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D5E9" w14:textId="60EF61FC" w:rsidR="00845433" w:rsidRDefault="00493CB3">
      <w:pPr>
        <w:pStyle w:val="Heading1"/>
      </w:pPr>
      <w:r>
        <w:softHyphen/>
      </w:r>
      <w:r>
        <w:softHyphen/>
        <w:t>Entrepreneurship And Innovation Cell, SAKEC</w:t>
      </w:r>
    </w:p>
    <w:p w14:paraId="77D4379D" w14:textId="7C8CD323" w:rsidR="00845433" w:rsidRDefault="00493CB3" w:rsidP="00493CB3">
      <w:pPr>
        <w:pStyle w:val="Heading2"/>
      </w:pPr>
      <w:r w:rsidRPr="00493CB3">
        <w:t>Guideline and Evaluation Criteria Sheet for Proof of Concept (PoC)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28"/>
        <w:gridCol w:w="1468"/>
        <w:gridCol w:w="2614"/>
      </w:tblGrid>
      <w:tr w:rsidR="005B69D8" w14:paraId="2CB93A61" w14:textId="77777777" w:rsidTr="006B6D90">
        <w:trPr>
          <w:trHeight w:val="526"/>
        </w:trPr>
        <w:tc>
          <w:tcPr>
            <w:tcW w:w="10456" w:type="dxa"/>
            <w:gridSpan w:val="4"/>
          </w:tcPr>
          <w:p w14:paraId="4DFAE1E7" w14:textId="6E3AF740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ncept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(P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oC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)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:</w:t>
            </w:r>
          </w:p>
        </w:tc>
      </w:tr>
      <w:tr w:rsidR="005B69D8" w14:paraId="1B61DEBE" w14:textId="77777777" w:rsidTr="006B6D90">
        <w:trPr>
          <w:trHeight w:val="562"/>
        </w:trPr>
        <w:tc>
          <w:tcPr>
            <w:tcW w:w="6374" w:type="dxa"/>
            <w:gridSpan w:val="2"/>
          </w:tcPr>
          <w:p w14:paraId="249138FF" w14:textId="545812C5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Team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eader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:</w:t>
            </w:r>
          </w:p>
        </w:tc>
        <w:tc>
          <w:tcPr>
            <w:tcW w:w="4082" w:type="dxa"/>
            <w:gridSpan w:val="2"/>
          </w:tcPr>
          <w:p w14:paraId="422187C1" w14:textId="43847F08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Email:</w:t>
            </w:r>
          </w:p>
        </w:tc>
      </w:tr>
      <w:tr w:rsidR="005B69D8" w14:paraId="4587B8AB" w14:textId="77777777" w:rsidTr="006B6D90">
        <w:trPr>
          <w:trHeight w:val="556"/>
        </w:trPr>
        <w:tc>
          <w:tcPr>
            <w:tcW w:w="6374" w:type="dxa"/>
            <w:gridSpan w:val="2"/>
            <w:vMerge w:val="restart"/>
          </w:tcPr>
          <w:p w14:paraId="36BF33AE" w14:textId="77777777" w:rsidR="005B69D8" w:rsidRDefault="005B69D8" w:rsidP="005B69D8">
            <w:pPr>
              <w:spacing w:before="9"/>
              <w:ind w:right="734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Type: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ultiple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Se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3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ct,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Tick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App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op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iate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3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)</w:t>
            </w:r>
          </w:p>
          <w:p w14:paraId="2DA98C61" w14:textId="3505B360" w:rsidR="005B69D8" w:rsidRPr="005B69D8" w:rsidRDefault="005B69D8" w:rsidP="005B69D8">
            <w:pPr>
              <w:spacing w:before="9"/>
              <w:ind w:right="734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Intro</w:t>
            </w:r>
            <w:r>
              <w:rPr>
                <w:rFonts w:ascii="Cambria" w:eastAsia="Cambria" w:hAnsi="Cambria" w:cs="Cambria"/>
                <w:color w:val="000000"/>
                <w:spacing w:val="4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uc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ion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of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r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mproved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ser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Intro</w:t>
            </w:r>
            <w:r>
              <w:rPr>
                <w:rFonts w:ascii="Cambria" w:eastAsia="Cambria" w:hAnsi="Cambria" w:cs="Cambria"/>
                <w:color w:val="000000"/>
                <w:spacing w:val="4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uc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ion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of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hod of 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od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on/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pro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ss </w:t>
            </w:r>
            <w:r>
              <w:rPr>
                <w:rFonts w:ascii="Cambria" w:eastAsia="Cambria" w:hAnsi="Cambria" w:cs="Cambria"/>
                <w:color w:val="000000"/>
                <w:spacing w:val="9"/>
                <w:szCs w:val="22"/>
              </w:rPr>
              <w:t>Opening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of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market</w:t>
            </w:r>
          </w:p>
          <w:p w14:paraId="73030012" w14:textId="5C7B254D" w:rsidR="005B69D8" w:rsidRDefault="005B69D8" w:rsidP="005B69D8"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Explora</w:t>
            </w:r>
            <w:r>
              <w:rPr>
                <w:rFonts w:ascii="Cambria" w:eastAsia="Cambria" w:hAnsi="Cambria" w:cs="Cambria"/>
                <w:color w:val="000000"/>
                <w:spacing w:val="4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6"/>
                <w:szCs w:val="22"/>
              </w:rPr>
              <w:t>ion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of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a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ew 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urce &amp;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supply</w:t>
            </w:r>
            <w:r>
              <w:rPr>
                <w:rFonts w:ascii="Cambria" w:eastAsia="Cambria" w:hAnsi="Cambria" w:cs="Cambria"/>
                <w:color w:val="000000"/>
                <w:spacing w:val="2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Reen</w:t>
            </w:r>
            <w:r>
              <w:rPr>
                <w:rFonts w:ascii="Cambria" w:eastAsia="Cambria" w:hAnsi="Cambria" w:cs="Cambria"/>
                <w:color w:val="000000"/>
                <w:spacing w:val="4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in</w:t>
            </w:r>
            <w:r>
              <w:rPr>
                <w:rFonts w:ascii="Cambria" w:eastAsia="Cambria" w:hAnsi="Cambria" w:cs="Cambria"/>
                <w:color w:val="000000"/>
                <w:spacing w:val="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erin</w:t>
            </w:r>
            <w:r>
              <w:rPr>
                <w:rFonts w:ascii="Cambria" w:eastAsia="Cambria" w:hAnsi="Cambria" w:cs="Cambria"/>
                <w:color w:val="000000"/>
                <w:spacing w:val="4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pacing w:val="5"/>
                <w:szCs w:val="22"/>
              </w:rPr>
              <w:t>/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orga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z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ation of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ana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ment proc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</w:p>
        </w:tc>
        <w:tc>
          <w:tcPr>
            <w:tcW w:w="4082" w:type="dxa"/>
            <w:gridSpan w:val="2"/>
          </w:tcPr>
          <w:p w14:paraId="55269DFC" w14:textId="29B25C72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Con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:</w:t>
            </w:r>
          </w:p>
        </w:tc>
      </w:tr>
      <w:tr w:rsidR="005B69D8" w14:paraId="1955F021" w14:textId="77777777" w:rsidTr="006B6D90">
        <w:trPr>
          <w:trHeight w:val="1131"/>
        </w:trPr>
        <w:tc>
          <w:tcPr>
            <w:tcW w:w="6374" w:type="dxa"/>
            <w:gridSpan w:val="2"/>
            <w:vMerge/>
          </w:tcPr>
          <w:p w14:paraId="18264504" w14:textId="77777777" w:rsidR="005B69D8" w:rsidRDefault="005B69D8"/>
        </w:tc>
        <w:tc>
          <w:tcPr>
            <w:tcW w:w="4082" w:type="dxa"/>
            <w:gridSpan w:val="2"/>
          </w:tcPr>
          <w:p w14:paraId="0F325790" w14:textId="3003EB53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The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ame:</w:t>
            </w:r>
          </w:p>
        </w:tc>
      </w:tr>
      <w:tr w:rsidR="005B69D8" w14:paraId="0FB5ADAF" w14:textId="77777777" w:rsidTr="006B6D90">
        <w:trPr>
          <w:trHeight w:val="694"/>
        </w:trPr>
        <w:tc>
          <w:tcPr>
            <w:tcW w:w="846" w:type="dxa"/>
          </w:tcPr>
          <w:p w14:paraId="14AADA85" w14:textId="0B6921F8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o.</w:t>
            </w:r>
          </w:p>
        </w:tc>
        <w:tc>
          <w:tcPr>
            <w:tcW w:w="5528" w:type="dxa"/>
          </w:tcPr>
          <w:p w14:paraId="798DDC55" w14:textId="53F41E7B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ameters</w:t>
            </w:r>
          </w:p>
        </w:tc>
        <w:tc>
          <w:tcPr>
            <w:tcW w:w="1468" w:type="dxa"/>
          </w:tcPr>
          <w:p w14:paraId="524A95AD" w14:textId="10A1AEDE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Total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ark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614" w:type="dxa"/>
          </w:tcPr>
          <w:p w14:paraId="125CDDCD" w14:textId="133F9658" w:rsidR="005B69D8" w:rsidRDefault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Obtai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ed</w:t>
            </w:r>
          </w:p>
        </w:tc>
      </w:tr>
      <w:tr w:rsidR="005B69D8" w14:paraId="1AE1940C" w14:textId="77777777" w:rsidTr="006B6D90">
        <w:trPr>
          <w:trHeight w:val="689"/>
        </w:trPr>
        <w:tc>
          <w:tcPr>
            <w:tcW w:w="846" w:type="dxa"/>
            <w:vMerge w:val="restart"/>
          </w:tcPr>
          <w:p w14:paraId="47D4CC7E" w14:textId="7E0BBBFD" w:rsidR="005B69D8" w:rsidRDefault="005B69D8" w:rsidP="005B69D8"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.</w:t>
            </w:r>
          </w:p>
        </w:tc>
        <w:tc>
          <w:tcPr>
            <w:tcW w:w="5528" w:type="dxa"/>
          </w:tcPr>
          <w:p w14:paraId="49B5E746" w14:textId="0F485C8C" w:rsidR="005B69D8" w:rsidRDefault="005B69D8" w:rsidP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Relev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nce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Va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idati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of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robl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&amp;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ution</w:t>
            </w:r>
          </w:p>
        </w:tc>
        <w:tc>
          <w:tcPr>
            <w:tcW w:w="1468" w:type="dxa"/>
          </w:tcPr>
          <w:p w14:paraId="627638AD" w14:textId="16FA7FF8" w:rsidR="005B69D8" w:rsidRDefault="005B69D8" w:rsidP="005B69D8"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1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rk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</w:t>
            </w:r>
          </w:p>
        </w:tc>
        <w:tc>
          <w:tcPr>
            <w:tcW w:w="2614" w:type="dxa"/>
          </w:tcPr>
          <w:p w14:paraId="6C69334A" w14:textId="77777777" w:rsidR="005B69D8" w:rsidRDefault="005B69D8" w:rsidP="005B69D8"/>
        </w:tc>
      </w:tr>
      <w:tr w:rsidR="005B69D8" w14:paraId="1A614948" w14:textId="77777777" w:rsidTr="006B6D90">
        <w:trPr>
          <w:trHeight w:val="1138"/>
        </w:trPr>
        <w:tc>
          <w:tcPr>
            <w:tcW w:w="846" w:type="dxa"/>
            <w:vMerge/>
          </w:tcPr>
          <w:p w14:paraId="5AF95511" w14:textId="77777777" w:rsidR="005B69D8" w:rsidRDefault="005B69D8" w:rsidP="005B69D8"/>
        </w:tc>
        <w:tc>
          <w:tcPr>
            <w:tcW w:w="5528" w:type="dxa"/>
          </w:tcPr>
          <w:p w14:paraId="2A415CAC" w14:textId="0592CAAB" w:rsidR="005B69D8" w:rsidRDefault="005B69D8" w:rsidP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1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olu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/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Concept ha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ing abi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ity (is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ctive) to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ddr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Iden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ied 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obl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 to a major 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x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t?</w:t>
            </w:r>
          </w:p>
        </w:tc>
        <w:tc>
          <w:tcPr>
            <w:tcW w:w="1468" w:type="dxa"/>
          </w:tcPr>
          <w:p w14:paraId="288CF0C0" w14:textId="676BB0D3" w:rsidR="005B69D8" w:rsidRPr="00411053" w:rsidRDefault="00411053" w:rsidP="005B69D8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10 Marks</w:t>
            </w:r>
          </w:p>
        </w:tc>
        <w:tc>
          <w:tcPr>
            <w:tcW w:w="2614" w:type="dxa"/>
          </w:tcPr>
          <w:p w14:paraId="41FCCD6B" w14:textId="77777777" w:rsidR="005B69D8" w:rsidRDefault="005B69D8" w:rsidP="005B69D8"/>
        </w:tc>
      </w:tr>
      <w:tr w:rsidR="005B69D8" w14:paraId="424CF941" w14:textId="77777777" w:rsidTr="006B6D90">
        <w:trPr>
          <w:trHeight w:val="1268"/>
        </w:trPr>
        <w:tc>
          <w:tcPr>
            <w:tcW w:w="846" w:type="dxa"/>
            <w:vMerge/>
          </w:tcPr>
          <w:p w14:paraId="2145069B" w14:textId="77777777" w:rsidR="005B69D8" w:rsidRDefault="005B69D8" w:rsidP="005B69D8"/>
        </w:tc>
        <w:tc>
          <w:tcPr>
            <w:tcW w:w="5528" w:type="dxa"/>
          </w:tcPr>
          <w:p w14:paraId="701B2BAB" w14:textId="715B1E22" w:rsidR="005B69D8" w:rsidRDefault="005B69D8" w:rsidP="005B69D8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(b)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Is</w:t>
            </w:r>
            <w:r>
              <w:rPr>
                <w:rFonts w:ascii="Cambria" w:eastAsia="Cambria" w:hAnsi="Cambria" w:cs="Cambria"/>
                <w:color w:val="000000"/>
                <w:spacing w:val="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/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Concept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ered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 be 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 of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est al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ative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(or)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ly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 to the Iden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ified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robl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m?</w:t>
            </w:r>
          </w:p>
        </w:tc>
        <w:tc>
          <w:tcPr>
            <w:tcW w:w="1468" w:type="dxa"/>
          </w:tcPr>
          <w:p w14:paraId="5D672446" w14:textId="0F208F58" w:rsidR="005B69D8" w:rsidRPr="00411053" w:rsidRDefault="00411053" w:rsidP="005B69D8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58E773A9" w14:textId="77777777" w:rsidR="005B69D8" w:rsidRDefault="005B69D8" w:rsidP="005B69D8"/>
        </w:tc>
      </w:tr>
      <w:tr w:rsidR="006B6D90" w14:paraId="71848327" w14:textId="77777777" w:rsidTr="006B6D90">
        <w:trPr>
          <w:trHeight w:val="975"/>
        </w:trPr>
        <w:tc>
          <w:tcPr>
            <w:tcW w:w="846" w:type="dxa"/>
            <w:vMerge w:val="restart"/>
          </w:tcPr>
          <w:p w14:paraId="1E030ACE" w14:textId="010EA32A" w:rsidR="006B6D90" w:rsidRPr="006B6D90" w:rsidRDefault="006B6D90" w:rsidP="005B69D8">
            <w:pPr>
              <w:rPr>
                <w:b/>
                <w:bCs/>
              </w:rPr>
            </w:pPr>
            <w:r w:rsidRPr="006B6D90">
              <w:rPr>
                <w:b/>
                <w:bCs/>
              </w:rPr>
              <w:t>2.</w:t>
            </w:r>
          </w:p>
        </w:tc>
        <w:tc>
          <w:tcPr>
            <w:tcW w:w="5528" w:type="dxa"/>
          </w:tcPr>
          <w:p w14:paraId="122116FB" w14:textId="77777777" w:rsidR="006B6D90" w:rsidRDefault="006B6D90" w:rsidP="005B69D8">
            <w:pPr>
              <w:spacing w:before="9" w:line="241" w:lineRule="auto"/>
              <w:ind w:right="-20"/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Feasibi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sol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ution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(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MAR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)</w:t>
            </w:r>
          </w:p>
          <w:p w14:paraId="75C252A8" w14:textId="44310A11" w:rsidR="006B6D90" w:rsidRDefault="006B6D90" w:rsidP="005B69D8">
            <w:r>
              <w:rPr>
                <w:rFonts w:ascii="Cambria" w:eastAsia="Cambria" w:hAnsi="Cambria" w:cs="Cambria"/>
                <w:color w:val="000000"/>
                <w:szCs w:val="22"/>
              </w:rPr>
              <w:t>(</w:t>
            </w:r>
            <w:r w:rsidR="00411053">
              <w:rPr>
                <w:rFonts w:ascii="Cambria" w:eastAsia="Cambria" w:hAnsi="Cambria" w:cs="Cambria"/>
                <w:color w:val="000000"/>
                <w:szCs w:val="22"/>
              </w:rPr>
              <w:t>To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Ch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ck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 app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opr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the pr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ed 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ion)</w:t>
            </w:r>
          </w:p>
        </w:tc>
        <w:tc>
          <w:tcPr>
            <w:tcW w:w="1468" w:type="dxa"/>
          </w:tcPr>
          <w:p w14:paraId="3AE9DE5C" w14:textId="716F7296" w:rsidR="006B6D90" w:rsidRPr="00411053" w:rsidRDefault="00411053" w:rsidP="005B69D8">
            <w:pPr>
              <w:rPr>
                <w:b/>
                <w:bCs/>
              </w:rPr>
            </w:pPr>
            <w:r w:rsidRPr="00411053">
              <w:rPr>
                <w:b/>
                <w:bCs/>
              </w:rPr>
              <w:t>25 Marks</w:t>
            </w:r>
          </w:p>
        </w:tc>
        <w:tc>
          <w:tcPr>
            <w:tcW w:w="2614" w:type="dxa"/>
          </w:tcPr>
          <w:p w14:paraId="3904357B" w14:textId="77777777" w:rsidR="006B6D90" w:rsidRDefault="006B6D90" w:rsidP="005B69D8"/>
        </w:tc>
      </w:tr>
      <w:tr w:rsidR="006B6D90" w14:paraId="4279C737" w14:textId="77777777" w:rsidTr="006B6D90">
        <w:trPr>
          <w:trHeight w:val="1116"/>
        </w:trPr>
        <w:tc>
          <w:tcPr>
            <w:tcW w:w="846" w:type="dxa"/>
            <w:vMerge/>
          </w:tcPr>
          <w:p w14:paraId="03A85659" w14:textId="77777777" w:rsidR="006B6D90" w:rsidRDefault="006B6D90" w:rsidP="006B6D90"/>
        </w:tc>
        <w:tc>
          <w:tcPr>
            <w:tcW w:w="5528" w:type="dxa"/>
          </w:tcPr>
          <w:p w14:paraId="6C054C73" w14:textId="5937AF1B" w:rsidR="006B6D90" w:rsidRDefault="006B6D90" w:rsidP="006B6D90"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1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Specific-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the 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 set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he ob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j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ect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 del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nea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the 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bj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ctiv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of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solu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clearl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?</w:t>
            </w:r>
          </w:p>
        </w:tc>
        <w:tc>
          <w:tcPr>
            <w:tcW w:w="1468" w:type="dxa"/>
          </w:tcPr>
          <w:p w14:paraId="2252D9DB" w14:textId="5382136F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5F7C669F" w14:textId="77777777" w:rsidR="006B6D90" w:rsidRDefault="006B6D90" w:rsidP="006B6D90"/>
        </w:tc>
      </w:tr>
      <w:tr w:rsidR="006B6D90" w14:paraId="05A1CC1A" w14:textId="77777777" w:rsidTr="006B6D90">
        <w:trPr>
          <w:trHeight w:val="1698"/>
        </w:trPr>
        <w:tc>
          <w:tcPr>
            <w:tcW w:w="846" w:type="dxa"/>
            <w:vMerge/>
          </w:tcPr>
          <w:p w14:paraId="07FC80FB" w14:textId="77777777" w:rsidR="006B6D90" w:rsidRDefault="006B6D90" w:rsidP="006B6D90"/>
        </w:tc>
        <w:tc>
          <w:tcPr>
            <w:tcW w:w="5528" w:type="dxa"/>
          </w:tcPr>
          <w:p w14:paraId="7CECCCC2" w14:textId="30FFE299" w:rsid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(b)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asu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Do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the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C explained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he appro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ch or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od wi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m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ones to a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ieve ob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je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ct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enti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ned 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ove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to develop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the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utio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s?</w:t>
            </w:r>
          </w:p>
        </w:tc>
        <w:tc>
          <w:tcPr>
            <w:tcW w:w="1468" w:type="dxa"/>
          </w:tcPr>
          <w:p w14:paraId="23783BCB" w14:textId="1384B232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569AA466" w14:textId="77777777" w:rsidR="006B6D90" w:rsidRDefault="006B6D90" w:rsidP="006B6D90"/>
        </w:tc>
      </w:tr>
      <w:tr w:rsidR="006B6D90" w14:paraId="710DC1C1" w14:textId="77777777" w:rsidTr="006B6D90">
        <w:trPr>
          <w:trHeight w:val="1546"/>
        </w:trPr>
        <w:tc>
          <w:tcPr>
            <w:tcW w:w="846" w:type="dxa"/>
            <w:vMerge/>
          </w:tcPr>
          <w:p w14:paraId="14CBFCFA" w14:textId="77777777" w:rsidR="006B6D90" w:rsidRDefault="006B6D90" w:rsidP="006B6D90"/>
        </w:tc>
        <w:tc>
          <w:tcPr>
            <w:tcW w:w="5528" w:type="dxa"/>
          </w:tcPr>
          <w:p w14:paraId="70B4B2D9" w14:textId="51F80DBE" w:rsid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(c)</w:t>
            </w:r>
            <w:r>
              <w:rPr>
                <w:rFonts w:ascii="Cambria" w:eastAsia="Cambria" w:hAnsi="Cambria" w:cs="Cambria"/>
                <w:color w:val="000000"/>
                <w:spacing w:val="27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tt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nab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e-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oes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he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ol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tion with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ob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j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ectiv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and mi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lsto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 pro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ided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oC team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is attainable/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oable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if eno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ug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time and res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w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ill be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rovi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de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d?</w:t>
            </w:r>
          </w:p>
        </w:tc>
        <w:tc>
          <w:tcPr>
            <w:tcW w:w="1468" w:type="dxa"/>
          </w:tcPr>
          <w:p w14:paraId="5F3E193B" w14:textId="64B4EE38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6C5AC393" w14:textId="77777777" w:rsidR="006B6D90" w:rsidRDefault="006B6D90" w:rsidP="006B6D90"/>
        </w:tc>
      </w:tr>
      <w:tr w:rsidR="006B6D90" w14:paraId="60C9A60B" w14:textId="77777777" w:rsidTr="006B6D90">
        <w:trPr>
          <w:trHeight w:val="1357"/>
        </w:trPr>
        <w:tc>
          <w:tcPr>
            <w:tcW w:w="846" w:type="dxa"/>
            <w:vMerge/>
          </w:tcPr>
          <w:p w14:paraId="0C7DE4A5" w14:textId="77777777" w:rsidR="006B6D90" w:rsidRDefault="006B6D90" w:rsidP="006B6D90"/>
        </w:tc>
        <w:tc>
          <w:tcPr>
            <w:tcW w:w="5528" w:type="dxa"/>
          </w:tcPr>
          <w:p w14:paraId="54B9459D" w14:textId="58E35295" w:rsid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(d)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Rea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istic-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the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with ob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j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ec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 and mi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lsto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 pro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v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ided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P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oC team is attainable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in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he 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me,</w:t>
            </w:r>
            <w:r>
              <w:rPr>
                <w:rFonts w:ascii="Cambria" w:eastAsia="Cambria" w:hAnsi="Cambria" w:cs="Cambria"/>
                <w:color w:val="000000"/>
                <w:spacing w:val="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w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availab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re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ce and skil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set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the 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m?</w:t>
            </w:r>
          </w:p>
        </w:tc>
        <w:tc>
          <w:tcPr>
            <w:tcW w:w="1468" w:type="dxa"/>
          </w:tcPr>
          <w:p w14:paraId="62B0704D" w14:textId="4F5E3DB9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25D112C4" w14:textId="77777777" w:rsidR="006B6D90" w:rsidRDefault="006B6D90" w:rsidP="006B6D90"/>
        </w:tc>
      </w:tr>
      <w:tr w:rsidR="006B6D90" w14:paraId="5E8F1C12" w14:textId="77777777" w:rsidTr="006B6D90">
        <w:trPr>
          <w:trHeight w:val="1418"/>
        </w:trPr>
        <w:tc>
          <w:tcPr>
            <w:tcW w:w="846" w:type="dxa"/>
            <w:vMerge/>
          </w:tcPr>
          <w:p w14:paraId="23F29D35" w14:textId="77777777" w:rsidR="006B6D90" w:rsidRDefault="006B6D90" w:rsidP="006B6D90"/>
        </w:tc>
        <w:tc>
          <w:tcPr>
            <w:tcW w:w="5528" w:type="dxa"/>
          </w:tcPr>
          <w:p w14:paraId="2D85B500" w14:textId="09194CD6" w:rsid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(e)</w:t>
            </w:r>
            <w:r>
              <w:rPr>
                <w:rFonts w:ascii="Cambria" w:eastAsia="Cambria" w:hAnsi="Cambria" w:cs="Cambria"/>
                <w:color w:val="000000"/>
                <w:spacing w:val="14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Timel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000000"/>
                <w:spacing w:val="1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-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the 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ime period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</w:t>
            </w:r>
            <w:r>
              <w:rPr>
                <w:rFonts w:ascii="Cambria" w:eastAsia="Cambria" w:hAnsi="Cambria" w:cs="Cambria"/>
                <w:color w:val="000000"/>
                <w:spacing w:val="3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 give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d level of con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f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iden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of te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 to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mplete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he s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es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to rea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h protot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y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pe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/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ovat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in the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iven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 perio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d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. (TRL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TRL 3 in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2-3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h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s)</w:t>
            </w:r>
          </w:p>
        </w:tc>
        <w:tc>
          <w:tcPr>
            <w:tcW w:w="1468" w:type="dxa"/>
          </w:tcPr>
          <w:p w14:paraId="7D7D840F" w14:textId="44630D79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5 Marks</w:t>
            </w:r>
          </w:p>
        </w:tc>
        <w:tc>
          <w:tcPr>
            <w:tcW w:w="2614" w:type="dxa"/>
          </w:tcPr>
          <w:p w14:paraId="53402317" w14:textId="77777777" w:rsidR="006B6D90" w:rsidRDefault="006B6D90" w:rsidP="006B6D90"/>
        </w:tc>
      </w:tr>
      <w:tr w:rsidR="006B6D90" w14:paraId="25539AFF" w14:textId="77777777" w:rsidTr="006B6D90">
        <w:trPr>
          <w:trHeight w:val="829"/>
        </w:trPr>
        <w:tc>
          <w:tcPr>
            <w:tcW w:w="846" w:type="dxa"/>
            <w:vMerge w:val="restart"/>
          </w:tcPr>
          <w:p w14:paraId="3E3AD44A" w14:textId="54CD8E1B" w:rsidR="006B6D90" w:rsidRPr="006B6D90" w:rsidRDefault="006B6D90" w:rsidP="006B6D90">
            <w:pPr>
              <w:rPr>
                <w:b/>
                <w:bCs/>
              </w:rPr>
            </w:pPr>
            <w:r w:rsidRPr="006B6D90">
              <w:rPr>
                <w:b/>
                <w:bCs/>
              </w:rPr>
              <w:t>3.</w:t>
            </w:r>
          </w:p>
        </w:tc>
        <w:tc>
          <w:tcPr>
            <w:tcW w:w="5528" w:type="dxa"/>
          </w:tcPr>
          <w:p w14:paraId="71EF007C" w14:textId="60572DF1" w:rsid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 w:rsidRPr="006B6D90"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Applicability of Solution</w:t>
            </w:r>
          </w:p>
        </w:tc>
        <w:tc>
          <w:tcPr>
            <w:tcW w:w="1468" w:type="dxa"/>
          </w:tcPr>
          <w:p w14:paraId="78F27A92" w14:textId="20548F17" w:rsidR="006B6D90" w:rsidRPr="006B6D90" w:rsidRDefault="006B6D90" w:rsidP="006B6D90">
            <w:pPr>
              <w:rPr>
                <w:b/>
                <w:bCs/>
              </w:rPr>
            </w:pPr>
            <w:r w:rsidRPr="006B6D90">
              <w:rPr>
                <w:b/>
                <w:bCs/>
              </w:rPr>
              <w:t>10 Marks</w:t>
            </w:r>
          </w:p>
        </w:tc>
        <w:tc>
          <w:tcPr>
            <w:tcW w:w="2614" w:type="dxa"/>
          </w:tcPr>
          <w:p w14:paraId="0955380A" w14:textId="77777777" w:rsidR="006B6D90" w:rsidRDefault="006B6D90" w:rsidP="006B6D90"/>
        </w:tc>
      </w:tr>
      <w:tr w:rsidR="006B6D90" w14:paraId="1BB8EB2B" w14:textId="77777777" w:rsidTr="006B6D90">
        <w:trPr>
          <w:trHeight w:val="1280"/>
        </w:trPr>
        <w:tc>
          <w:tcPr>
            <w:tcW w:w="846" w:type="dxa"/>
            <w:vMerge/>
          </w:tcPr>
          <w:p w14:paraId="6BCDB678" w14:textId="77777777" w:rsidR="006B6D90" w:rsidRDefault="006B6D90" w:rsidP="006B6D90"/>
        </w:tc>
        <w:tc>
          <w:tcPr>
            <w:tcW w:w="5528" w:type="dxa"/>
          </w:tcPr>
          <w:p w14:paraId="4DDE1945" w14:textId="20228EAA" w:rsidR="006B6D90" w:rsidRP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(a)</w:t>
            </w:r>
            <w:r>
              <w:rPr>
                <w:rFonts w:ascii="Cambria" w:eastAsia="Cambria" w:hAnsi="Cambria" w:cs="Cambria"/>
                <w:color w:val="000000"/>
                <w:spacing w:val="35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ty: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evel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cept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nce of Sol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ion/Fea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ur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s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a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mong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t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ar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et 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g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roup</w:t>
            </w:r>
          </w:p>
        </w:tc>
        <w:tc>
          <w:tcPr>
            <w:tcW w:w="1468" w:type="dxa"/>
          </w:tcPr>
          <w:p w14:paraId="5C7C59AF" w14:textId="2E0D3FCE" w:rsidR="006B6D90" w:rsidRPr="00411053" w:rsidRDefault="00411053" w:rsidP="006B6D90">
            <w:pPr>
              <w:rPr>
                <w:i/>
                <w:iCs/>
              </w:rPr>
            </w:pPr>
            <w:r w:rsidRPr="00411053">
              <w:rPr>
                <w:i/>
                <w:iCs/>
              </w:rPr>
              <w:t>2 Marks</w:t>
            </w:r>
          </w:p>
        </w:tc>
        <w:tc>
          <w:tcPr>
            <w:tcW w:w="2614" w:type="dxa"/>
          </w:tcPr>
          <w:p w14:paraId="298984D0" w14:textId="77777777" w:rsidR="006B6D90" w:rsidRDefault="006B6D90" w:rsidP="006B6D90"/>
        </w:tc>
      </w:tr>
      <w:tr w:rsidR="006B6D90" w14:paraId="00FCF762" w14:textId="77777777" w:rsidTr="006B6D90">
        <w:trPr>
          <w:trHeight w:val="1115"/>
        </w:trPr>
        <w:tc>
          <w:tcPr>
            <w:tcW w:w="846" w:type="dxa"/>
            <w:vMerge/>
          </w:tcPr>
          <w:p w14:paraId="1A6A07A2" w14:textId="77777777" w:rsidR="006B6D90" w:rsidRDefault="006B6D90" w:rsidP="006B6D90"/>
        </w:tc>
        <w:tc>
          <w:tcPr>
            <w:tcW w:w="5528" w:type="dxa"/>
          </w:tcPr>
          <w:p w14:paraId="70B39E21" w14:textId="3271A4BC" w:rsidR="006B6D90" w:rsidRDefault="006B6D90" w:rsidP="006B6D90">
            <w:pPr>
              <w:rPr>
                <w:rFonts w:ascii="Cambria" w:eastAsia="Cambria" w:hAnsi="Cambria" w:cs="Cambria"/>
                <w:color w:val="000000"/>
                <w:szCs w:val="22"/>
              </w:rPr>
            </w:pPr>
            <w:r w:rsidRPr="006B6D90">
              <w:rPr>
                <w:rFonts w:ascii="Cambria" w:eastAsia="Cambria" w:hAnsi="Cambria" w:cs="Cambria"/>
                <w:color w:val="000000"/>
                <w:szCs w:val="22"/>
              </w:rPr>
              <w:t>(b) Scalability: Adoption Potential of Solution as Business Model/Start-up</w:t>
            </w:r>
          </w:p>
        </w:tc>
        <w:tc>
          <w:tcPr>
            <w:tcW w:w="1468" w:type="dxa"/>
          </w:tcPr>
          <w:p w14:paraId="35C639E2" w14:textId="68D201E7" w:rsidR="006B6D90" w:rsidRPr="00411053" w:rsidRDefault="00411053" w:rsidP="006B6D90">
            <w:pPr>
              <w:rPr>
                <w:b/>
                <w:bCs/>
                <w:i/>
                <w:iCs/>
              </w:rPr>
            </w:pPr>
            <w:r w:rsidRPr="00411053">
              <w:rPr>
                <w:i/>
                <w:iCs/>
              </w:rPr>
              <w:t>2 Marks</w:t>
            </w:r>
          </w:p>
        </w:tc>
        <w:tc>
          <w:tcPr>
            <w:tcW w:w="2614" w:type="dxa"/>
          </w:tcPr>
          <w:p w14:paraId="10A765E7" w14:textId="77777777" w:rsidR="006B6D90" w:rsidRDefault="006B6D90" w:rsidP="006B6D90"/>
        </w:tc>
      </w:tr>
      <w:tr w:rsidR="006B6D90" w14:paraId="09405072" w14:textId="77777777" w:rsidTr="006B6D90">
        <w:trPr>
          <w:trHeight w:val="989"/>
        </w:trPr>
        <w:tc>
          <w:tcPr>
            <w:tcW w:w="846" w:type="dxa"/>
            <w:vMerge/>
          </w:tcPr>
          <w:p w14:paraId="469EA3F7" w14:textId="77777777" w:rsidR="006B6D90" w:rsidRDefault="006B6D90" w:rsidP="006B6D90"/>
        </w:tc>
        <w:tc>
          <w:tcPr>
            <w:tcW w:w="5528" w:type="dxa"/>
          </w:tcPr>
          <w:p w14:paraId="4F0519BD" w14:textId="43F6E2E2" w:rsidR="006B6D90" w:rsidRPr="006B6D90" w:rsidRDefault="006B6D90" w:rsidP="006B6D90">
            <w:pPr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(c)</w:t>
            </w:r>
            <w:r>
              <w:rPr>
                <w:rFonts w:ascii="Cambria" w:eastAsia="Cambria" w:hAnsi="Cambria" w:cs="Cambria"/>
                <w:color w:val="000000"/>
                <w:spacing w:val="45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c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m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sta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na</w:t>
            </w:r>
            <w:r>
              <w:rPr>
                <w:rFonts w:ascii="Cambria" w:eastAsia="Cambria" w:hAnsi="Cambria" w:cs="Cambria"/>
                <w:color w:val="000000"/>
                <w:spacing w:val="-3"/>
                <w:szCs w:val="22"/>
              </w:rPr>
              <w:t>b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il</w:t>
            </w:r>
            <w:r>
              <w:rPr>
                <w:rFonts w:ascii="Cambria" w:eastAsia="Cambria" w:hAnsi="Cambria" w:cs="Cambria"/>
                <w:color w:val="000000"/>
                <w:spacing w:val="1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ty:</w:t>
            </w:r>
            <w:r>
              <w:rPr>
                <w:rFonts w:ascii="Cambria" w:eastAsia="Cambria" w:hAnsi="Cambria" w:cs="Cambria"/>
                <w:color w:val="000000"/>
                <w:spacing w:val="-4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Pote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tial 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 s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lut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on to Bec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me pr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o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fitab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l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e or fi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na</w:t>
            </w:r>
            <w:r>
              <w:rPr>
                <w:rFonts w:ascii="Cambria" w:eastAsia="Cambria" w:hAnsi="Cambria" w:cs="Cambria"/>
                <w:color w:val="000000"/>
                <w:spacing w:val="-1"/>
                <w:szCs w:val="22"/>
              </w:rPr>
              <w:t>n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cially v</w:t>
            </w:r>
            <w:r>
              <w:rPr>
                <w:rFonts w:ascii="Cambria" w:eastAsia="Cambria" w:hAnsi="Cambria" w:cs="Cambria"/>
                <w:color w:val="000000"/>
                <w:spacing w:val="-2"/>
                <w:szCs w:val="22"/>
              </w:rPr>
              <w:t>i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able</w:t>
            </w:r>
          </w:p>
        </w:tc>
        <w:tc>
          <w:tcPr>
            <w:tcW w:w="1468" w:type="dxa"/>
          </w:tcPr>
          <w:p w14:paraId="11B94DCA" w14:textId="5B9FE1CB" w:rsidR="006B6D90" w:rsidRPr="00411053" w:rsidRDefault="00411053" w:rsidP="006B6D90">
            <w:pPr>
              <w:rPr>
                <w:b/>
                <w:bCs/>
                <w:i/>
                <w:iCs/>
              </w:rPr>
            </w:pPr>
            <w:r w:rsidRPr="00411053">
              <w:rPr>
                <w:i/>
                <w:iCs/>
              </w:rPr>
              <w:t>2 Marks</w:t>
            </w:r>
          </w:p>
        </w:tc>
        <w:tc>
          <w:tcPr>
            <w:tcW w:w="2614" w:type="dxa"/>
          </w:tcPr>
          <w:p w14:paraId="0CEA07F7" w14:textId="77777777" w:rsidR="006B6D90" w:rsidRDefault="006B6D90" w:rsidP="006B6D90"/>
        </w:tc>
      </w:tr>
      <w:tr w:rsidR="006B6D90" w14:paraId="7F804888" w14:textId="77777777" w:rsidTr="00411053">
        <w:trPr>
          <w:trHeight w:val="1400"/>
        </w:trPr>
        <w:tc>
          <w:tcPr>
            <w:tcW w:w="846" w:type="dxa"/>
            <w:vMerge/>
          </w:tcPr>
          <w:p w14:paraId="74210954" w14:textId="77777777" w:rsidR="006B6D90" w:rsidRDefault="006B6D90" w:rsidP="006B6D90"/>
        </w:tc>
        <w:tc>
          <w:tcPr>
            <w:tcW w:w="5528" w:type="dxa"/>
          </w:tcPr>
          <w:p w14:paraId="326FBF06" w14:textId="170CBA79" w:rsidR="006B6D90" w:rsidRDefault="006B6D90" w:rsidP="006B6D90">
            <w:pPr>
              <w:rPr>
                <w:rFonts w:ascii="Cambria" w:eastAsia="Cambria" w:hAnsi="Cambria" w:cs="Cambria"/>
                <w:color w:val="000000"/>
                <w:szCs w:val="22"/>
              </w:rPr>
            </w:pPr>
            <w:r w:rsidRPr="006B6D90">
              <w:rPr>
                <w:rFonts w:ascii="Cambria" w:eastAsia="Cambria" w:hAnsi="Cambria" w:cs="Cambria"/>
                <w:color w:val="000000"/>
                <w:szCs w:val="22"/>
              </w:rPr>
              <w:t>(d) Environment Sustainability: Potential of solution to become environment friendly or address environment problems</w:t>
            </w:r>
          </w:p>
        </w:tc>
        <w:tc>
          <w:tcPr>
            <w:tcW w:w="1468" w:type="dxa"/>
          </w:tcPr>
          <w:p w14:paraId="0400050D" w14:textId="1FA611A6" w:rsidR="006B6D90" w:rsidRPr="00411053" w:rsidRDefault="00411053" w:rsidP="006B6D90">
            <w:pPr>
              <w:rPr>
                <w:b/>
                <w:bCs/>
                <w:i/>
                <w:iCs/>
              </w:rPr>
            </w:pPr>
            <w:r w:rsidRPr="00411053">
              <w:rPr>
                <w:i/>
                <w:iCs/>
              </w:rPr>
              <w:t>2 Marks</w:t>
            </w:r>
          </w:p>
        </w:tc>
        <w:tc>
          <w:tcPr>
            <w:tcW w:w="2614" w:type="dxa"/>
          </w:tcPr>
          <w:p w14:paraId="0FCE7C39" w14:textId="77777777" w:rsidR="006B6D90" w:rsidRDefault="006B6D90" w:rsidP="006B6D90"/>
        </w:tc>
      </w:tr>
      <w:tr w:rsidR="006B6D90" w14:paraId="2AD21A73" w14:textId="77777777" w:rsidTr="00411053">
        <w:trPr>
          <w:trHeight w:val="697"/>
        </w:trPr>
        <w:tc>
          <w:tcPr>
            <w:tcW w:w="846" w:type="dxa"/>
            <w:vMerge/>
          </w:tcPr>
          <w:p w14:paraId="5FA8E2F7" w14:textId="77777777" w:rsidR="006B6D90" w:rsidRDefault="006B6D90" w:rsidP="006B6D90"/>
        </w:tc>
        <w:tc>
          <w:tcPr>
            <w:tcW w:w="5528" w:type="dxa"/>
          </w:tcPr>
          <w:p w14:paraId="6D17FAF0" w14:textId="6702E744" w:rsidR="006B6D90" w:rsidRPr="006B6D90" w:rsidRDefault="006B6D90" w:rsidP="006B6D90">
            <w:pPr>
              <w:rPr>
                <w:rFonts w:ascii="Cambria" w:eastAsia="Cambria" w:hAnsi="Cambria" w:cs="Cambria"/>
                <w:color w:val="000000"/>
                <w:szCs w:val="22"/>
              </w:rPr>
            </w:pPr>
            <w:r w:rsidRPr="006B6D90">
              <w:rPr>
                <w:rFonts w:ascii="Cambria" w:eastAsia="Cambria" w:hAnsi="Cambria" w:cs="Cambria"/>
                <w:color w:val="000000"/>
                <w:szCs w:val="22"/>
              </w:rPr>
              <w:t>(e) Existence of Intellectual Property Component, if any?</w:t>
            </w:r>
          </w:p>
        </w:tc>
        <w:tc>
          <w:tcPr>
            <w:tcW w:w="1468" w:type="dxa"/>
          </w:tcPr>
          <w:p w14:paraId="4C02C7E4" w14:textId="40FFCC2B" w:rsidR="006B6D90" w:rsidRPr="00411053" w:rsidRDefault="00411053" w:rsidP="006B6D90">
            <w:pPr>
              <w:rPr>
                <w:b/>
                <w:bCs/>
                <w:i/>
                <w:iCs/>
              </w:rPr>
            </w:pPr>
            <w:r w:rsidRPr="00411053">
              <w:rPr>
                <w:i/>
                <w:iCs/>
              </w:rPr>
              <w:t>2 Marks</w:t>
            </w:r>
          </w:p>
        </w:tc>
        <w:tc>
          <w:tcPr>
            <w:tcW w:w="2614" w:type="dxa"/>
          </w:tcPr>
          <w:p w14:paraId="21BB55AA" w14:textId="77777777" w:rsidR="006B6D90" w:rsidRDefault="006B6D90" w:rsidP="006B6D90"/>
        </w:tc>
      </w:tr>
      <w:tr w:rsidR="006B6D90" w14:paraId="43E18AF4" w14:textId="77777777" w:rsidTr="00411053">
        <w:trPr>
          <w:trHeight w:val="566"/>
        </w:trPr>
        <w:tc>
          <w:tcPr>
            <w:tcW w:w="846" w:type="dxa"/>
            <w:vMerge/>
          </w:tcPr>
          <w:p w14:paraId="17325A54" w14:textId="77777777" w:rsidR="006B6D90" w:rsidRDefault="006B6D90" w:rsidP="006B6D90"/>
        </w:tc>
        <w:tc>
          <w:tcPr>
            <w:tcW w:w="5528" w:type="dxa"/>
          </w:tcPr>
          <w:p w14:paraId="01C0067C" w14:textId="7D953C56" w:rsidR="006B6D90" w:rsidRPr="006B6D90" w:rsidRDefault="006B6D90" w:rsidP="006B6D90">
            <w:pPr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</w:pPr>
            <w:r w:rsidRPr="006B6D90">
              <w:rPr>
                <w:rFonts w:ascii="Cambria" w:eastAsia="Cambria" w:hAnsi="Cambria" w:cs="Cambria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468" w:type="dxa"/>
          </w:tcPr>
          <w:p w14:paraId="3EC57ED7" w14:textId="3475F67C" w:rsidR="006B6D90" w:rsidRPr="006B6D90" w:rsidRDefault="006B6D90" w:rsidP="006B6D90">
            <w:pPr>
              <w:rPr>
                <w:b/>
                <w:bCs/>
              </w:rPr>
            </w:pPr>
            <w:r w:rsidRPr="006B6D90">
              <w:rPr>
                <w:b/>
                <w:bCs/>
              </w:rPr>
              <w:t>50 Marks</w:t>
            </w:r>
          </w:p>
        </w:tc>
        <w:tc>
          <w:tcPr>
            <w:tcW w:w="2614" w:type="dxa"/>
          </w:tcPr>
          <w:p w14:paraId="399FD600" w14:textId="77777777" w:rsidR="006B6D90" w:rsidRDefault="006B6D90" w:rsidP="006B6D90"/>
        </w:tc>
      </w:tr>
    </w:tbl>
    <w:p w14:paraId="21CF9DF8" w14:textId="603774F0" w:rsidR="00411053" w:rsidRDefault="00411053"/>
    <w:p w14:paraId="4A8E177E" w14:textId="77777777" w:rsidR="00411053" w:rsidRDefault="00411053">
      <w:r>
        <w:br w:type="page"/>
      </w:r>
    </w:p>
    <w:p w14:paraId="0DDC8719" w14:textId="77777777" w:rsidR="00845433" w:rsidRDefault="00845433"/>
    <w:p w14:paraId="34EC0212" w14:textId="77777777" w:rsidR="00845433" w:rsidRDefault="00000000">
      <w:pPr>
        <w:pStyle w:val="Heading2"/>
      </w:pPr>
      <w:r>
        <w:t>Annexure 1</w:t>
      </w:r>
    </w:p>
    <w:p w14:paraId="5D18313F" w14:textId="77777777" w:rsidR="00845433" w:rsidRDefault="00000000">
      <w:pPr>
        <w:rPr>
          <w:b/>
        </w:rPr>
      </w:pPr>
      <w:r>
        <w:rPr>
          <w:b/>
        </w:rPr>
        <w:t>Themes:</w:t>
      </w:r>
    </w:p>
    <w:p w14:paraId="04262D62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Healthcare &amp; Biomedical devices</w:t>
      </w:r>
    </w:p>
    <w:p w14:paraId="47A7C6DE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Agriculture &amp; Rural Development</w:t>
      </w:r>
    </w:p>
    <w:p w14:paraId="0A850A51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Smart Vehicles/ Electric vehicle/ Electric vehicle motor and battery technology.</w:t>
      </w:r>
    </w:p>
    <w:p w14:paraId="2CE98CD5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Food Processing.</w:t>
      </w:r>
    </w:p>
    <w:p w14:paraId="16CCA531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Robotics and Drones.</w:t>
      </w:r>
    </w:p>
    <w:p w14:paraId="43EA0C29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Waste management.</w:t>
      </w:r>
    </w:p>
    <w:p w14:paraId="04E1660D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Clean &amp; Potable water.</w:t>
      </w:r>
    </w:p>
    <w:p w14:paraId="5614BC71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Renewable and </w:t>
      </w:r>
      <w:r>
        <w:t>Affordable</w:t>
      </w:r>
      <w:r>
        <w:rPr>
          <w:color w:val="000000"/>
        </w:rPr>
        <w:t xml:space="preserve"> Energy.</w:t>
      </w:r>
    </w:p>
    <w:p w14:paraId="748E0BF8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IoT-based</w:t>
      </w:r>
      <w:r>
        <w:rPr>
          <w:color w:val="000000"/>
        </w:rPr>
        <w:t xml:space="preserve"> technologies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Security &amp; Surveillance systems etc)</w:t>
      </w:r>
    </w:p>
    <w:p w14:paraId="086E2FE5" w14:textId="77777777" w:rsidR="008454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ICT, </w:t>
      </w:r>
      <w:r>
        <w:t>cyber-physical</w:t>
      </w:r>
      <w:r>
        <w:rPr>
          <w:color w:val="000000"/>
        </w:rPr>
        <w:t xml:space="preserve"> systems, </w:t>
      </w:r>
      <w:r>
        <w:t>Blockchain</w:t>
      </w:r>
      <w:r>
        <w:rPr>
          <w:color w:val="000000"/>
        </w:rPr>
        <w:t>, Cognitive computing, Cloud computing, AI &amp; ML</w:t>
      </w:r>
    </w:p>
    <w:p w14:paraId="06300EFB" w14:textId="77777777" w:rsidR="00845433" w:rsidRDefault="00845433"/>
    <w:p w14:paraId="7CBB5BCB" w14:textId="77777777" w:rsidR="00845433" w:rsidRDefault="00000000">
      <w:r>
        <w:rPr>
          <w:b/>
        </w:rPr>
        <w:t>9 stages of TRL:</w:t>
      </w:r>
    </w:p>
    <w:p w14:paraId="3ABD65D2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0: Idea. Unproven concept, no testing has been performed.</w:t>
      </w:r>
    </w:p>
    <w:p w14:paraId="0EF7F27F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1: Basic research. Principles postulated observed but no experimental proof </w:t>
      </w:r>
      <w:r>
        <w:t xml:space="preserve">is </w:t>
      </w:r>
      <w:r>
        <w:rPr>
          <w:color w:val="000000"/>
        </w:rPr>
        <w:t>available.</w:t>
      </w:r>
    </w:p>
    <w:p w14:paraId="591EB75F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2: Technology formulation. </w:t>
      </w:r>
      <w:r>
        <w:t>The concept</w:t>
      </w:r>
      <w:r>
        <w:rPr>
          <w:color w:val="000000"/>
        </w:rPr>
        <w:t xml:space="preserve"> and application have been formulated.</w:t>
      </w:r>
    </w:p>
    <w:p w14:paraId="0A6D8B0F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3: Applied research. First laboratory tests completed; proof of concept.</w:t>
      </w:r>
    </w:p>
    <w:p w14:paraId="277C863B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4: </w:t>
      </w:r>
      <w:r>
        <w:t>Small-scale</w:t>
      </w:r>
      <w:r>
        <w:rPr>
          <w:color w:val="000000"/>
        </w:rPr>
        <w:t xml:space="preserve"> prototype built in a laboratory environment ("ugly" prototype).</w:t>
      </w:r>
    </w:p>
    <w:p w14:paraId="6F365FB8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5: </w:t>
      </w:r>
      <w:r>
        <w:t>Large-scale</w:t>
      </w:r>
      <w:r>
        <w:rPr>
          <w:color w:val="000000"/>
        </w:rPr>
        <w:t xml:space="preserve"> prototype tested in </w:t>
      </w:r>
      <w:r>
        <w:t xml:space="preserve">the </w:t>
      </w:r>
      <w:r>
        <w:rPr>
          <w:color w:val="000000"/>
        </w:rPr>
        <w:t>intended environment.</w:t>
      </w:r>
    </w:p>
    <w:p w14:paraId="14031154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6: Prototype system tested in </w:t>
      </w:r>
      <w:r>
        <w:t xml:space="preserve">an </w:t>
      </w:r>
      <w:r>
        <w:rPr>
          <w:color w:val="000000"/>
        </w:rPr>
        <w:t>intended environment close to expected performance.</w:t>
      </w:r>
    </w:p>
    <w:p w14:paraId="54BC842E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TRL 7: Demonstration system operating in </w:t>
      </w:r>
      <w:r>
        <w:t xml:space="preserve">the </w:t>
      </w:r>
      <w:r>
        <w:rPr>
          <w:color w:val="000000"/>
        </w:rPr>
        <w:t xml:space="preserve">operational environment at </w:t>
      </w:r>
      <w:r>
        <w:t xml:space="preserve">a </w:t>
      </w:r>
      <w:r>
        <w:rPr>
          <w:color w:val="000000"/>
        </w:rPr>
        <w:t>pre-commercial scale.</w:t>
      </w:r>
    </w:p>
    <w:p w14:paraId="5F27A92F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TRL 8: First of a kind commercial system. Manufacturing issues solved.</w:t>
      </w:r>
    </w:p>
    <w:p w14:paraId="0F924D10" w14:textId="77777777" w:rsidR="008454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TRL 9: Full commercial application, </w:t>
      </w:r>
      <w:r>
        <w:t xml:space="preserve">the </w:t>
      </w:r>
      <w:r>
        <w:rPr>
          <w:color w:val="000000"/>
        </w:rPr>
        <w:t>technology available for consumers.</w:t>
      </w:r>
    </w:p>
    <w:p w14:paraId="7AA3223F" w14:textId="77777777" w:rsidR="00845433" w:rsidRDefault="00845433"/>
    <w:p w14:paraId="5F65B702" w14:textId="77777777" w:rsidR="00845433" w:rsidRDefault="00000000">
      <w:r>
        <w:t>For any Query:</w:t>
      </w:r>
    </w:p>
    <w:p w14:paraId="5C2AA5C3" w14:textId="77777777" w:rsidR="00845433" w:rsidRDefault="00000000">
      <w:r>
        <w:t xml:space="preserve"> Write us at email: </w:t>
      </w:r>
      <w:hyperlink r:id="rId8">
        <w:r>
          <w:rPr>
            <w:color w:val="0563C1"/>
            <w:u w:val="single"/>
          </w:rPr>
          <w:t>info@ecellsakec.in</w:t>
        </w:r>
      </w:hyperlink>
      <w:r>
        <w:t xml:space="preserve"> with email subject line: “</w:t>
      </w:r>
      <w:r>
        <w:rPr>
          <w:b/>
          <w:i/>
          <w:color w:val="FF0000"/>
        </w:rPr>
        <w:t>Project Pillar 2022 Query</w:t>
      </w:r>
      <w:r>
        <w:t>”</w:t>
      </w:r>
    </w:p>
    <w:sectPr w:rsidR="008454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8DFB" w14:textId="77777777" w:rsidR="00754C19" w:rsidRDefault="00754C19">
      <w:pPr>
        <w:spacing w:after="0" w:line="240" w:lineRule="auto"/>
      </w:pPr>
      <w:r>
        <w:separator/>
      </w:r>
    </w:p>
  </w:endnote>
  <w:endnote w:type="continuationSeparator" w:id="0">
    <w:p w14:paraId="5D52A2E2" w14:textId="77777777" w:rsidR="00754C19" w:rsidRDefault="0075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FD54" w14:textId="77777777" w:rsidR="003F0D78" w:rsidRDefault="003F0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B816" w14:textId="77777777" w:rsidR="003F0D78" w:rsidRDefault="003F0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7FA2" w14:textId="77777777" w:rsidR="003F0D78" w:rsidRDefault="003F0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F3A2" w14:textId="77777777" w:rsidR="00754C19" w:rsidRDefault="00754C19">
      <w:pPr>
        <w:spacing w:after="0" w:line="240" w:lineRule="auto"/>
      </w:pPr>
      <w:r>
        <w:separator/>
      </w:r>
    </w:p>
  </w:footnote>
  <w:footnote w:type="continuationSeparator" w:id="0">
    <w:p w14:paraId="67E6A7E7" w14:textId="77777777" w:rsidR="00754C19" w:rsidRDefault="0075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6726" w14:textId="77777777" w:rsidR="003F0D78" w:rsidRDefault="003F0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CB41" w14:textId="77777777" w:rsidR="00845433" w:rsidRDefault="00845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3"/>
      <w:tblW w:w="104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85"/>
      <w:gridCol w:w="3485"/>
      <w:gridCol w:w="3486"/>
    </w:tblGrid>
    <w:tr w:rsidR="00845433" w14:paraId="1D293EE9" w14:textId="77777777">
      <w:tc>
        <w:tcPr>
          <w:tcW w:w="3485" w:type="dxa"/>
        </w:tcPr>
        <w:p w14:paraId="14DF5794" w14:textId="53A45557" w:rsidR="00845433" w:rsidRDefault="003F0D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26ABA7A" wp14:editId="3380CC4A">
                <wp:extent cx="775723" cy="785473"/>
                <wp:effectExtent l="0" t="0" r="571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905" cy="804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5" w:type="dxa"/>
        </w:tcPr>
        <w:p w14:paraId="572F8FDF" w14:textId="77777777" w:rsidR="008454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65D6672" wp14:editId="78301381">
                <wp:extent cx="881775" cy="881775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775" cy="881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6" w:type="dxa"/>
        </w:tcPr>
        <w:p w14:paraId="56AF4650" w14:textId="77777777" w:rsidR="0084543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76931E0" wp14:editId="49AB3B83">
                <wp:extent cx="951665" cy="877156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665" cy="8771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25F2DEF" w14:textId="77777777" w:rsidR="00845433" w:rsidRDefault="008454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4BE0" w14:textId="77777777" w:rsidR="003F0D78" w:rsidRDefault="003F0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4EE"/>
    <w:multiLevelType w:val="multilevel"/>
    <w:tmpl w:val="A4920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F5A60"/>
    <w:multiLevelType w:val="multilevel"/>
    <w:tmpl w:val="B7165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6917739">
    <w:abstractNumId w:val="0"/>
  </w:num>
  <w:num w:numId="2" w16cid:durableId="145726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33"/>
    <w:rsid w:val="003F0D78"/>
    <w:rsid w:val="00411053"/>
    <w:rsid w:val="00493CB3"/>
    <w:rsid w:val="005B69D8"/>
    <w:rsid w:val="006B6D90"/>
    <w:rsid w:val="00754C19"/>
    <w:rsid w:val="00845433"/>
    <w:rsid w:val="00AE5DC3"/>
    <w:rsid w:val="00FF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7E40"/>
  <w15:docId w15:val="{CBCA0A29-430E-401C-A763-241FB1B8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B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78"/>
  </w:style>
  <w:style w:type="paragraph" w:styleId="Footer">
    <w:name w:val="footer"/>
    <w:basedOn w:val="Normal"/>
    <w:link w:val="FooterChar"/>
    <w:uiPriority w:val="99"/>
    <w:unhideWhenUsed/>
    <w:rsid w:val="003F0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cellsake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0998-F31B-4908-A0C2-36EEDD13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PRATHAM</dc:creator>
  <cp:lastModifiedBy>PRATHAM</cp:lastModifiedBy>
  <cp:revision>5</cp:revision>
  <dcterms:created xsi:type="dcterms:W3CDTF">2022-08-03T08:10:00Z</dcterms:created>
  <dcterms:modified xsi:type="dcterms:W3CDTF">2022-08-04T07:21:00Z</dcterms:modified>
</cp:coreProperties>
</file>