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kwfknpx5eg1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Scope Document: Coach TK — AI Agent Development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59l3lz3htus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Project Overview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Project Name:</w:t>
      </w:r>
      <w:r w:rsidDel="00000000" w:rsidR="00000000" w:rsidRPr="00000000">
        <w:rPr>
          <w:rtl w:val="0"/>
        </w:rPr>
        <w:t xml:space="preserve"> Coach TK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Objective:</w:t>
        <w:br w:type="textWrapping"/>
      </w:r>
      <w:r w:rsidDel="00000000" w:rsidR="00000000" w:rsidRPr="00000000">
        <w:rPr>
          <w:rtl w:val="0"/>
        </w:rPr>
        <w:t xml:space="preserve">Develop an AI Agent modeled after Delphi.ai that functions as a personalized coaching assistant. Coach TK will leverage TK’s proprietary frameworks, courses, and training material to provide intelligent, context-aware coaching for users seeking guidance in leadership, business strategy, mindset, and IT execution.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v3frakhioi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Purpose &amp; Goals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Coach TK’s purpose is to serve as a </w:t>
      </w:r>
      <w:r w:rsidDel="00000000" w:rsidR="00000000" w:rsidRPr="00000000">
        <w:rPr>
          <w:b w:val="1"/>
          <w:bCs w:val="1"/>
          <w:rtl w:val="0"/>
        </w:rPr>
        <w:t xml:space="preserve">virtual extension of TK’s coaching methodology</w:t>
      </w:r>
      <w:r w:rsidDel="00000000" w:rsidR="00000000" w:rsidRPr="00000000">
        <w:rPr>
          <w:rtl w:val="0"/>
        </w:rPr>
        <w:t xml:space="preserve">, providing:</w:t>
      </w:r>
    </w:p>
    <w:p w:rsidR="00000000" w:rsidDel="00000000" w:rsidP="00000000" w:rsidRDefault="00000000" w:rsidRPr="00000000" w14:paraId="00000007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Immediate, accurate responses derived from TK’s proprietary content.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Practical guidance aligned with TK’s philosophy and frameworks.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Contextual answers that replicate TK’s tone, reasoning, and teaching style.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Personalized learning recommendations within the scope of TK’s courses.</w:t>
        <w:br w:type="textWrapping"/>
      </w:r>
    </w:p>
    <w:p w:rsidR="00000000" w:rsidDel="00000000" w:rsidP="00000000" w:rsidRDefault="00000000" w:rsidRPr="00000000" w14:paraId="0000000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Primary Goals:</w:t>
      </w:r>
    </w:p>
    <w:p w:rsidR="00000000" w:rsidDel="00000000" w:rsidP="00000000" w:rsidRDefault="00000000" w:rsidRPr="00000000" w14:paraId="0000000C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Centralize TK’s intellectual property into a structured AI knowledge base.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Enable interactive, conversation-based coaching experiences.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Ensure outputs maintain TK’s voice, language, and strategic frameworks.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a foundation that can scale into additional modules or domains.</w:t>
        <w:br w:type="textWrapping"/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g0k05te5ce0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Knowledge Base &amp; Source Material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Coach TK’s knowledge base will include </w:t>
      </w:r>
      <w:r w:rsidDel="00000000" w:rsidR="00000000" w:rsidRPr="00000000">
        <w:rPr>
          <w:b w:val="1"/>
          <w:bCs w:val="1"/>
          <w:rtl w:val="0"/>
        </w:rPr>
        <w:t xml:space="preserve">the following proprietary assets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FSNA Course — Module 1</w:t>
        <w:br w:type="textWrapping"/>
      </w:r>
    </w:p>
    <w:p w:rsidR="00000000" w:rsidDel="00000000" w:rsidP="00000000" w:rsidRDefault="00000000" w:rsidRPr="00000000" w14:paraId="00000014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Core concepts, frameworks, exercises, and examples.</w:t>
        <w:br w:type="textWrapping"/>
      </w:r>
    </w:p>
    <w:p w:rsidR="00000000" w:rsidDel="00000000" w:rsidP="00000000" w:rsidRDefault="00000000" w:rsidRPr="00000000" w14:paraId="00000015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All supporting transcripts, lesson notes, and summaries.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LYDITJ Course: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https://vimeo.com/user/16000831/folder/142733?isPrivate=false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Complete course content, including written, video, and workbook materials.</w:t>
        <w:br w:type="textWrapping"/>
      </w:r>
    </w:p>
    <w:p w:rsidR="00000000" w:rsidDel="00000000" w:rsidP="00000000" w:rsidRDefault="00000000" w:rsidRPr="00000000" w14:paraId="00000018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Focus on mindset, decision-making, and leadership frameworks.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Webinars &amp; Live Trainings</w:t>
      </w:r>
    </w:p>
    <w:p w:rsidR="00000000" w:rsidDel="00000000" w:rsidP="00000000" w:rsidRDefault="00000000" w:rsidRPr="00000000" w14:paraId="0000001A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https://vimeo.com/search/library?q=webinar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Full transcripts and slides from past webinars conducted by TK.</w:t>
        <w:br w:type="textWrapping"/>
      </w:r>
    </w:p>
    <w:p w:rsidR="00000000" w:rsidDel="00000000" w:rsidP="00000000" w:rsidRDefault="00000000" w:rsidRPr="00000000" w14:paraId="0000001C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Capture Q&amp;A sections for real-world applications and user challenges.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IT Blueprint Training</w:t>
        <w:br w:type="textWrapping"/>
      </w:r>
    </w:p>
    <w:p w:rsidR="00000000" w:rsidDel="00000000" w:rsidP="00000000" w:rsidRDefault="00000000" w:rsidRPr="00000000" w14:paraId="0000001E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Methodologies, templates, and process flows for technology strategy.</w:t>
        <w:br w:type="textWrapping"/>
      </w:r>
    </w:p>
    <w:p w:rsidR="00000000" w:rsidDel="00000000" w:rsidP="00000000" w:rsidRDefault="00000000" w:rsidRPr="00000000" w14:paraId="0000001F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Include frameworks used in enterprise coaching or consulting contexts.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ZTE Book: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https://drive.google.com/file/d/14CzY-daGNilir8kNln43Tsm73D-I_YxC/view?usp=sharing</w:t>
        </w:r>
      </w:hyperlink>
      <w:r w:rsidDel="00000000" w:rsidR="00000000" w:rsidRPr="00000000">
        <w:rPr>
          <w:b w:val="1"/>
          <w:bCs w:val="1"/>
          <w:rtl w:val="0"/>
        </w:rPr>
        <w:br w:type="textWrapping"/>
      </w:r>
    </w:p>
    <w:p w:rsidR="00000000" w:rsidDel="00000000" w:rsidP="00000000" w:rsidRDefault="00000000" w:rsidRPr="00000000" w14:paraId="00000021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All text, frameworks, and case studies.</w:t>
        <w:br w:type="textWrapping"/>
      </w:r>
    </w:p>
    <w:p w:rsidR="00000000" w:rsidDel="00000000" w:rsidP="00000000" w:rsidRDefault="00000000" w:rsidRPr="00000000" w14:paraId="00000022">
      <w:pPr>
        <w:numPr>
          <w:ilvl w:val="1"/>
          <w:numId w:val="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Extract principles, acronyms, and strategic models used by TK.</w:t>
      </w:r>
    </w:p>
    <w:p w:rsidR="00000000" w:rsidDel="00000000" w:rsidP="00000000" w:rsidRDefault="00000000" w:rsidRPr="00000000" w14:paraId="00000023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     6.  </w:t>
      </w:r>
      <w:r w:rsidDel="00000000" w:rsidR="00000000" w:rsidRPr="00000000">
        <w:rPr>
          <w:b w:val="1"/>
          <w:bCs w:val="1"/>
          <w:rtl w:val="0"/>
        </w:rPr>
        <w:t xml:space="preserve">Podcast Rockstar Engineer: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https://rockstarse.com/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spacing w:after="240" w:before="24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All videos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Additional Sources (future expansion):</w:t>
      </w:r>
    </w:p>
    <w:p w:rsidR="00000000" w:rsidDel="00000000" w:rsidP="00000000" w:rsidRDefault="00000000" w:rsidRPr="00000000" w14:paraId="00000026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Podcast episodes, keynote speeches, or future course releases.</w:t>
      </w:r>
    </w:p>
    <w:p w:rsidR="00000000" w:rsidDel="00000000" w:rsidP="00000000" w:rsidRDefault="00000000" w:rsidRPr="00000000" w14:paraId="00000027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u w:val="none"/>
        </w:rPr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https://www.youtube.com/watch?v=3OBREA0u_W4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u w:val="none"/>
        </w:rPr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https://www.youtube.com/watch?v=Pr6TDIj8CqE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u w:val="none"/>
        </w:rPr>
      </w:pP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https://www.youtube.com/watch?v=RlDje47aBkU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u w:val="none"/>
        </w:rPr>
      </w:pP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https://www.youtube.com/watch?v=GPbXQqBFUNM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u w:val="none"/>
        </w:rPr>
      </w:pP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https://www.youtube.com/watch?v=FMq-Ljr3LDI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u w:val="none"/>
        </w:rPr>
      </w:pP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https://www.youtube.com/watch?v=3n6o2n3hZOA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u w:val="none"/>
        </w:rPr>
      </w:pP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https://www.youtube.com/watch?v=MljPuOz_jMc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u w:val="none"/>
        </w:rPr>
      </w:pPr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https://www.youtube.com/watch?v=T8iqOBlz4mY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u w:val="none"/>
        </w:rPr>
      </w:pPr>
      <w:hyperlink r:id="rId18">
        <w:r w:rsidDel="00000000" w:rsidR="00000000" w:rsidRPr="00000000">
          <w:rPr>
            <w:color w:val="1155cc"/>
            <w:u w:val="single"/>
            <w:rtl w:val="0"/>
          </w:rPr>
          <w:t xml:space="preserve">https://www.youtube.com/watch?v=k-JJm2iIh9g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u w:val="none"/>
        </w:rPr>
      </w:pPr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https://www.youtube.com/watch?v=NsBPccfsG-E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u w:val="none"/>
        </w:rPr>
      </w:pPr>
      <w:hyperlink r:id="rId20">
        <w:r w:rsidDel="00000000" w:rsidR="00000000" w:rsidRPr="00000000">
          <w:rPr>
            <w:color w:val="1155cc"/>
            <w:u w:val="single"/>
            <w:rtl w:val="0"/>
          </w:rPr>
          <w:t xml:space="preserve">https://www.youtube.com/watch?v=AK5QSMY340E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u w:val="none"/>
        </w:rPr>
      </w:pPr>
      <w:hyperlink r:id="rId21">
        <w:r w:rsidDel="00000000" w:rsidR="00000000" w:rsidRPr="00000000">
          <w:rPr>
            <w:color w:val="1155cc"/>
            <w:u w:val="single"/>
            <w:rtl w:val="0"/>
          </w:rPr>
          <w:t xml:space="preserve">https://www.youtube.com/watch?v=ALz66gvRlZc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u w:val="none"/>
        </w:rPr>
      </w:pPr>
      <w:hyperlink r:id="rId22">
        <w:r w:rsidDel="00000000" w:rsidR="00000000" w:rsidRPr="00000000">
          <w:rPr>
            <w:color w:val="1155cc"/>
            <w:u w:val="single"/>
            <w:rtl w:val="0"/>
          </w:rPr>
          <w:t xml:space="preserve">https://www.youtube.com/watch?v=uKv2bvbock0&amp;t=1109s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u w:val="none"/>
        </w:rPr>
      </w:pPr>
      <w:hyperlink r:id="rId23">
        <w:r w:rsidDel="00000000" w:rsidR="00000000" w:rsidRPr="00000000">
          <w:rPr>
            <w:color w:val="1155cc"/>
            <w:u w:val="single"/>
            <w:rtl w:val="0"/>
          </w:rPr>
          <w:t xml:space="preserve">https://www.youtube.com/watch?v=7XR2CEC6lJk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u w:val="none"/>
        </w:rPr>
      </w:pPr>
      <w:hyperlink r:id="rId24">
        <w:r w:rsidDel="00000000" w:rsidR="00000000" w:rsidRPr="00000000">
          <w:rPr>
            <w:color w:val="1155cc"/>
            <w:u w:val="single"/>
            <w:rtl w:val="0"/>
          </w:rPr>
          <w:t xml:space="preserve">https://www.youtube.com/watch?v=xsZNaePbbTg&amp;t=13s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u w:val="none"/>
        </w:rPr>
      </w:pPr>
      <w:hyperlink r:id="rId25">
        <w:r w:rsidDel="00000000" w:rsidR="00000000" w:rsidRPr="00000000">
          <w:rPr>
            <w:color w:val="1155cc"/>
            <w:u w:val="single"/>
            <w:rtl w:val="0"/>
          </w:rPr>
          <w:t xml:space="preserve">https://www.youtube.com/watch?v=ALz66gvRlZc&amp;t=2s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u w:val="none"/>
        </w:rPr>
      </w:pPr>
      <w:hyperlink r:id="rId26">
        <w:r w:rsidDel="00000000" w:rsidR="00000000" w:rsidRPr="00000000">
          <w:rPr>
            <w:color w:val="1155cc"/>
            <w:u w:val="single"/>
            <w:rtl w:val="0"/>
          </w:rPr>
          <w:t xml:space="preserve">https://www.youtube.com/watch?v=4E_146FFLqw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u w:val="none"/>
        </w:rPr>
      </w:pPr>
      <w:hyperlink r:id="rId27">
        <w:r w:rsidDel="00000000" w:rsidR="00000000" w:rsidRPr="00000000">
          <w:rPr>
            <w:color w:val="1155cc"/>
            <w:u w:val="single"/>
            <w:rtl w:val="0"/>
          </w:rPr>
          <w:t xml:space="preserve">https://www.youtube.com/watch?v=wEhy_H5hgYE&amp;t=2855s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1"/>
          <w:numId w:val="6"/>
        </w:numPr>
        <w:spacing w:after="24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https://www.youtube.com/watch?v=qYbKel-Oa6Q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0hf8a7dw6b2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Functional Scope</w:t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63calylpj2v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Core Capabilities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Coach TK should be able to:</w:t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Respond conversationally to user questions.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Reference and synthesize knowledge from any part of the base material.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Offer frameworks, analogies, or models used in TK’s coaching style.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 personalized next steps or action plans when requested.</w:t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Detect topic intent (e.g., leadership vs. technical strategy) and adjust context.</w:t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Text or speech (mimetize call - check https://www.delphi.ai/bhalligan)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u5j49ns893c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Performance Targets</w:t>
      </w:r>
    </w:p>
    <w:p w:rsidR="00000000" w:rsidDel="00000000" w:rsidP="00000000" w:rsidRDefault="00000000" w:rsidRPr="00000000" w14:paraId="00000046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Response latency under </w:t>
      </w:r>
      <w:r w:rsidDel="00000000" w:rsidR="00000000" w:rsidRPr="00000000">
        <w:rPr>
          <w:b w:val="1"/>
          <w:bCs w:val="1"/>
          <w:rtl w:val="0"/>
        </w:rPr>
        <w:t xml:space="preserve">5 seconds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4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Accuracy rate &gt; 85 % for content sourced from TK’s materials.</w:t>
        <w:br w:type="textWrapping"/>
      </w:r>
    </w:p>
    <w:p w:rsidR="00000000" w:rsidDel="00000000" w:rsidP="00000000" w:rsidRDefault="00000000" w:rsidRPr="00000000" w14:paraId="00000048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Conversational tone consistent with TK’s speaking/writing style.</w:t>
        <w:br w:type="textWrapping"/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4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ur43m8gr98i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Future Considerations</w:t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Integration with LMS or CRM systems.</w:t>
        <w:br w:type="textWrapping"/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profile tracking and personalized curriculum recommendations.</w:t>
        <w:br w:type="textWrapping"/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Expansion of knowledge base to include future TK content drops.</w:t>
        <w:br w:type="textWrapping"/>
      </w:r>
    </w:p>
    <w:p w:rsidR="00000000" w:rsidDel="00000000" w:rsidP="00000000" w:rsidRDefault="00000000" w:rsidRPr="00000000" w14:paraId="0000004F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www.youtube.com/watch?v=AK5QSMY340E" TargetMode="External"/><Relationship Id="rId22" Type="http://schemas.openxmlformats.org/officeDocument/2006/relationships/hyperlink" Target="https://www.youtube.com/watch?v=uKv2bvbock0&amp;t=1109s" TargetMode="External"/><Relationship Id="rId21" Type="http://schemas.openxmlformats.org/officeDocument/2006/relationships/hyperlink" Target="https://www.youtube.com/watch?v=ALz66gvRlZc" TargetMode="External"/><Relationship Id="rId24" Type="http://schemas.openxmlformats.org/officeDocument/2006/relationships/hyperlink" Target="https://www.youtube.com/watch?v=xsZNaePbbTg&amp;t=13s" TargetMode="External"/><Relationship Id="rId23" Type="http://schemas.openxmlformats.org/officeDocument/2006/relationships/hyperlink" Target="https://www.youtube.com/watch?v=7XR2CEC6lJk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rockstarse.com/" TargetMode="External"/><Relationship Id="rId26" Type="http://schemas.openxmlformats.org/officeDocument/2006/relationships/hyperlink" Target="https://www.youtube.com/watch?v=4E_146FFLqw" TargetMode="External"/><Relationship Id="rId25" Type="http://schemas.openxmlformats.org/officeDocument/2006/relationships/hyperlink" Target="https://www.youtube.com/watch?v=ALz66gvRlZc&amp;t=2s" TargetMode="External"/><Relationship Id="rId27" Type="http://schemas.openxmlformats.org/officeDocument/2006/relationships/hyperlink" Target="https://www.youtube.com/watch?v=wEhy_H5hgYE&amp;t=2855s" TargetMode="External"/><Relationship Id="rId5" Type="http://schemas.openxmlformats.org/officeDocument/2006/relationships/styles" Target="styles.xml"/><Relationship Id="rId6" Type="http://schemas.openxmlformats.org/officeDocument/2006/relationships/hyperlink" Target="https://vimeo.com/user/16000831/folder/142733?isPrivate=false" TargetMode="External"/><Relationship Id="rId7" Type="http://schemas.openxmlformats.org/officeDocument/2006/relationships/hyperlink" Target="https://vimeo.com/search/library?q=webinar" TargetMode="External"/><Relationship Id="rId8" Type="http://schemas.openxmlformats.org/officeDocument/2006/relationships/hyperlink" Target="https://drive.google.com/file/d/14CzY-daGNilir8kNln43Tsm73D-I_YxC/view?usp=sharing" TargetMode="External"/><Relationship Id="rId11" Type="http://schemas.openxmlformats.org/officeDocument/2006/relationships/hyperlink" Target="https://www.youtube.com/watch?v=Pr6TDIj8CqE" TargetMode="External"/><Relationship Id="rId10" Type="http://schemas.openxmlformats.org/officeDocument/2006/relationships/hyperlink" Target="https://www.youtube.com/watch?v=3OBREA0u_W4" TargetMode="External"/><Relationship Id="rId13" Type="http://schemas.openxmlformats.org/officeDocument/2006/relationships/hyperlink" Target="https://www.youtube.com/watch?v=GPbXQqBFUNM" TargetMode="External"/><Relationship Id="rId12" Type="http://schemas.openxmlformats.org/officeDocument/2006/relationships/hyperlink" Target="https://www.youtube.com/watch?v=RlDje47aBkU" TargetMode="External"/><Relationship Id="rId15" Type="http://schemas.openxmlformats.org/officeDocument/2006/relationships/hyperlink" Target="https://www.youtube.com/watch?v=3n6o2n3hZOA" TargetMode="External"/><Relationship Id="rId14" Type="http://schemas.openxmlformats.org/officeDocument/2006/relationships/hyperlink" Target="https://www.youtube.com/watch?v=FMq-Ljr3LDI" TargetMode="External"/><Relationship Id="rId17" Type="http://schemas.openxmlformats.org/officeDocument/2006/relationships/hyperlink" Target="https://www.youtube.com/watch?v=T8iqOBlz4mY" TargetMode="External"/><Relationship Id="rId16" Type="http://schemas.openxmlformats.org/officeDocument/2006/relationships/hyperlink" Target="https://www.youtube.com/watch?v=MljPuOz_jMc" TargetMode="External"/><Relationship Id="rId19" Type="http://schemas.openxmlformats.org/officeDocument/2006/relationships/hyperlink" Target="https://www.youtube.com/watch?v=NsBPccfsG-E" TargetMode="External"/><Relationship Id="rId18" Type="http://schemas.openxmlformats.org/officeDocument/2006/relationships/hyperlink" Target="https://www.youtube.com/watch?v=k-JJm2iIh9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