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Task-manager as Pedal Start Assignment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involves three different components,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front-end component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which provides an interface for the users to manage tasks.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back-end component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interact with the User Interface and the Database.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store and retrieve the tasks and their details.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Front-end structure involves,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List component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list tasks(the landing page).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Form Component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receive  details from the user.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Item Component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representing each task.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Detail Component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view detailed description of a task.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Create, Read/List, Update or Delete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 task.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Back-end structure involves,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DB(Database)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connect to Database.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Model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model the data in and out of the Database.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Route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access routes.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Controller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define the functions of API routes.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handle the fundamental logic of the application. 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TechStack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ReactJS along with CSS are used for the User Interface.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NodeJS is used for Application Logic.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MySql-Database is used for storage and retrieval of the data.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Challenges and Future Enhancements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constraint is one of the challenges faced.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Hosting a dynamic website along with a database-support is a challenge and aimed to be fulfilled as one of the Future Enhancements.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 enhancements or future improvements include a better and more responsive User Interface, more details to be added for a task.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