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18D" w:rsidRDefault="008D0FC3" w:rsidP="001856D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27214C">
        <w:rPr>
          <w:rFonts w:ascii="Times New Roman" w:eastAsia="Times New Roman" w:hAnsi="Times New Roman" w:cs="Times New Roman"/>
          <w:b/>
          <w:bCs/>
          <w:kern w:val="0"/>
          <w:sz w:val="28"/>
          <w:szCs w:val="28"/>
          <w14:ligatures w14:val="none"/>
        </w:rPr>
        <w:t>Market Basket Analysis</w:t>
      </w:r>
      <w:r w:rsidR="001856DA" w:rsidRPr="0027214C">
        <w:rPr>
          <w:rFonts w:ascii="Times New Roman" w:eastAsia="Times New Roman" w:hAnsi="Times New Roman" w:cs="Times New Roman"/>
          <w:b/>
          <w:bCs/>
          <w:kern w:val="0"/>
          <w:sz w:val="28"/>
          <w:szCs w:val="28"/>
          <w14:ligatures w14:val="none"/>
        </w:rPr>
        <w:t xml:space="preserve"> (Insights)</w:t>
      </w:r>
    </w:p>
    <w:p w:rsidR="0027214C" w:rsidRPr="0027214C" w:rsidRDefault="0027214C" w:rsidP="001856D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Summary:</w:t>
      </w:r>
    </w:p>
    <w:p w:rsidR="001856DA" w:rsidRPr="0027214C" w:rsidRDefault="0027214C" w:rsidP="0027214C">
      <w:pPr>
        <w:spacing w:before="100" w:beforeAutospacing="1" w:after="100" w:afterAutospacing="1" w:line="240" w:lineRule="auto"/>
        <w:outlineLvl w:val="2"/>
        <w:rPr>
          <w:sz w:val="28"/>
          <w:szCs w:val="28"/>
        </w:rPr>
      </w:pPr>
      <w:r w:rsidRPr="0027214C">
        <w:rPr>
          <w:sz w:val="28"/>
          <w:szCs w:val="28"/>
        </w:rPr>
        <w:t xml:space="preserve">This dataset contains retail transaction records, including details about products, customers, pricing, and sales performance. Each row represents </w:t>
      </w:r>
      <w:proofErr w:type="gramStart"/>
      <w:r w:rsidRPr="0027214C">
        <w:rPr>
          <w:sz w:val="28"/>
          <w:szCs w:val="28"/>
        </w:rPr>
        <w:t>one line</w:t>
      </w:r>
      <w:proofErr w:type="gramEnd"/>
      <w:r w:rsidRPr="0027214C">
        <w:rPr>
          <w:sz w:val="28"/>
          <w:szCs w:val="28"/>
        </w:rPr>
        <w:t xml:space="preserve"> item from an invoice. The data helps analyze buying behavior, revenue patterns, and product performance.</w:t>
      </w:r>
    </w:p>
    <w:p w:rsidR="0027214C" w:rsidRDefault="0027214C" w:rsidP="0027214C">
      <w:pPr>
        <w:pStyle w:val="Heading3"/>
      </w:pPr>
      <w:r>
        <w:rPr>
          <w:rStyle w:val="Strong"/>
          <w:b/>
          <w:bCs/>
        </w:rPr>
        <w:t>Key Columns</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Invoice No</w:t>
      </w:r>
      <w:r w:rsidRPr="0027214C">
        <w:rPr>
          <w:sz w:val="28"/>
          <w:szCs w:val="28"/>
        </w:rPr>
        <w:t xml:space="preserve"> – Unique billing number for each transaction</w:t>
      </w:r>
    </w:p>
    <w:p w:rsidR="0027214C" w:rsidRPr="0027214C" w:rsidRDefault="0027214C" w:rsidP="0027214C">
      <w:pPr>
        <w:pStyle w:val="NormalWeb"/>
        <w:numPr>
          <w:ilvl w:val="0"/>
          <w:numId w:val="32"/>
        </w:numPr>
        <w:spacing w:line="360" w:lineRule="auto"/>
        <w:rPr>
          <w:sz w:val="28"/>
          <w:szCs w:val="28"/>
        </w:rPr>
      </w:pPr>
      <w:proofErr w:type="spellStart"/>
      <w:r w:rsidRPr="0027214C">
        <w:rPr>
          <w:rStyle w:val="Strong"/>
          <w:sz w:val="28"/>
          <w:szCs w:val="28"/>
        </w:rPr>
        <w:t>StockCode</w:t>
      </w:r>
      <w:proofErr w:type="spellEnd"/>
      <w:r w:rsidRPr="0027214C">
        <w:rPr>
          <w:sz w:val="28"/>
          <w:szCs w:val="28"/>
        </w:rPr>
        <w:t xml:space="preserve"> – Product code</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Description</w:t>
      </w:r>
      <w:r w:rsidRPr="0027214C">
        <w:rPr>
          <w:sz w:val="28"/>
          <w:szCs w:val="28"/>
        </w:rPr>
        <w:t xml:space="preserve"> – Product name</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Quantity</w:t>
      </w:r>
      <w:r w:rsidRPr="0027214C">
        <w:rPr>
          <w:sz w:val="28"/>
          <w:szCs w:val="28"/>
        </w:rPr>
        <w:t xml:space="preserve"> – Number of units purchased</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Invoice Date</w:t>
      </w:r>
      <w:r w:rsidRPr="0027214C">
        <w:rPr>
          <w:sz w:val="28"/>
          <w:szCs w:val="28"/>
        </w:rPr>
        <w:t xml:space="preserve"> – Date and time of sale</w:t>
      </w:r>
    </w:p>
    <w:p w:rsidR="0027214C" w:rsidRPr="0027214C" w:rsidRDefault="0027214C" w:rsidP="0027214C">
      <w:pPr>
        <w:pStyle w:val="NormalWeb"/>
        <w:numPr>
          <w:ilvl w:val="0"/>
          <w:numId w:val="32"/>
        </w:numPr>
        <w:spacing w:line="360" w:lineRule="auto"/>
        <w:rPr>
          <w:sz w:val="28"/>
          <w:szCs w:val="28"/>
        </w:rPr>
      </w:pPr>
      <w:proofErr w:type="spellStart"/>
      <w:r w:rsidRPr="0027214C">
        <w:rPr>
          <w:rStyle w:val="Strong"/>
          <w:sz w:val="28"/>
          <w:szCs w:val="28"/>
        </w:rPr>
        <w:t>UnitPrice</w:t>
      </w:r>
      <w:proofErr w:type="spellEnd"/>
      <w:r w:rsidRPr="0027214C">
        <w:rPr>
          <w:sz w:val="28"/>
          <w:szCs w:val="28"/>
        </w:rPr>
        <w:t xml:space="preserve"> – Price per unit</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Customer ID</w:t>
      </w:r>
      <w:r w:rsidRPr="0027214C">
        <w:rPr>
          <w:sz w:val="28"/>
          <w:szCs w:val="28"/>
        </w:rPr>
        <w:t xml:space="preserve"> – Unique customer identifier</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Country</w:t>
      </w:r>
      <w:r w:rsidRPr="0027214C">
        <w:rPr>
          <w:sz w:val="28"/>
          <w:szCs w:val="28"/>
        </w:rPr>
        <w:t xml:space="preserve"> – Customer's country</w:t>
      </w:r>
    </w:p>
    <w:p w:rsidR="0027214C" w:rsidRPr="0027214C" w:rsidRDefault="0027214C" w:rsidP="0027214C">
      <w:pPr>
        <w:pStyle w:val="NormalWeb"/>
        <w:numPr>
          <w:ilvl w:val="0"/>
          <w:numId w:val="32"/>
        </w:numPr>
        <w:spacing w:line="360" w:lineRule="auto"/>
        <w:rPr>
          <w:sz w:val="28"/>
          <w:szCs w:val="28"/>
        </w:rPr>
      </w:pPr>
      <w:r w:rsidRPr="0027214C">
        <w:rPr>
          <w:rStyle w:val="Strong"/>
          <w:sz w:val="28"/>
          <w:szCs w:val="28"/>
        </w:rPr>
        <w:t>Total Price</w:t>
      </w:r>
      <w:r w:rsidRPr="0027214C">
        <w:rPr>
          <w:sz w:val="28"/>
          <w:szCs w:val="28"/>
        </w:rPr>
        <w:t xml:space="preserve"> – Quantity × </w:t>
      </w:r>
      <w:proofErr w:type="spellStart"/>
      <w:r w:rsidRPr="0027214C">
        <w:rPr>
          <w:sz w:val="28"/>
          <w:szCs w:val="28"/>
        </w:rPr>
        <w:t>UnitPrice</w:t>
      </w:r>
      <w:proofErr w:type="spellEnd"/>
    </w:p>
    <w:p w:rsidR="0027214C" w:rsidRPr="0027214C" w:rsidRDefault="0027214C" w:rsidP="001856D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rsidR="008D0FC3" w:rsidRPr="0027214C" w:rsidRDefault="008D0FC3" w:rsidP="0027214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27214C">
        <w:rPr>
          <w:rFonts w:ascii="Times New Roman" w:eastAsia="Times New Roman" w:hAnsi="Times New Roman" w:cs="Times New Roman"/>
          <w:b/>
          <w:bCs/>
          <w:kern w:val="0"/>
          <w:sz w:val="28"/>
          <w:szCs w:val="28"/>
          <w14:ligatures w14:val="none"/>
        </w:rPr>
        <w:t>Sales Performance Insights</w:t>
      </w:r>
    </w:p>
    <w:p w:rsidR="008D0FC3" w:rsidRPr="0027214C" w:rsidRDefault="008D0FC3" w:rsidP="008D0FC3">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27214C">
        <w:rPr>
          <w:rFonts w:ascii="Times New Roman" w:eastAsia="Times New Roman" w:hAnsi="Times New Roman" w:cs="Times New Roman"/>
          <w:b/>
          <w:bCs/>
          <w:kern w:val="0"/>
          <w:sz w:val="28"/>
          <w:szCs w:val="28"/>
          <w14:ligatures w14:val="none"/>
        </w:rPr>
        <w:t>Strong Sales Volume in the United Kingdom</w:t>
      </w:r>
    </w:p>
    <w:p w:rsidR="008D0FC3" w:rsidRPr="008D0FC3" w:rsidRDefault="008D0FC3" w:rsidP="008D0FC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D0FC3">
        <w:rPr>
          <w:rFonts w:ascii="Times New Roman" w:eastAsia="Times New Roman" w:hAnsi="Times New Roman" w:cs="Times New Roman"/>
          <w:kern w:val="0"/>
          <w:sz w:val="28"/>
          <w:szCs w:val="28"/>
          <w14:ligatures w14:val="none"/>
        </w:rPr>
        <w:t xml:space="preserve">Majority of entries come from </w:t>
      </w:r>
      <w:r w:rsidRPr="0027214C">
        <w:rPr>
          <w:rFonts w:ascii="Times New Roman" w:eastAsia="Times New Roman" w:hAnsi="Times New Roman" w:cs="Times New Roman"/>
          <w:b/>
          <w:bCs/>
          <w:kern w:val="0"/>
          <w:sz w:val="28"/>
          <w:szCs w:val="28"/>
          <w14:ligatures w14:val="none"/>
        </w:rPr>
        <w:t>United Kingdom</w:t>
      </w:r>
      <w:r w:rsidRPr="008D0FC3">
        <w:rPr>
          <w:rFonts w:ascii="Times New Roman" w:eastAsia="Times New Roman" w:hAnsi="Times New Roman" w:cs="Times New Roman"/>
          <w:kern w:val="0"/>
          <w:sz w:val="28"/>
          <w:szCs w:val="28"/>
          <w14:ligatures w14:val="none"/>
        </w:rPr>
        <w:t>.</w:t>
      </w:r>
    </w:p>
    <w:p w:rsidR="008D0FC3" w:rsidRPr="0027214C" w:rsidRDefault="008D0FC3" w:rsidP="008D0FC3">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D0FC3">
        <w:rPr>
          <w:rFonts w:ascii="Times New Roman" w:eastAsia="Times New Roman" w:hAnsi="Times New Roman" w:cs="Times New Roman"/>
          <w:kern w:val="0"/>
          <w:sz w:val="28"/>
          <w:szCs w:val="28"/>
          <w14:ligatures w14:val="none"/>
        </w:rPr>
        <w:t xml:space="preserve">This indicates the company’s primary customer base is </w:t>
      </w:r>
      <w:r w:rsidRPr="0027214C">
        <w:rPr>
          <w:rFonts w:ascii="Times New Roman" w:eastAsia="Times New Roman" w:hAnsi="Times New Roman" w:cs="Times New Roman"/>
          <w:b/>
          <w:bCs/>
          <w:kern w:val="0"/>
          <w:sz w:val="28"/>
          <w:szCs w:val="28"/>
          <w14:ligatures w14:val="none"/>
        </w:rPr>
        <w:t>domestic</w:t>
      </w:r>
      <w:r w:rsidRPr="008D0FC3">
        <w:rPr>
          <w:rFonts w:ascii="Times New Roman" w:eastAsia="Times New Roman" w:hAnsi="Times New Roman" w:cs="Times New Roman"/>
          <w:kern w:val="0"/>
          <w:sz w:val="28"/>
          <w:szCs w:val="28"/>
          <w14:ligatures w14:val="none"/>
        </w:rPr>
        <w:t>, resulting in higher recurring orders.</w:t>
      </w:r>
    </w:p>
    <w:p w:rsidR="008D0FC3" w:rsidRPr="0027214C" w:rsidRDefault="008D0FC3" w:rsidP="008D0FC3">
      <w:pPr>
        <w:pStyle w:val="Heading3"/>
        <w:numPr>
          <w:ilvl w:val="0"/>
          <w:numId w:val="3"/>
        </w:numPr>
        <w:rPr>
          <w:sz w:val="28"/>
          <w:szCs w:val="28"/>
        </w:rPr>
      </w:pPr>
      <w:r w:rsidRPr="0027214C">
        <w:rPr>
          <w:rStyle w:val="Strong"/>
          <w:b/>
          <w:bCs/>
          <w:sz w:val="28"/>
          <w:szCs w:val="28"/>
        </w:rPr>
        <w:t>High Sales from Bulk Orders</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Examples:</w:t>
      </w:r>
    </w:p>
    <w:p w:rsidR="008D0FC3" w:rsidRPr="0027214C" w:rsidRDefault="008D0FC3" w:rsidP="008D0FC3">
      <w:pPr>
        <w:pStyle w:val="NormalWeb"/>
        <w:numPr>
          <w:ilvl w:val="0"/>
          <w:numId w:val="4"/>
        </w:numPr>
        <w:rPr>
          <w:sz w:val="28"/>
          <w:szCs w:val="28"/>
        </w:rPr>
      </w:pPr>
      <w:r w:rsidRPr="0027214C">
        <w:rPr>
          <w:sz w:val="28"/>
          <w:szCs w:val="28"/>
        </w:rPr>
        <w:t xml:space="preserve">Customer </w:t>
      </w:r>
      <w:r w:rsidRPr="0027214C">
        <w:rPr>
          <w:rStyle w:val="Strong"/>
          <w:sz w:val="28"/>
          <w:szCs w:val="28"/>
        </w:rPr>
        <w:t>12583 (France)</w:t>
      </w:r>
      <w:r w:rsidRPr="0027214C">
        <w:rPr>
          <w:sz w:val="28"/>
          <w:szCs w:val="28"/>
        </w:rPr>
        <w:t xml:space="preserve"> bought:</w:t>
      </w:r>
    </w:p>
    <w:p w:rsidR="008D0FC3" w:rsidRPr="0027214C" w:rsidRDefault="008D0FC3" w:rsidP="008D0FC3">
      <w:pPr>
        <w:pStyle w:val="NormalWeb"/>
        <w:numPr>
          <w:ilvl w:val="1"/>
          <w:numId w:val="4"/>
        </w:numPr>
        <w:rPr>
          <w:sz w:val="28"/>
          <w:szCs w:val="28"/>
        </w:rPr>
      </w:pPr>
      <w:r w:rsidRPr="0027214C">
        <w:rPr>
          <w:sz w:val="28"/>
          <w:szCs w:val="28"/>
        </w:rPr>
        <w:lastRenderedPageBreak/>
        <w:t xml:space="preserve">48 </w:t>
      </w:r>
      <w:r w:rsidRPr="0027214C">
        <w:rPr>
          <w:rStyle w:val="Emphasis"/>
          <w:sz w:val="28"/>
          <w:szCs w:val="28"/>
        </w:rPr>
        <w:t>inflatable political globes</w:t>
      </w:r>
    </w:p>
    <w:p w:rsidR="008D0FC3" w:rsidRPr="0027214C" w:rsidRDefault="008D0FC3" w:rsidP="008D0FC3">
      <w:pPr>
        <w:pStyle w:val="NormalWeb"/>
        <w:numPr>
          <w:ilvl w:val="1"/>
          <w:numId w:val="4"/>
        </w:numPr>
        <w:rPr>
          <w:sz w:val="28"/>
          <w:szCs w:val="28"/>
        </w:rPr>
      </w:pPr>
      <w:r w:rsidRPr="0027214C">
        <w:rPr>
          <w:sz w:val="28"/>
          <w:szCs w:val="28"/>
        </w:rPr>
        <w:t xml:space="preserve">24 </w:t>
      </w:r>
      <w:r w:rsidRPr="0027214C">
        <w:rPr>
          <w:rStyle w:val="Emphasis"/>
          <w:sz w:val="28"/>
          <w:szCs w:val="28"/>
        </w:rPr>
        <w:t>alarm clock</w:t>
      </w:r>
      <w:r w:rsidRPr="0027214C">
        <w:rPr>
          <w:sz w:val="28"/>
          <w:szCs w:val="28"/>
        </w:rPr>
        <w:t xml:space="preserve"> units</w:t>
      </w:r>
      <w:r w:rsidRPr="0027214C">
        <w:rPr>
          <w:sz w:val="28"/>
          <w:szCs w:val="28"/>
        </w:rPr>
        <w:br/>
        <w:t>Bulk purchases indicate:</w:t>
      </w:r>
    </w:p>
    <w:p w:rsidR="008D0FC3" w:rsidRPr="0027214C" w:rsidRDefault="008D0FC3" w:rsidP="008D0FC3">
      <w:pPr>
        <w:pStyle w:val="NormalWeb"/>
        <w:numPr>
          <w:ilvl w:val="1"/>
          <w:numId w:val="4"/>
        </w:numPr>
        <w:rPr>
          <w:sz w:val="28"/>
          <w:szCs w:val="28"/>
        </w:rPr>
      </w:pPr>
      <w:r w:rsidRPr="0027214C">
        <w:rPr>
          <w:sz w:val="28"/>
          <w:szCs w:val="28"/>
        </w:rPr>
        <w:t>Wholesale customers</w:t>
      </w:r>
    </w:p>
    <w:p w:rsidR="008D0FC3" w:rsidRPr="0027214C" w:rsidRDefault="008D0FC3" w:rsidP="008D0FC3">
      <w:pPr>
        <w:pStyle w:val="NormalWeb"/>
        <w:numPr>
          <w:ilvl w:val="1"/>
          <w:numId w:val="4"/>
        </w:numPr>
        <w:rPr>
          <w:sz w:val="28"/>
          <w:szCs w:val="28"/>
        </w:rPr>
      </w:pPr>
      <w:r w:rsidRPr="0027214C">
        <w:rPr>
          <w:sz w:val="28"/>
          <w:szCs w:val="28"/>
        </w:rPr>
        <w:t>B2B opportunities</w:t>
      </w:r>
    </w:p>
    <w:p w:rsidR="008D0FC3" w:rsidRPr="0027214C" w:rsidRDefault="008D0FC3" w:rsidP="008D0FC3">
      <w:pPr>
        <w:pStyle w:val="NormalWeb"/>
        <w:numPr>
          <w:ilvl w:val="1"/>
          <w:numId w:val="4"/>
        </w:numPr>
        <w:rPr>
          <w:sz w:val="28"/>
          <w:szCs w:val="28"/>
        </w:rPr>
      </w:pPr>
      <w:r w:rsidRPr="0027214C">
        <w:rPr>
          <w:sz w:val="28"/>
          <w:szCs w:val="28"/>
        </w:rPr>
        <w:t>High-volume repeat purchase behavior</w:t>
      </w:r>
    </w:p>
    <w:p w:rsidR="008D0FC3" w:rsidRPr="0027214C" w:rsidRDefault="008D0FC3" w:rsidP="008D0FC3">
      <w:pPr>
        <w:pStyle w:val="Heading3"/>
        <w:numPr>
          <w:ilvl w:val="0"/>
          <w:numId w:val="3"/>
        </w:numPr>
        <w:rPr>
          <w:sz w:val="28"/>
          <w:szCs w:val="28"/>
        </w:rPr>
      </w:pPr>
      <w:r w:rsidRPr="0027214C">
        <w:rPr>
          <w:rStyle w:val="Strong"/>
          <w:b/>
          <w:bCs/>
          <w:sz w:val="28"/>
          <w:szCs w:val="28"/>
        </w:rPr>
        <w:t>Higher-Value Items Have Strong Demand</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Large single-invoice values:</w:t>
      </w:r>
    </w:p>
    <w:p w:rsidR="008D0FC3" w:rsidRPr="0027214C" w:rsidRDefault="008D0FC3" w:rsidP="008D0FC3">
      <w:pPr>
        <w:pStyle w:val="NormalWeb"/>
        <w:numPr>
          <w:ilvl w:val="0"/>
          <w:numId w:val="5"/>
        </w:numPr>
        <w:rPr>
          <w:sz w:val="28"/>
          <w:szCs w:val="28"/>
        </w:rPr>
      </w:pPr>
      <w:r w:rsidRPr="0027214C">
        <w:rPr>
          <w:sz w:val="28"/>
          <w:szCs w:val="28"/>
        </w:rPr>
        <w:t>Invoice 21258 → Victorian Sewing Box (32 units → £350.4)</w:t>
      </w:r>
    </w:p>
    <w:p w:rsidR="008D0FC3" w:rsidRPr="0027214C" w:rsidRDefault="008D0FC3" w:rsidP="008D0FC3">
      <w:pPr>
        <w:pStyle w:val="NormalWeb"/>
        <w:numPr>
          <w:ilvl w:val="0"/>
          <w:numId w:val="5"/>
        </w:numPr>
        <w:rPr>
          <w:sz w:val="28"/>
          <w:szCs w:val="28"/>
        </w:rPr>
      </w:pPr>
      <w:r w:rsidRPr="0027214C">
        <w:rPr>
          <w:sz w:val="28"/>
          <w:szCs w:val="28"/>
        </w:rPr>
        <w:t>Shows customers purchase premium products in volume.</w:t>
      </w:r>
    </w:p>
    <w:p w:rsidR="008D0FC3" w:rsidRPr="0027214C" w:rsidRDefault="008D0FC3" w:rsidP="008D0FC3">
      <w:pPr>
        <w:pStyle w:val="NormalWeb"/>
        <w:numPr>
          <w:ilvl w:val="0"/>
          <w:numId w:val="1"/>
        </w:numPr>
        <w:rPr>
          <w:sz w:val="28"/>
          <w:szCs w:val="28"/>
        </w:rPr>
      </w:pPr>
      <w:r w:rsidRPr="0027214C">
        <w:rPr>
          <w:sz w:val="28"/>
          <w:szCs w:val="28"/>
        </w:rPr>
        <w:t>Product Insights</w:t>
      </w:r>
    </w:p>
    <w:p w:rsidR="008D0FC3" w:rsidRPr="0027214C" w:rsidRDefault="008D0FC3" w:rsidP="008D0FC3">
      <w:pPr>
        <w:pStyle w:val="Heading3"/>
        <w:numPr>
          <w:ilvl w:val="0"/>
          <w:numId w:val="7"/>
        </w:numPr>
        <w:rPr>
          <w:sz w:val="28"/>
          <w:szCs w:val="28"/>
        </w:rPr>
      </w:pPr>
      <w:r w:rsidRPr="0027214C">
        <w:rPr>
          <w:rStyle w:val="Strong"/>
          <w:b/>
          <w:bCs/>
          <w:sz w:val="28"/>
          <w:szCs w:val="28"/>
        </w:rPr>
        <w:t>Best-Selling Categories</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From repeated patterns in your sample:</w:t>
      </w:r>
    </w:p>
    <w:p w:rsidR="008D0FC3" w:rsidRPr="0027214C" w:rsidRDefault="008D0FC3" w:rsidP="008D0FC3">
      <w:pPr>
        <w:pStyle w:val="NormalWeb"/>
        <w:numPr>
          <w:ilvl w:val="0"/>
          <w:numId w:val="6"/>
        </w:numPr>
        <w:rPr>
          <w:sz w:val="28"/>
          <w:szCs w:val="28"/>
        </w:rPr>
      </w:pPr>
      <w:r w:rsidRPr="0027214C">
        <w:rPr>
          <w:rStyle w:val="Strong"/>
          <w:sz w:val="28"/>
          <w:szCs w:val="28"/>
        </w:rPr>
        <w:t>Home décor items</w:t>
      </w:r>
      <w:r w:rsidRPr="0027214C">
        <w:rPr>
          <w:sz w:val="28"/>
          <w:szCs w:val="28"/>
        </w:rPr>
        <w:br/>
        <w:t>(lanterns, t-light holders, vintage frames)</w:t>
      </w:r>
    </w:p>
    <w:p w:rsidR="008D0FC3" w:rsidRPr="0027214C" w:rsidRDefault="008D0FC3" w:rsidP="008D0FC3">
      <w:pPr>
        <w:pStyle w:val="NormalWeb"/>
        <w:numPr>
          <w:ilvl w:val="0"/>
          <w:numId w:val="6"/>
        </w:numPr>
        <w:rPr>
          <w:sz w:val="28"/>
          <w:szCs w:val="28"/>
        </w:rPr>
      </w:pPr>
      <w:r w:rsidRPr="0027214C">
        <w:rPr>
          <w:rStyle w:val="Strong"/>
          <w:sz w:val="28"/>
          <w:szCs w:val="28"/>
        </w:rPr>
        <w:t>Children toys &amp; craft kits</w:t>
      </w:r>
      <w:r w:rsidRPr="0027214C">
        <w:rPr>
          <w:sz w:val="28"/>
          <w:szCs w:val="28"/>
        </w:rPr>
        <w:br/>
        <w:t xml:space="preserve">(Poppy’s playhouse, </w:t>
      </w:r>
      <w:proofErr w:type="spellStart"/>
      <w:r w:rsidRPr="0027214C">
        <w:rPr>
          <w:sz w:val="28"/>
          <w:szCs w:val="28"/>
        </w:rPr>
        <w:t>feltcraft</w:t>
      </w:r>
      <w:proofErr w:type="spellEnd"/>
      <w:r w:rsidRPr="0027214C">
        <w:rPr>
          <w:sz w:val="28"/>
          <w:szCs w:val="28"/>
        </w:rPr>
        <w:t xml:space="preserve"> dolls, jigsaw blocks)</w:t>
      </w:r>
    </w:p>
    <w:p w:rsidR="008D0FC3" w:rsidRPr="0027214C" w:rsidRDefault="008D0FC3" w:rsidP="008D0FC3">
      <w:pPr>
        <w:pStyle w:val="NormalWeb"/>
        <w:numPr>
          <w:ilvl w:val="0"/>
          <w:numId w:val="6"/>
        </w:numPr>
        <w:rPr>
          <w:sz w:val="28"/>
          <w:szCs w:val="28"/>
        </w:rPr>
      </w:pPr>
      <w:r w:rsidRPr="0027214C">
        <w:rPr>
          <w:rStyle w:val="Strong"/>
          <w:sz w:val="28"/>
          <w:szCs w:val="28"/>
        </w:rPr>
        <w:t>Kitchen &amp; utility items</w:t>
      </w:r>
      <w:r w:rsidRPr="0027214C">
        <w:rPr>
          <w:sz w:val="28"/>
          <w:szCs w:val="28"/>
        </w:rPr>
        <w:br/>
        <w:t>(mugs, lunch boxes, teaspoons)</w:t>
      </w:r>
    </w:p>
    <w:p w:rsidR="008D0FC3" w:rsidRPr="0027214C" w:rsidRDefault="008D0FC3" w:rsidP="008D0FC3">
      <w:pPr>
        <w:pStyle w:val="NormalWeb"/>
        <w:rPr>
          <w:sz w:val="28"/>
          <w:szCs w:val="28"/>
        </w:rPr>
      </w:pPr>
      <w:r w:rsidRPr="0027214C">
        <w:rPr>
          <w:sz w:val="28"/>
          <w:szCs w:val="28"/>
        </w:rPr>
        <w:t xml:space="preserve">These categories consistently appear across invoices with multiple quantities — indicating </w:t>
      </w:r>
      <w:r w:rsidRPr="0027214C">
        <w:rPr>
          <w:rStyle w:val="Strong"/>
          <w:sz w:val="28"/>
          <w:szCs w:val="28"/>
        </w:rPr>
        <w:t>high demand + repeat purchases</w:t>
      </w:r>
      <w:r w:rsidRPr="0027214C">
        <w:rPr>
          <w:sz w:val="28"/>
          <w:szCs w:val="28"/>
        </w:rPr>
        <w:t>.</w:t>
      </w:r>
    </w:p>
    <w:p w:rsidR="008D0FC3" w:rsidRPr="0027214C" w:rsidRDefault="008D0FC3" w:rsidP="0027214C">
      <w:pPr>
        <w:pStyle w:val="Heading3"/>
        <w:numPr>
          <w:ilvl w:val="0"/>
          <w:numId w:val="9"/>
        </w:numPr>
        <w:rPr>
          <w:rStyle w:val="Strong"/>
          <w:b/>
          <w:bCs/>
          <w:sz w:val="28"/>
          <w:szCs w:val="28"/>
        </w:rPr>
      </w:pPr>
      <w:r w:rsidRPr="0027214C">
        <w:rPr>
          <w:rStyle w:val="Strong"/>
          <w:b/>
          <w:bCs/>
          <w:sz w:val="28"/>
          <w:szCs w:val="28"/>
        </w:rPr>
        <w:t>Customer Insights</w:t>
      </w:r>
    </w:p>
    <w:p w:rsidR="008D0FC3" w:rsidRPr="0027214C" w:rsidRDefault="008D0FC3" w:rsidP="008D0FC3">
      <w:pPr>
        <w:pStyle w:val="Heading3"/>
        <w:numPr>
          <w:ilvl w:val="0"/>
          <w:numId w:val="9"/>
        </w:numPr>
        <w:rPr>
          <w:sz w:val="28"/>
          <w:szCs w:val="28"/>
        </w:rPr>
      </w:pPr>
      <w:r w:rsidRPr="0027214C">
        <w:rPr>
          <w:rStyle w:val="Strong"/>
          <w:b/>
          <w:bCs/>
          <w:sz w:val="28"/>
          <w:szCs w:val="28"/>
        </w:rPr>
        <w:t>Frequent Repeat Customers</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Customers like:</w:t>
      </w:r>
    </w:p>
    <w:p w:rsidR="008D0FC3" w:rsidRPr="0027214C" w:rsidRDefault="008D0FC3" w:rsidP="008D0FC3">
      <w:pPr>
        <w:pStyle w:val="NormalWeb"/>
        <w:numPr>
          <w:ilvl w:val="0"/>
          <w:numId w:val="8"/>
        </w:numPr>
        <w:rPr>
          <w:sz w:val="28"/>
          <w:szCs w:val="28"/>
        </w:rPr>
      </w:pPr>
      <w:r w:rsidRPr="0027214C">
        <w:rPr>
          <w:rStyle w:val="Strong"/>
          <w:sz w:val="28"/>
          <w:szCs w:val="28"/>
        </w:rPr>
        <w:t>17850</w:t>
      </w:r>
    </w:p>
    <w:p w:rsidR="008D0FC3" w:rsidRPr="0027214C" w:rsidRDefault="008D0FC3" w:rsidP="008D0FC3">
      <w:pPr>
        <w:pStyle w:val="NormalWeb"/>
        <w:numPr>
          <w:ilvl w:val="0"/>
          <w:numId w:val="8"/>
        </w:numPr>
        <w:rPr>
          <w:sz w:val="28"/>
          <w:szCs w:val="28"/>
        </w:rPr>
      </w:pPr>
      <w:r w:rsidRPr="0027214C">
        <w:rPr>
          <w:rStyle w:val="Strong"/>
          <w:sz w:val="28"/>
          <w:szCs w:val="28"/>
        </w:rPr>
        <w:t>13047</w:t>
      </w:r>
    </w:p>
    <w:p w:rsidR="008D0FC3" w:rsidRPr="0027214C" w:rsidRDefault="008D0FC3" w:rsidP="008D0FC3">
      <w:pPr>
        <w:pStyle w:val="NormalWeb"/>
        <w:numPr>
          <w:ilvl w:val="0"/>
          <w:numId w:val="8"/>
        </w:numPr>
        <w:rPr>
          <w:sz w:val="28"/>
          <w:szCs w:val="28"/>
        </w:rPr>
      </w:pPr>
      <w:r w:rsidRPr="0027214C">
        <w:rPr>
          <w:rStyle w:val="Strong"/>
          <w:sz w:val="28"/>
          <w:szCs w:val="28"/>
        </w:rPr>
        <w:t>12583</w:t>
      </w:r>
    </w:p>
    <w:p w:rsidR="008D0FC3" w:rsidRPr="0027214C" w:rsidRDefault="008D0FC3" w:rsidP="008D0FC3">
      <w:pPr>
        <w:pStyle w:val="NormalWeb"/>
        <w:numPr>
          <w:ilvl w:val="0"/>
          <w:numId w:val="8"/>
        </w:numPr>
        <w:rPr>
          <w:sz w:val="28"/>
          <w:szCs w:val="28"/>
        </w:rPr>
      </w:pPr>
      <w:r w:rsidRPr="0027214C">
        <w:rPr>
          <w:rStyle w:val="Strong"/>
          <w:sz w:val="28"/>
          <w:szCs w:val="28"/>
        </w:rPr>
        <w:t>14688</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 xml:space="preserve">appear multiple times → </w:t>
      </w:r>
      <w:r w:rsidRPr="0027214C">
        <w:rPr>
          <w:rStyle w:val="Strong"/>
          <w:sz w:val="28"/>
          <w:szCs w:val="28"/>
        </w:rPr>
        <w:t>high customer loyalty</w:t>
      </w:r>
      <w:r w:rsidRPr="0027214C">
        <w:rPr>
          <w:sz w:val="28"/>
          <w:szCs w:val="28"/>
        </w:rPr>
        <w:t>.</w:t>
      </w:r>
    </w:p>
    <w:p w:rsidR="008D0FC3" w:rsidRPr="0027214C" w:rsidRDefault="008D0FC3" w:rsidP="008D0FC3">
      <w:pPr>
        <w:pStyle w:val="Heading3"/>
        <w:numPr>
          <w:ilvl w:val="0"/>
          <w:numId w:val="9"/>
        </w:numPr>
        <w:rPr>
          <w:sz w:val="28"/>
          <w:szCs w:val="28"/>
        </w:rPr>
      </w:pPr>
      <w:r w:rsidRPr="0027214C">
        <w:rPr>
          <w:rStyle w:val="Strong"/>
          <w:b/>
          <w:bCs/>
          <w:sz w:val="28"/>
          <w:szCs w:val="28"/>
        </w:rPr>
        <w:lastRenderedPageBreak/>
        <w:t>Customers Show Basket Buying Behavior</w:t>
      </w:r>
    </w:p>
    <w:p w:rsidR="008D0FC3" w:rsidRPr="0027214C" w:rsidRDefault="008D0FC3" w:rsidP="008D0FC3">
      <w:pPr>
        <w:pStyle w:val="NormalWeb"/>
        <w:rPr>
          <w:sz w:val="28"/>
          <w:szCs w:val="28"/>
        </w:rPr>
      </w:pPr>
      <w:r w:rsidRPr="0027214C">
        <w:rPr>
          <w:sz w:val="28"/>
          <w:szCs w:val="28"/>
        </w:rPr>
        <w:t xml:space="preserve">            </w:t>
      </w:r>
      <w:r w:rsidRPr="0027214C">
        <w:rPr>
          <w:sz w:val="28"/>
          <w:szCs w:val="28"/>
        </w:rPr>
        <w:t xml:space="preserve">In multiple invoices, customers buy </w:t>
      </w:r>
      <w:r w:rsidRPr="0027214C">
        <w:rPr>
          <w:rStyle w:val="Strong"/>
          <w:sz w:val="28"/>
          <w:szCs w:val="28"/>
        </w:rPr>
        <w:t>6, 8, 10, 24, 48 items per product</w:t>
      </w:r>
      <w:r w:rsidRPr="0027214C">
        <w:rPr>
          <w:sz w:val="28"/>
          <w:szCs w:val="28"/>
        </w:rPr>
        <w:t>, indicating:</w:t>
      </w:r>
    </w:p>
    <w:p w:rsidR="008D0FC3" w:rsidRPr="0027214C" w:rsidRDefault="008D0FC3" w:rsidP="008D0FC3">
      <w:pPr>
        <w:pStyle w:val="NormalWeb"/>
        <w:numPr>
          <w:ilvl w:val="0"/>
          <w:numId w:val="10"/>
        </w:numPr>
        <w:rPr>
          <w:sz w:val="28"/>
          <w:szCs w:val="28"/>
        </w:rPr>
      </w:pPr>
      <w:r w:rsidRPr="0027214C">
        <w:rPr>
          <w:sz w:val="28"/>
          <w:szCs w:val="28"/>
        </w:rPr>
        <w:t xml:space="preserve">They often buy </w:t>
      </w:r>
      <w:r w:rsidRPr="0027214C">
        <w:rPr>
          <w:rStyle w:val="Strong"/>
          <w:sz w:val="28"/>
          <w:szCs w:val="28"/>
        </w:rPr>
        <w:t>bundles</w:t>
      </w:r>
    </w:p>
    <w:p w:rsidR="008D0FC3" w:rsidRPr="0027214C" w:rsidRDefault="008D0FC3" w:rsidP="008D0FC3">
      <w:pPr>
        <w:pStyle w:val="NormalWeb"/>
        <w:numPr>
          <w:ilvl w:val="0"/>
          <w:numId w:val="10"/>
        </w:numPr>
        <w:rPr>
          <w:sz w:val="28"/>
          <w:szCs w:val="28"/>
        </w:rPr>
      </w:pPr>
      <w:r w:rsidRPr="0027214C">
        <w:rPr>
          <w:sz w:val="28"/>
          <w:szCs w:val="28"/>
        </w:rPr>
        <w:t xml:space="preserve">This is ideal for </w:t>
      </w:r>
      <w:r w:rsidRPr="0027214C">
        <w:rPr>
          <w:rStyle w:val="Strong"/>
          <w:sz w:val="28"/>
          <w:szCs w:val="28"/>
        </w:rPr>
        <w:t>Market Basket Analysis (MBA)</w:t>
      </w:r>
      <w:r w:rsidRPr="0027214C">
        <w:rPr>
          <w:sz w:val="28"/>
          <w:szCs w:val="28"/>
        </w:rPr>
        <w:t xml:space="preserve"> — strong associations can be found.</w:t>
      </w:r>
    </w:p>
    <w:p w:rsidR="008D0FC3" w:rsidRPr="0027214C" w:rsidRDefault="0027214C" w:rsidP="008D0FC3">
      <w:pPr>
        <w:pStyle w:val="Heading1"/>
        <w:rPr>
          <w:sz w:val="28"/>
          <w:szCs w:val="28"/>
        </w:rPr>
      </w:pPr>
      <w:r w:rsidRPr="0027214C">
        <w:rPr>
          <w:rStyle w:val="Strong"/>
          <w:b w:val="0"/>
          <w:bCs w:val="0"/>
          <w:sz w:val="28"/>
          <w:szCs w:val="28"/>
        </w:rPr>
        <w:t xml:space="preserve">4. </w:t>
      </w:r>
      <w:r w:rsidR="008D0FC3" w:rsidRPr="0027214C">
        <w:rPr>
          <w:rStyle w:val="Strong"/>
          <w:b w:val="0"/>
          <w:bCs w:val="0"/>
          <w:sz w:val="28"/>
          <w:szCs w:val="28"/>
        </w:rPr>
        <w:t xml:space="preserve"> </w:t>
      </w:r>
      <w:r w:rsidR="008D0FC3" w:rsidRPr="0027214C">
        <w:rPr>
          <w:rStyle w:val="Strong"/>
          <w:rFonts w:ascii="Times New Roman" w:eastAsia="Times New Roman" w:hAnsi="Times New Roman" w:cs="Times New Roman"/>
          <w:color w:val="auto"/>
          <w:kern w:val="0"/>
          <w:sz w:val="28"/>
          <w:szCs w:val="28"/>
          <w14:ligatures w14:val="none"/>
        </w:rPr>
        <w:t>Market Basket Insights (Frequently Bought Together)</w:t>
      </w:r>
    </w:p>
    <w:p w:rsidR="008D0FC3" w:rsidRPr="0027214C" w:rsidRDefault="008D0FC3" w:rsidP="008D0FC3">
      <w:pPr>
        <w:pStyle w:val="Heading3"/>
        <w:rPr>
          <w:sz w:val="28"/>
          <w:szCs w:val="28"/>
        </w:rPr>
      </w:pPr>
      <w:r w:rsidRPr="0027214C">
        <w:rPr>
          <w:sz w:val="28"/>
          <w:szCs w:val="28"/>
        </w:rPr>
        <w:t xml:space="preserve">Example: Invoice </w:t>
      </w:r>
      <w:r w:rsidRPr="0027214C">
        <w:rPr>
          <w:rStyle w:val="Strong"/>
          <w:b/>
          <w:bCs/>
          <w:sz w:val="28"/>
          <w:szCs w:val="28"/>
        </w:rPr>
        <w:t>536365</w:t>
      </w:r>
    </w:p>
    <w:p w:rsidR="008D0FC3" w:rsidRPr="0027214C" w:rsidRDefault="008D0FC3" w:rsidP="008D0FC3">
      <w:pPr>
        <w:pStyle w:val="NormalWeb"/>
        <w:rPr>
          <w:sz w:val="28"/>
          <w:szCs w:val="28"/>
        </w:rPr>
      </w:pPr>
      <w:r w:rsidRPr="0027214C">
        <w:rPr>
          <w:sz w:val="28"/>
          <w:szCs w:val="28"/>
        </w:rPr>
        <w:t>Customer bought:</w:t>
      </w:r>
    </w:p>
    <w:p w:rsidR="008D0FC3" w:rsidRPr="0027214C" w:rsidRDefault="008D0FC3" w:rsidP="008D0FC3">
      <w:pPr>
        <w:pStyle w:val="NormalWeb"/>
        <w:numPr>
          <w:ilvl w:val="0"/>
          <w:numId w:val="11"/>
        </w:numPr>
        <w:rPr>
          <w:sz w:val="28"/>
          <w:szCs w:val="28"/>
        </w:rPr>
      </w:pPr>
      <w:r w:rsidRPr="0027214C">
        <w:rPr>
          <w:sz w:val="28"/>
          <w:szCs w:val="28"/>
        </w:rPr>
        <w:t>t-light holders</w:t>
      </w:r>
    </w:p>
    <w:p w:rsidR="008D0FC3" w:rsidRPr="0027214C" w:rsidRDefault="008D0FC3" w:rsidP="008D0FC3">
      <w:pPr>
        <w:pStyle w:val="NormalWeb"/>
        <w:numPr>
          <w:ilvl w:val="0"/>
          <w:numId w:val="11"/>
        </w:numPr>
        <w:rPr>
          <w:sz w:val="28"/>
          <w:szCs w:val="28"/>
        </w:rPr>
      </w:pPr>
      <w:r w:rsidRPr="0027214C">
        <w:rPr>
          <w:sz w:val="28"/>
          <w:szCs w:val="28"/>
        </w:rPr>
        <w:t>lanterns</w:t>
      </w:r>
    </w:p>
    <w:p w:rsidR="008D0FC3" w:rsidRPr="0027214C" w:rsidRDefault="008D0FC3" w:rsidP="008D0FC3">
      <w:pPr>
        <w:pStyle w:val="NormalWeb"/>
        <w:numPr>
          <w:ilvl w:val="0"/>
          <w:numId w:val="11"/>
        </w:numPr>
        <w:rPr>
          <w:sz w:val="28"/>
          <w:szCs w:val="28"/>
        </w:rPr>
      </w:pPr>
      <w:r w:rsidRPr="0027214C">
        <w:rPr>
          <w:sz w:val="28"/>
          <w:szCs w:val="28"/>
        </w:rPr>
        <w:t>coat hangers</w:t>
      </w:r>
    </w:p>
    <w:p w:rsidR="008D0FC3" w:rsidRPr="0027214C" w:rsidRDefault="008D0FC3" w:rsidP="008D0FC3">
      <w:pPr>
        <w:pStyle w:val="NormalWeb"/>
        <w:numPr>
          <w:ilvl w:val="0"/>
          <w:numId w:val="11"/>
        </w:numPr>
        <w:rPr>
          <w:sz w:val="28"/>
          <w:szCs w:val="28"/>
        </w:rPr>
      </w:pPr>
      <w:r w:rsidRPr="0027214C">
        <w:rPr>
          <w:sz w:val="28"/>
          <w:szCs w:val="28"/>
        </w:rPr>
        <w:t>hot water bottles</w:t>
      </w:r>
    </w:p>
    <w:p w:rsidR="008D0FC3" w:rsidRPr="0027214C" w:rsidRDefault="008D0FC3" w:rsidP="008D0FC3">
      <w:pPr>
        <w:pStyle w:val="NormalWeb"/>
        <w:numPr>
          <w:ilvl w:val="0"/>
          <w:numId w:val="11"/>
        </w:numPr>
        <w:rPr>
          <w:sz w:val="28"/>
          <w:szCs w:val="28"/>
        </w:rPr>
      </w:pPr>
      <w:r w:rsidRPr="0027214C">
        <w:rPr>
          <w:sz w:val="28"/>
          <w:szCs w:val="28"/>
        </w:rPr>
        <w:t>nesting boxes</w:t>
      </w:r>
    </w:p>
    <w:p w:rsidR="008D0FC3" w:rsidRPr="0027214C" w:rsidRDefault="008D0FC3" w:rsidP="008D0FC3">
      <w:pPr>
        <w:pStyle w:val="NormalWeb"/>
        <w:rPr>
          <w:sz w:val="28"/>
          <w:szCs w:val="28"/>
        </w:rPr>
      </w:pPr>
      <w:r w:rsidRPr="0027214C">
        <w:rPr>
          <w:rStyle w:val="Strong"/>
          <w:sz w:val="28"/>
          <w:szCs w:val="28"/>
        </w:rPr>
        <w:t>Insight:</w:t>
      </w:r>
      <w:r w:rsidRPr="0027214C">
        <w:rPr>
          <w:sz w:val="28"/>
          <w:szCs w:val="28"/>
        </w:rPr>
        <w:br/>
        <w:t>Home décor products are frequently purchased together, suggesting you can create:</w:t>
      </w:r>
    </w:p>
    <w:p w:rsidR="008D0FC3" w:rsidRPr="0027214C" w:rsidRDefault="008D0FC3" w:rsidP="008D0FC3">
      <w:pPr>
        <w:pStyle w:val="NormalWeb"/>
        <w:numPr>
          <w:ilvl w:val="0"/>
          <w:numId w:val="12"/>
        </w:numPr>
        <w:rPr>
          <w:sz w:val="28"/>
          <w:szCs w:val="28"/>
        </w:rPr>
      </w:pPr>
      <w:r w:rsidRPr="0027214C">
        <w:rPr>
          <w:sz w:val="28"/>
          <w:szCs w:val="28"/>
        </w:rPr>
        <w:t>Combo packs</w:t>
      </w:r>
    </w:p>
    <w:p w:rsidR="008D0FC3" w:rsidRPr="0027214C" w:rsidRDefault="008D0FC3" w:rsidP="008D0FC3">
      <w:pPr>
        <w:pStyle w:val="NormalWeb"/>
        <w:numPr>
          <w:ilvl w:val="0"/>
          <w:numId w:val="12"/>
        </w:numPr>
        <w:rPr>
          <w:sz w:val="28"/>
          <w:szCs w:val="28"/>
        </w:rPr>
      </w:pPr>
      <w:r w:rsidRPr="0027214C">
        <w:rPr>
          <w:sz w:val="28"/>
          <w:szCs w:val="28"/>
        </w:rPr>
        <w:t>Cross-sell recommendations</w:t>
      </w:r>
    </w:p>
    <w:p w:rsidR="008D0FC3" w:rsidRPr="0027214C" w:rsidRDefault="008D0FC3" w:rsidP="008D0FC3">
      <w:pPr>
        <w:pStyle w:val="NormalWeb"/>
        <w:numPr>
          <w:ilvl w:val="0"/>
          <w:numId w:val="12"/>
        </w:numPr>
        <w:rPr>
          <w:sz w:val="28"/>
          <w:szCs w:val="28"/>
        </w:rPr>
      </w:pPr>
      <w:r w:rsidRPr="0027214C">
        <w:rPr>
          <w:sz w:val="28"/>
          <w:szCs w:val="28"/>
        </w:rPr>
        <w:t>"People also buy" sections</w:t>
      </w:r>
    </w:p>
    <w:p w:rsidR="008D0FC3" w:rsidRPr="0027214C" w:rsidRDefault="008D0FC3" w:rsidP="008D0FC3">
      <w:pPr>
        <w:pStyle w:val="Heading3"/>
        <w:rPr>
          <w:sz w:val="28"/>
          <w:szCs w:val="28"/>
        </w:rPr>
      </w:pPr>
      <w:r w:rsidRPr="0027214C">
        <w:rPr>
          <w:sz w:val="28"/>
          <w:szCs w:val="28"/>
        </w:rPr>
        <w:t xml:space="preserve">Example: Invoice </w:t>
      </w:r>
      <w:r w:rsidRPr="0027214C">
        <w:rPr>
          <w:rStyle w:val="Strong"/>
          <w:b/>
          <w:bCs/>
          <w:sz w:val="28"/>
          <w:szCs w:val="28"/>
        </w:rPr>
        <w:t>536370</w:t>
      </w:r>
    </w:p>
    <w:p w:rsidR="008D0FC3" w:rsidRPr="0027214C" w:rsidRDefault="008D0FC3" w:rsidP="008D0FC3">
      <w:pPr>
        <w:pStyle w:val="NormalWeb"/>
        <w:rPr>
          <w:sz w:val="28"/>
          <w:szCs w:val="28"/>
        </w:rPr>
      </w:pPr>
      <w:r w:rsidRPr="0027214C">
        <w:rPr>
          <w:sz w:val="28"/>
          <w:szCs w:val="28"/>
        </w:rPr>
        <w:t>Customer bought:</w:t>
      </w:r>
    </w:p>
    <w:p w:rsidR="008D0FC3" w:rsidRPr="0027214C" w:rsidRDefault="008D0FC3" w:rsidP="008D0FC3">
      <w:pPr>
        <w:pStyle w:val="NormalWeb"/>
        <w:numPr>
          <w:ilvl w:val="0"/>
          <w:numId w:val="13"/>
        </w:numPr>
        <w:rPr>
          <w:sz w:val="28"/>
          <w:szCs w:val="28"/>
        </w:rPr>
      </w:pPr>
      <w:r w:rsidRPr="0027214C">
        <w:rPr>
          <w:sz w:val="28"/>
          <w:szCs w:val="28"/>
        </w:rPr>
        <w:t xml:space="preserve">Multiple items in </w:t>
      </w:r>
      <w:r w:rsidRPr="0027214C">
        <w:rPr>
          <w:rStyle w:val="Strong"/>
          <w:sz w:val="28"/>
          <w:szCs w:val="28"/>
        </w:rPr>
        <w:t>alarm clocks</w:t>
      </w:r>
      <w:r w:rsidRPr="0027214C">
        <w:rPr>
          <w:sz w:val="28"/>
          <w:szCs w:val="28"/>
        </w:rPr>
        <w:t xml:space="preserve">, </w:t>
      </w:r>
      <w:r w:rsidRPr="0027214C">
        <w:rPr>
          <w:rStyle w:val="Strong"/>
          <w:sz w:val="28"/>
          <w:szCs w:val="28"/>
        </w:rPr>
        <w:t>jigsaw sets</w:t>
      </w:r>
      <w:r w:rsidRPr="0027214C">
        <w:rPr>
          <w:sz w:val="28"/>
          <w:szCs w:val="28"/>
        </w:rPr>
        <w:t xml:space="preserve">, </w:t>
      </w:r>
      <w:r w:rsidRPr="0027214C">
        <w:rPr>
          <w:rStyle w:val="Strong"/>
          <w:sz w:val="28"/>
          <w:szCs w:val="28"/>
        </w:rPr>
        <w:t>tea towels</w:t>
      </w:r>
      <w:r w:rsidRPr="0027214C">
        <w:rPr>
          <w:sz w:val="28"/>
          <w:szCs w:val="28"/>
        </w:rPr>
        <w:t xml:space="preserve">, </w:t>
      </w:r>
      <w:r w:rsidRPr="0027214C">
        <w:rPr>
          <w:rStyle w:val="Strong"/>
          <w:sz w:val="28"/>
          <w:szCs w:val="28"/>
        </w:rPr>
        <w:t>lunch boxes</w:t>
      </w:r>
    </w:p>
    <w:p w:rsidR="008D0FC3" w:rsidRPr="0027214C" w:rsidRDefault="008D0FC3" w:rsidP="008D0FC3">
      <w:pPr>
        <w:pStyle w:val="NormalWeb"/>
        <w:rPr>
          <w:sz w:val="28"/>
          <w:szCs w:val="28"/>
        </w:rPr>
      </w:pPr>
      <w:r w:rsidRPr="0027214C">
        <w:rPr>
          <w:rStyle w:val="Strong"/>
          <w:sz w:val="28"/>
          <w:szCs w:val="28"/>
        </w:rPr>
        <w:t>Insight:</w:t>
      </w:r>
      <w:r w:rsidRPr="0027214C">
        <w:rPr>
          <w:sz w:val="28"/>
          <w:szCs w:val="28"/>
        </w:rPr>
        <w:br/>
        <w:t>This customer prefers:</w:t>
      </w:r>
    </w:p>
    <w:p w:rsidR="008D0FC3" w:rsidRPr="0027214C" w:rsidRDefault="008D0FC3" w:rsidP="008D0FC3">
      <w:pPr>
        <w:pStyle w:val="NormalWeb"/>
        <w:numPr>
          <w:ilvl w:val="0"/>
          <w:numId w:val="14"/>
        </w:numPr>
        <w:rPr>
          <w:sz w:val="28"/>
          <w:szCs w:val="28"/>
        </w:rPr>
      </w:pPr>
      <w:r w:rsidRPr="0027214C">
        <w:rPr>
          <w:sz w:val="28"/>
          <w:szCs w:val="28"/>
        </w:rPr>
        <w:t>Kids’ products</w:t>
      </w:r>
    </w:p>
    <w:p w:rsidR="008D0FC3" w:rsidRPr="0027214C" w:rsidRDefault="008D0FC3" w:rsidP="008D0FC3">
      <w:pPr>
        <w:pStyle w:val="NormalWeb"/>
        <w:numPr>
          <w:ilvl w:val="0"/>
          <w:numId w:val="14"/>
        </w:numPr>
        <w:rPr>
          <w:sz w:val="28"/>
          <w:szCs w:val="28"/>
        </w:rPr>
      </w:pPr>
      <w:r w:rsidRPr="0027214C">
        <w:rPr>
          <w:sz w:val="28"/>
          <w:szCs w:val="28"/>
        </w:rPr>
        <w:t>Gift items</w:t>
      </w:r>
    </w:p>
    <w:p w:rsidR="008D0FC3" w:rsidRPr="0027214C" w:rsidRDefault="008D0FC3" w:rsidP="008D0FC3">
      <w:pPr>
        <w:pStyle w:val="NormalWeb"/>
        <w:numPr>
          <w:ilvl w:val="0"/>
          <w:numId w:val="14"/>
        </w:numPr>
        <w:rPr>
          <w:sz w:val="28"/>
          <w:szCs w:val="28"/>
        </w:rPr>
      </w:pPr>
      <w:r w:rsidRPr="0027214C">
        <w:rPr>
          <w:sz w:val="28"/>
          <w:szCs w:val="28"/>
        </w:rPr>
        <w:t>Stationery/toys bundle</w:t>
      </w:r>
    </w:p>
    <w:p w:rsidR="008D0FC3" w:rsidRPr="0027214C" w:rsidRDefault="008D0FC3" w:rsidP="008D0FC3">
      <w:pPr>
        <w:pStyle w:val="NormalWeb"/>
        <w:rPr>
          <w:sz w:val="28"/>
          <w:szCs w:val="28"/>
        </w:rPr>
      </w:pPr>
      <w:r w:rsidRPr="0027214C">
        <w:rPr>
          <w:sz w:val="28"/>
          <w:szCs w:val="28"/>
        </w:rPr>
        <w:lastRenderedPageBreak/>
        <w:t xml:space="preserve">Perfect for </w:t>
      </w:r>
      <w:r w:rsidRPr="0027214C">
        <w:rPr>
          <w:rStyle w:val="Strong"/>
          <w:sz w:val="28"/>
          <w:szCs w:val="28"/>
        </w:rPr>
        <w:t>recommendation engine / bundle discount</w:t>
      </w:r>
      <w:r w:rsidRPr="0027214C">
        <w:rPr>
          <w:sz w:val="28"/>
          <w:szCs w:val="28"/>
        </w:rPr>
        <w:t>.</w:t>
      </w:r>
    </w:p>
    <w:p w:rsidR="008D0FC3" w:rsidRPr="0027214C" w:rsidRDefault="008D0FC3" w:rsidP="008D0FC3">
      <w:pPr>
        <w:pStyle w:val="Heading1"/>
        <w:rPr>
          <w:sz w:val="28"/>
          <w:szCs w:val="28"/>
        </w:rPr>
      </w:pPr>
      <w:r w:rsidRPr="0027214C">
        <w:rPr>
          <w:rStyle w:val="Strong"/>
          <w:b w:val="0"/>
          <w:bCs w:val="0"/>
          <w:sz w:val="28"/>
          <w:szCs w:val="28"/>
        </w:rPr>
        <w:t xml:space="preserve">5. </w:t>
      </w:r>
      <w:r w:rsidRPr="0027214C">
        <w:rPr>
          <w:rStyle w:val="Strong"/>
          <w:rFonts w:ascii="Times New Roman" w:eastAsia="Times New Roman" w:hAnsi="Times New Roman" w:cs="Times New Roman"/>
          <w:color w:val="auto"/>
          <w:kern w:val="0"/>
          <w:sz w:val="28"/>
          <w:szCs w:val="28"/>
          <w14:ligatures w14:val="none"/>
        </w:rPr>
        <w:t>Geographic Insights</w:t>
      </w:r>
    </w:p>
    <w:p w:rsidR="008D0FC3" w:rsidRPr="0027214C" w:rsidRDefault="008D0FC3" w:rsidP="008D0FC3">
      <w:pPr>
        <w:pStyle w:val="Heading3"/>
        <w:rPr>
          <w:sz w:val="28"/>
          <w:szCs w:val="28"/>
        </w:rPr>
      </w:pPr>
      <w:r w:rsidRPr="0027214C">
        <w:rPr>
          <w:rStyle w:val="Strong"/>
          <w:b/>
          <w:bCs/>
          <w:sz w:val="28"/>
          <w:szCs w:val="28"/>
        </w:rPr>
        <w:t>1️</w:t>
      </w:r>
      <w:r w:rsidRPr="0027214C">
        <w:rPr>
          <w:rStyle w:val="Strong"/>
          <w:rFonts w:ascii="Tahoma" w:hAnsi="Tahoma" w:cs="Tahoma"/>
          <w:b/>
          <w:bCs/>
          <w:sz w:val="28"/>
          <w:szCs w:val="28"/>
        </w:rPr>
        <w:t xml:space="preserve">) </w:t>
      </w:r>
      <w:r w:rsidRPr="0027214C">
        <w:rPr>
          <w:rStyle w:val="Strong"/>
          <w:b/>
          <w:bCs/>
          <w:sz w:val="28"/>
          <w:szCs w:val="28"/>
        </w:rPr>
        <w:t>United Kingdom dominates sales</w:t>
      </w:r>
    </w:p>
    <w:p w:rsidR="008D0FC3" w:rsidRPr="0027214C" w:rsidRDefault="008D0FC3" w:rsidP="008D0FC3">
      <w:pPr>
        <w:pStyle w:val="NormalWeb"/>
        <w:rPr>
          <w:sz w:val="28"/>
          <w:szCs w:val="28"/>
        </w:rPr>
      </w:pPr>
      <w:r w:rsidRPr="0027214C">
        <w:rPr>
          <w:sz w:val="28"/>
          <w:szCs w:val="28"/>
        </w:rPr>
        <w:t>Most transactions → UK customers.</w:t>
      </w:r>
    </w:p>
    <w:p w:rsidR="008D0FC3" w:rsidRPr="0027214C" w:rsidRDefault="008D0FC3" w:rsidP="008D0FC3">
      <w:pPr>
        <w:pStyle w:val="Heading3"/>
        <w:rPr>
          <w:sz w:val="28"/>
          <w:szCs w:val="28"/>
        </w:rPr>
      </w:pPr>
      <w:r w:rsidRPr="0027214C">
        <w:rPr>
          <w:rStyle w:val="Strong"/>
          <w:b/>
          <w:bCs/>
          <w:sz w:val="28"/>
          <w:szCs w:val="28"/>
        </w:rPr>
        <w:t>2️</w:t>
      </w:r>
      <w:r w:rsidRPr="0027214C">
        <w:rPr>
          <w:rStyle w:val="Strong"/>
          <w:rFonts w:ascii="Tahoma" w:hAnsi="Tahoma" w:cs="Tahoma"/>
          <w:b/>
          <w:bCs/>
          <w:sz w:val="28"/>
          <w:szCs w:val="28"/>
        </w:rPr>
        <w:t xml:space="preserve">) </w:t>
      </w:r>
      <w:r w:rsidRPr="0027214C">
        <w:rPr>
          <w:rStyle w:val="Strong"/>
          <w:b/>
          <w:bCs/>
          <w:sz w:val="28"/>
          <w:szCs w:val="28"/>
        </w:rPr>
        <w:t>France is second-highest contributor (bulk orders)</w:t>
      </w:r>
    </w:p>
    <w:p w:rsidR="008D0FC3" w:rsidRPr="0027214C" w:rsidRDefault="008D0FC3" w:rsidP="008D0FC3">
      <w:pPr>
        <w:pStyle w:val="NormalWeb"/>
        <w:rPr>
          <w:sz w:val="28"/>
          <w:szCs w:val="28"/>
        </w:rPr>
      </w:pPr>
      <w:r w:rsidRPr="0027214C">
        <w:rPr>
          <w:sz w:val="28"/>
          <w:szCs w:val="28"/>
        </w:rPr>
        <w:t xml:space="preserve">Customer </w:t>
      </w:r>
      <w:r w:rsidRPr="0027214C">
        <w:rPr>
          <w:rStyle w:val="Strong"/>
          <w:sz w:val="28"/>
          <w:szCs w:val="28"/>
        </w:rPr>
        <w:t>12583</w:t>
      </w:r>
      <w:r w:rsidRPr="0027214C">
        <w:rPr>
          <w:sz w:val="28"/>
          <w:szCs w:val="28"/>
        </w:rPr>
        <w:t xml:space="preserve"> from France makes large purchases:</w:t>
      </w:r>
    </w:p>
    <w:p w:rsidR="008D0FC3" w:rsidRPr="0027214C" w:rsidRDefault="008D0FC3" w:rsidP="008D0FC3">
      <w:pPr>
        <w:pStyle w:val="NormalWeb"/>
        <w:numPr>
          <w:ilvl w:val="0"/>
          <w:numId w:val="15"/>
        </w:numPr>
        <w:rPr>
          <w:sz w:val="28"/>
          <w:szCs w:val="28"/>
        </w:rPr>
      </w:pPr>
      <w:r w:rsidRPr="0027214C">
        <w:rPr>
          <w:sz w:val="28"/>
          <w:szCs w:val="28"/>
        </w:rPr>
        <w:t>Often 12–48 units per product</w:t>
      </w:r>
    </w:p>
    <w:p w:rsidR="008D0FC3" w:rsidRPr="0027214C" w:rsidRDefault="008D0FC3" w:rsidP="008D0FC3">
      <w:pPr>
        <w:pStyle w:val="NormalWeb"/>
        <w:numPr>
          <w:ilvl w:val="0"/>
          <w:numId w:val="15"/>
        </w:numPr>
        <w:rPr>
          <w:sz w:val="28"/>
          <w:szCs w:val="28"/>
        </w:rPr>
      </w:pPr>
      <w:r w:rsidRPr="0027214C">
        <w:rPr>
          <w:sz w:val="28"/>
          <w:szCs w:val="28"/>
        </w:rPr>
        <w:t xml:space="preserve">Indicates </w:t>
      </w:r>
      <w:r w:rsidRPr="0027214C">
        <w:rPr>
          <w:rStyle w:val="Strong"/>
          <w:sz w:val="28"/>
          <w:szCs w:val="28"/>
        </w:rPr>
        <w:t>wholesale reseller</w:t>
      </w:r>
      <w:r w:rsidRPr="0027214C">
        <w:rPr>
          <w:sz w:val="28"/>
          <w:szCs w:val="28"/>
        </w:rPr>
        <w:t xml:space="preserve"> behavior.</w:t>
      </w:r>
    </w:p>
    <w:p w:rsidR="008D0FC3" w:rsidRPr="0027214C" w:rsidRDefault="008D0FC3" w:rsidP="008D0FC3">
      <w:pPr>
        <w:pStyle w:val="Heading1"/>
        <w:rPr>
          <w:sz w:val="28"/>
          <w:szCs w:val="28"/>
        </w:rPr>
      </w:pPr>
      <w:r w:rsidRPr="0027214C">
        <w:rPr>
          <w:rStyle w:val="Strong"/>
          <w:b w:val="0"/>
          <w:bCs w:val="0"/>
          <w:sz w:val="28"/>
          <w:szCs w:val="28"/>
        </w:rPr>
        <w:t xml:space="preserve">6. </w:t>
      </w:r>
      <w:r w:rsidRPr="0027214C">
        <w:rPr>
          <w:rStyle w:val="Strong"/>
          <w:rFonts w:ascii="Times New Roman" w:eastAsia="Times New Roman" w:hAnsi="Times New Roman" w:cs="Times New Roman"/>
          <w:color w:val="auto"/>
          <w:kern w:val="0"/>
          <w:sz w:val="28"/>
          <w:szCs w:val="28"/>
          <w14:ligatures w14:val="none"/>
        </w:rPr>
        <w:t>Time-based Insights</w:t>
      </w:r>
    </w:p>
    <w:p w:rsidR="008D0FC3" w:rsidRPr="0027214C" w:rsidRDefault="008D0FC3" w:rsidP="008D0FC3">
      <w:pPr>
        <w:pStyle w:val="NormalWeb"/>
        <w:rPr>
          <w:sz w:val="28"/>
          <w:szCs w:val="28"/>
        </w:rPr>
      </w:pPr>
      <w:r w:rsidRPr="0027214C">
        <w:rPr>
          <w:sz w:val="28"/>
          <w:szCs w:val="28"/>
        </w:rPr>
        <w:t>From timestamps like:</w:t>
      </w:r>
    </w:p>
    <w:p w:rsidR="008D0FC3" w:rsidRPr="0027214C" w:rsidRDefault="008D0FC3" w:rsidP="008D0FC3">
      <w:pPr>
        <w:pStyle w:val="NormalWeb"/>
        <w:numPr>
          <w:ilvl w:val="0"/>
          <w:numId w:val="16"/>
        </w:numPr>
        <w:rPr>
          <w:sz w:val="28"/>
          <w:szCs w:val="28"/>
        </w:rPr>
      </w:pPr>
      <w:r w:rsidRPr="0027214C">
        <w:rPr>
          <w:sz w:val="28"/>
          <w:szCs w:val="28"/>
        </w:rPr>
        <w:t>8:26 AM</w:t>
      </w:r>
    </w:p>
    <w:p w:rsidR="008D0FC3" w:rsidRPr="0027214C" w:rsidRDefault="008D0FC3" w:rsidP="008D0FC3">
      <w:pPr>
        <w:pStyle w:val="NormalWeb"/>
        <w:numPr>
          <w:ilvl w:val="0"/>
          <w:numId w:val="16"/>
        </w:numPr>
        <w:rPr>
          <w:sz w:val="28"/>
          <w:szCs w:val="28"/>
        </w:rPr>
      </w:pPr>
      <w:r w:rsidRPr="0027214C">
        <w:rPr>
          <w:sz w:val="28"/>
          <w:szCs w:val="28"/>
        </w:rPr>
        <w:t>8:45 AM</w:t>
      </w:r>
    </w:p>
    <w:p w:rsidR="008D0FC3" w:rsidRPr="0027214C" w:rsidRDefault="008D0FC3" w:rsidP="008D0FC3">
      <w:pPr>
        <w:pStyle w:val="NormalWeb"/>
        <w:numPr>
          <w:ilvl w:val="0"/>
          <w:numId w:val="16"/>
        </w:numPr>
        <w:rPr>
          <w:sz w:val="28"/>
          <w:szCs w:val="28"/>
        </w:rPr>
      </w:pPr>
      <w:r w:rsidRPr="0027214C">
        <w:rPr>
          <w:sz w:val="28"/>
          <w:szCs w:val="28"/>
        </w:rPr>
        <w:t>9:00 AM</w:t>
      </w:r>
    </w:p>
    <w:p w:rsidR="008D0FC3" w:rsidRPr="0027214C" w:rsidRDefault="008D0FC3" w:rsidP="008D0FC3">
      <w:pPr>
        <w:pStyle w:val="NormalWeb"/>
        <w:numPr>
          <w:ilvl w:val="0"/>
          <w:numId w:val="16"/>
        </w:numPr>
        <w:rPr>
          <w:sz w:val="28"/>
          <w:szCs w:val="28"/>
        </w:rPr>
      </w:pPr>
      <w:r w:rsidRPr="0027214C">
        <w:rPr>
          <w:sz w:val="28"/>
          <w:szCs w:val="28"/>
        </w:rPr>
        <w:t>9:30 AM</w:t>
      </w:r>
    </w:p>
    <w:p w:rsidR="008D0FC3" w:rsidRPr="0027214C" w:rsidRDefault="008D0FC3" w:rsidP="008D0FC3">
      <w:pPr>
        <w:pStyle w:val="NormalWeb"/>
        <w:rPr>
          <w:sz w:val="28"/>
          <w:szCs w:val="28"/>
        </w:rPr>
      </w:pPr>
      <w:r w:rsidRPr="0027214C">
        <w:rPr>
          <w:rStyle w:val="Strong"/>
          <w:sz w:val="28"/>
          <w:szCs w:val="28"/>
        </w:rPr>
        <w:t>Most purchases happen early morning</w:t>
      </w:r>
      <w:r w:rsidRPr="0027214C">
        <w:rPr>
          <w:sz w:val="28"/>
          <w:szCs w:val="28"/>
        </w:rPr>
        <w:t xml:space="preserve"> → operational insight:</w:t>
      </w:r>
    </w:p>
    <w:p w:rsidR="008D0FC3" w:rsidRPr="0027214C" w:rsidRDefault="008D0FC3" w:rsidP="008D0FC3">
      <w:pPr>
        <w:pStyle w:val="NormalWeb"/>
        <w:numPr>
          <w:ilvl w:val="0"/>
          <w:numId w:val="17"/>
        </w:numPr>
        <w:rPr>
          <w:sz w:val="28"/>
          <w:szCs w:val="28"/>
        </w:rPr>
      </w:pPr>
      <w:r w:rsidRPr="0027214C">
        <w:rPr>
          <w:sz w:val="28"/>
          <w:szCs w:val="28"/>
        </w:rPr>
        <w:t>Restocking team should focus on early hours.</w:t>
      </w:r>
    </w:p>
    <w:p w:rsidR="008D0FC3" w:rsidRPr="0027214C" w:rsidRDefault="008D0FC3" w:rsidP="008D0FC3">
      <w:pPr>
        <w:pStyle w:val="NormalWeb"/>
        <w:numPr>
          <w:ilvl w:val="0"/>
          <w:numId w:val="17"/>
        </w:numPr>
        <w:rPr>
          <w:sz w:val="28"/>
          <w:szCs w:val="28"/>
        </w:rPr>
      </w:pPr>
      <w:r w:rsidRPr="0027214C">
        <w:rPr>
          <w:sz w:val="28"/>
          <w:szCs w:val="28"/>
        </w:rPr>
        <w:t xml:space="preserve">Marketing campaigns can target </w:t>
      </w:r>
      <w:r w:rsidRPr="0027214C">
        <w:rPr>
          <w:rStyle w:val="Strong"/>
          <w:sz w:val="28"/>
          <w:szCs w:val="28"/>
        </w:rPr>
        <w:t>morning activity peak</w:t>
      </w:r>
      <w:r w:rsidRPr="0027214C">
        <w:rPr>
          <w:sz w:val="28"/>
          <w:szCs w:val="28"/>
        </w:rPr>
        <w:t>.</w:t>
      </w:r>
    </w:p>
    <w:p w:rsidR="008D0FC3" w:rsidRPr="0027214C" w:rsidRDefault="008D0FC3" w:rsidP="008D0FC3">
      <w:pPr>
        <w:pStyle w:val="Heading1"/>
        <w:rPr>
          <w:sz w:val="28"/>
          <w:szCs w:val="28"/>
        </w:rPr>
      </w:pPr>
      <w:r w:rsidRPr="0027214C">
        <w:rPr>
          <w:rStyle w:val="Strong"/>
          <w:b w:val="0"/>
          <w:bCs w:val="0"/>
          <w:sz w:val="28"/>
          <w:szCs w:val="28"/>
        </w:rPr>
        <w:t xml:space="preserve">7. </w:t>
      </w:r>
      <w:r w:rsidRPr="0027214C">
        <w:rPr>
          <w:rStyle w:val="Strong"/>
          <w:rFonts w:ascii="Times New Roman" w:eastAsia="Times New Roman" w:hAnsi="Times New Roman" w:cs="Times New Roman"/>
          <w:color w:val="auto"/>
          <w:kern w:val="0"/>
          <w:sz w:val="28"/>
          <w:szCs w:val="28"/>
          <w14:ligatures w14:val="none"/>
        </w:rPr>
        <w:t>Pricing Insights</w:t>
      </w:r>
    </w:p>
    <w:p w:rsidR="008D0FC3" w:rsidRPr="0027214C" w:rsidRDefault="008D0FC3" w:rsidP="008D0FC3">
      <w:pPr>
        <w:pStyle w:val="Heading3"/>
        <w:rPr>
          <w:sz w:val="28"/>
          <w:szCs w:val="28"/>
        </w:rPr>
      </w:pPr>
      <w:r w:rsidRPr="0027214C">
        <w:rPr>
          <w:rStyle w:val="Strong"/>
          <w:b/>
          <w:bCs/>
          <w:sz w:val="28"/>
          <w:szCs w:val="28"/>
        </w:rPr>
        <w:t>1️</w:t>
      </w:r>
      <w:r w:rsidRPr="0027214C">
        <w:rPr>
          <w:rStyle w:val="Strong"/>
          <w:rFonts w:ascii="Tahoma" w:hAnsi="Tahoma" w:cs="Tahoma"/>
          <w:b/>
          <w:bCs/>
          <w:sz w:val="28"/>
          <w:szCs w:val="28"/>
        </w:rPr>
        <w:t xml:space="preserve">) </w:t>
      </w:r>
      <w:r w:rsidRPr="0027214C">
        <w:rPr>
          <w:rStyle w:val="Strong"/>
          <w:b/>
          <w:bCs/>
          <w:sz w:val="28"/>
          <w:szCs w:val="28"/>
        </w:rPr>
        <w:t>Low-price items (0.38–1.25 GBP) sold in high volume</w:t>
      </w:r>
    </w:p>
    <w:p w:rsidR="008D0FC3" w:rsidRPr="0027214C" w:rsidRDefault="008D0FC3" w:rsidP="008D0FC3">
      <w:pPr>
        <w:pStyle w:val="NormalWeb"/>
        <w:rPr>
          <w:sz w:val="28"/>
          <w:szCs w:val="28"/>
        </w:rPr>
      </w:pPr>
      <w:r w:rsidRPr="0027214C">
        <w:rPr>
          <w:sz w:val="28"/>
          <w:szCs w:val="28"/>
        </w:rPr>
        <w:t>Examples:</w:t>
      </w:r>
    </w:p>
    <w:p w:rsidR="008D0FC3" w:rsidRPr="0027214C" w:rsidRDefault="008D0FC3" w:rsidP="008D0FC3">
      <w:pPr>
        <w:pStyle w:val="NormalWeb"/>
        <w:numPr>
          <w:ilvl w:val="0"/>
          <w:numId w:val="18"/>
        </w:numPr>
        <w:rPr>
          <w:sz w:val="28"/>
          <w:szCs w:val="28"/>
        </w:rPr>
      </w:pPr>
      <w:r w:rsidRPr="0027214C">
        <w:rPr>
          <w:sz w:val="28"/>
          <w:szCs w:val="28"/>
        </w:rPr>
        <w:t>Mini jigsaws</w:t>
      </w:r>
    </w:p>
    <w:p w:rsidR="008D0FC3" w:rsidRPr="0027214C" w:rsidRDefault="008D0FC3" w:rsidP="008D0FC3">
      <w:pPr>
        <w:pStyle w:val="NormalWeb"/>
        <w:numPr>
          <w:ilvl w:val="0"/>
          <w:numId w:val="18"/>
        </w:numPr>
        <w:rPr>
          <w:sz w:val="28"/>
          <w:szCs w:val="28"/>
        </w:rPr>
      </w:pPr>
      <w:r w:rsidRPr="0027214C">
        <w:rPr>
          <w:sz w:val="28"/>
          <w:szCs w:val="28"/>
        </w:rPr>
        <w:t>Cake cases</w:t>
      </w:r>
    </w:p>
    <w:p w:rsidR="008D0FC3" w:rsidRPr="0027214C" w:rsidRDefault="008D0FC3" w:rsidP="008D0FC3">
      <w:pPr>
        <w:pStyle w:val="NormalWeb"/>
        <w:numPr>
          <w:ilvl w:val="0"/>
          <w:numId w:val="18"/>
        </w:numPr>
        <w:rPr>
          <w:sz w:val="28"/>
          <w:szCs w:val="28"/>
        </w:rPr>
      </w:pPr>
      <w:r w:rsidRPr="0027214C">
        <w:rPr>
          <w:sz w:val="28"/>
          <w:szCs w:val="28"/>
        </w:rPr>
        <w:t>Teaspoons</w:t>
      </w:r>
    </w:p>
    <w:p w:rsidR="008D0FC3" w:rsidRPr="0027214C" w:rsidRDefault="008D0FC3" w:rsidP="008D0FC3">
      <w:pPr>
        <w:pStyle w:val="NormalWeb"/>
        <w:rPr>
          <w:sz w:val="28"/>
          <w:szCs w:val="28"/>
        </w:rPr>
      </w:pPr>
      <w:r w:rsidRPr="0027214C">
        <w:rPr>
          <w:sz w:val="28"/>
          <w:szCs w:val="28"/>
        </w:rPr>
        <w:t>Low-cost items → high-volume → strong revenue contributor.</w:t>
      </w:r>
    </w:p>
    <w:p w:rsidR="008D0FC3" w:rsidRPr="0027214C" w:rsidRDefault="008D0FC3" w:rsidP="008D0FC3">
      <w:pPr>
        <w:pStyle w:val="Heading3"/>
        <w:spacing w:before="240"/>
        <w:rPr>
          <w:sz w:val="28"/>
          <w:szCs w:val="28"/>
        </w:rPr>
      </w:pPr>
      <w:r w:rsidRPr="0027214C">
        <w:rPr>
          <w:rStyle w:val="Strong"/>
          <w:b/>
          <w:bCs/>
          <w:sz w:val="28"/>
          <w:szCs w:val="28"/>
        </w:rPr>
        <w:lastRenderedPageBreak/>
        <w:t>2️</w:t>
      </w:r>
      <w:r w:rsidRPr="0027214C">
        <w:rPr>
          <w:rStyle w:val="Strong"/>
          <w:rFonts w:ascii="Tahoma" w:hAnsi="Tahoma" w:cs="Tahoma"/>
          <w:b/>
          <w:bCs/>
          <w:sz w:val="28"/>
          <w:szCs w:val="28"/>
        </w:rPr>
        <w:t xml:space="preserve">) </w:t>
      </w:r>
      <w:r w:rsidRPr="0027214C">
        <w:rPr>
          <w:rStyle w:val="Strong"/>
          <w:b/>
          <w:bCs/>
          <w:sz w:val="28"/>
          <w:szCs w:val="28"/>
        </w:rPr>
        <w:t>High-price items (5–12 GBP) still sell well</w:t>
      </w:r>
    </w:p>
    <w:p w:rsidR="008D0FC3" w:rsidRPr="0027214C" w:rsidRDefault="008D0FC3" w:rsidP="008D0FC3">
      <w:pPr>
        <w:pStyle w:val="NormalWeb"/>
        <w:numPr>
          <w:ilvl w:val="0"/>
          <w:numId w:val="19"/>
        </w:numPr>
        <w:rPr>
          <w:sz w:val="28"/>
          <w:szCs w:val="28"/>
        </w:rPr>
      </w:pPr>
      <w:r w:rsidRPr="0027214C">
        <w:rPr>
          <w:sz w:val="28"/>
          <w:szCs w:val="28"/>
        </w:rPr>
        <w:t>Wooden frames</w:t>
      </w:r>
    </w:p>
    <w:p w:rsidR="008D0FC3" w:rsidRPr="0027214C" w:rsidRDefault="008D0FC3" w:rsidP="008D0FC3">
      <w:pPr>
        <w:pStyle w:val="NormalWeb"/>
        <w:numPr>
          <w:ilvl w:val="0"/>
          <w:numId w:val="19"/>
        </w:numPr>
        <w:rPr>
          <w:sz w:val="28"/>
          <w:szCs w:val="28"/>
        </w:rPr>
      </w:pPr>
      <w:r w:rsidRPr="0027214C">
        <w:rPr>
          <w:sz w:val="28"/>
          <w:szCs w:val="28"/>
        </w:rPr>
        <w:t>Home decoration</w:t>
      </w:r>
    </w:p>
    <w:p w:rsidR="008D0FC3" w:rsidRPr="0027214C" w:rsidRDefault="008D0FC3" w:rsidP="008D0FC3">
      <w:pPr>
        <w:pStyle w:val="NormalWeb"/>
        <w:numPr>
          <w:ilvl w:val="0"/>
          <w:numId w:val="19"/>
        </w:numPr>
        <w:rPr>
          <w:sz w:val="28"/>
          <w:szCs w:val="28"/>
        </w:rPr>
      </w:pPr>
      <w:r w:rsidRPr="0027214C">
        <w:rPr>
          <w:sz w:val="28"/>
          <w:szCs w:val="28"/>
        </w:rPr>
        <w:t>Lunch boxes</w:t>
      </w:r>
      <w:r w:rsidRPr="0027214C">
        <w:rPr>
          <w:sz w:val="28"/>
          <w:szCs w:val="28"/>
        </w:rPr>
        <w:br/>
        <w:t>This shows balanced:</w:t>
      </w:r>
    </w:p>
    <w:p w:rsidR="008D0FC3" w:rsidRPr="0027214C" w:rsidRDefault="008D0FC3" w:rsidP="008D0FC3">
      <w:pPr>
        <w:pStyle w:val="NormalWeb"/>
        <w:numPr>
          <w:ilvl w:val="0"/>
          <w:numId w:val="19"/>
        </w:numPr>
        <w:rPr>
          <w:sz w:val="28"/>
          <w:szCs w:val="28"/>
        </w:rPr>
      </w:pPr>
      <w:r w:rsidRPr="0027214C">
        <w:rPr>
          <w:sz w:val="28"/>
          <w:szCs w:val="28"/>
        </w:rPr>
        <w:t>Low-ticket volume business</w:t>
      </w:r>
    </w:p>
    <w:p w:rsidR="008D0FC3" w:rsidRPr="0027214C" w:rsidRDefault="008D0FC3" w:rsidP="008D0FC3">
      <w:pPr>
        <w:pStyle w:val="NormalWeb"/>
        <w:numPr>
          <w:ilvl w:val="0"/>
          <w:numId w:val="19"/>
        </w:numPr>
        <w:rPr>
          <w:sz w:val="28"/>
          <w:szCs w:val="28"/>
        </w:rPr>
      </w:pPr>
      <w:r w:rsidRPr="0027214C">
        <w:rPr>
          <w:sz w:val="28"/>
          <w:szCs w:val="28"/>
        </w:rPr>
        <w:t>High-ticket niche demand</w:t>
      </w:r>
    </w:p>
    <w:p w:rsidR="008D0FC3" w:rsidRPr="0027214C" w:rsidRDefault="008D0FC3" w:rsidP="008D0FC3">
      <w:pPr>
        <w:pStyle w:val="Heading1"/>
        <w:rPr>
          <w:sz w:val="28"/>
          <w:szCs w:val="28"/>
        </w:rPr>
      </w:pPr>
      <w:r w:rsidRPr="0027214C">
        <w:rPr>
          <w:rStyle w:val="Strong"/>
          <w:b w:val="0"/>
          <w:bCs w:val="0"/>
          <w:sz w:val="28"/>
          <w:szCs w:val="28"/>
        </w:rPr>
        <w:t xml:space="preserve">8. </w:t>
      </w:r>
      <w:r w:rsidRPr="0027214C">
        <w:rPr>
          <w:rStyle w:val="Strong"/>
          <w:rFonts w:ascii="Times New Roman" w:eastAsia="Times New Roman" w:hAnsi="Times New Roman" w:cs="Times New Roman"/>
          <w:color w:val="auto"/>
          <w:kern w:val="0"/>
          <w:sz w:val="28"/>
          <w:szCs w:val="28"/>
          <w14:ligatures w14:val="none"/>
        </w:rPr>
        <w:t>Return/Refund Detection</w:t>
      </w:r>
    </w:p>
    <w:p w:rsidR="008D0FC3" w:rsidRPr="0027214C" w:rsidRDefault="008D0FC3" w:rsidP="008D0FC3">
      <w:pPr>
        <w:pStyle w:val="NormalWeb"/>
        <w:rPr>
          <w:sz w:val="28"/>
          <w:szCs w:val="28"/>
        </w:rPr>
      </w:pPr>
      <w:r w:rsidRPr="0027214C">
        <w:rPr>
          <w:sz w:val="28"/>
          <w:szCs w:val="28"/>
        </w:rPr>
        <w:t>You didn’t include negative quantities here, but Online Retail data often has:</w:t>
      </w:r>
    </w:p>
    <w:p w:rsidR="008D0FC3" w:rsidRPr="0027214C" w:rsidRDefault="008D0FC3" w:rsidP="008D0FC3">
      <w:pPr>
        <w:pStyle w:val="NormalWeb"/>
        <w:numPr>
          <w:ilvl w:val="0"/>
          <w:numId w:val="20"/>
        </w:numPr>
        <w:rPr>
          <w:sz w:val="28"/>
          <w:szCs w:val="28"/>
        </w:rPr>
      </w:pPr>
      <w:r w:rsidRPr="0027214C">
        <w:rPr>
          <w:rStyle w:val="Strong"/>
          <w:sz w:val="28"/>
          <w:szCs w:val="28"/>
        </w:rPr>
        <w:t>Negative Quantity = Returns</w:t>
      </w:r>
      <w:r w:rsidRPr="0027214C">
        <w:rPr>
          <w:sz w:val="28"/>
          <w:szCs w:val="28"/>
        </w:rPr>
        <w:br/>
        <w:t>You can identify:</w:t>
      </w:r>
    </w:p>
    <w:p w:rsidR="008D0FC3" w:rsidRPr="0027214C" w:rsidRDefault="008D0FC3" w:rsidP="008D0FC3">
      <w:pPr>
        <w:pStyle w:val="NormalWeb"/>
        <w:numPr>
          <w:ilvl w:val="0"/>
          <w:numId w:val="20"/>
        </w:numPr>
        <w:rPr>
          <w:sz w:val="28"/>
          <w:szCs w:val="28"/>
        </w:rPr>
      </w:pPr>
      <w:r w:rsidRPr="0027214C">
        <w:rPr>
          <w:sz w:val="28"/>
          <w:szCs w:val="28"/>
        </w:rPr>
        <w:t>Problematic products</w:t>
      </w:r>
    </w:p>
    <w:p w:rsidR="008D0FC3" w:rsidRPr="0027214C" w:rsidRDefault="008D0FC3" w:rsidP="008D0FC3">
      <w:pPr>
        <w:pStyle w:val="NormalWeb"/>
        <w:numPr>
          <w:ilvl w:val="0"/>
          <w:numId w:val="20"/>
        </w:numPr>
        <w:rPr>
          <w:sz w:val="28"/>
          <w:szCs w:val="28"/>
        </w:rPr>
      </w:pPr>
      <w:r w:rsidRPr="0027214C">
        <w:rPr>
          <w:sz w:val="28"/>
          <w:szCs w:val="28"/>
        </w:rPr>
        <w:t>Product damage</w:t>
      </w:r>
    </w:p>
    <w:p w:rsidR="008D0FC3" w:rsidRPr="0027214C" w:rsidRDefault="008D0FC3" w:rsidP="008D0FC3">
      <w:pPr>
        <w:pStyle w:val="NormalWeb"/>
        <w:numPr>
          <w:ilvl w:val="0"/>
          <w:numId w:val="20"/>
        </w:numPr>
        <w:rPr>
          <w:sz w:val="28"/>
          <w:szCs w:val="28"/>
        </w:rPr>
      </w:pPr>
      <w:r w:rsidRPr="0027214C">
        <w:rPr>
          <w:sz w:val="28"/>
          <w:szCs w:val="28"/>
        </w:rPr>
        <w:t>Customer dissatisfaction</w:t>
      </w:r>
    </w:p>
    <w:p w:rsidR="008D0FC3" w:rsidRPr="0027214C" w:rsidRDefault="0027214C" w:rsidP="008D0FC3">
      <w:pPr>
        <w:pStyle w:val="NormalWeb"/>
        <w:rPr>
          <w:sz w:val="28"/>
          <w:szCs w:val="28"/>
        </w:rPr>
      </w:pPr>
      <w:r w:rsidRPr="0027214C">
        <w:rPr>
          <w:sz w:val="28"/>
          <w:szCs w:val="28"/>
        </w:rPr>
        <w:t xml:space="preserve">9. </w:t>
      </w:r>
      <w:r w:rsidR="008D0FC3" w:rsidRPr="0027214C">
        <w:rPr>
          <w:sz w:val="28"/>
          <w:szCs w:val="28"/>
        </w:rPr>
        <w:t xml:space="preserve"> </w:t>
      </w:r>
      <w:r w:rsidR="008D0FC3" w:rsidRPr="0027214C">
        <w:rPr>
          <w:rStyle w:val="Strong"/>
          <w:sz w:val="28"/>
          <w:szCs w:val="28"/>
        </w:rPr>
        <w:t>Power BI Dashboard Insights</w:t>
      </w:r>
    </w:p>
    <w:p w:rsidR="001856DA" w:rsidRPr="0027214C" w:rsidRDefault="001856DA" w:rsidP="001856DA">
      <w:pPr>
        <w:pStyle w:val="Heading3"/>
        <w:rPr>
          <w:sz w:val="28"/>
          <w:szCs w:val="28"/>
        </w:rPr>
      </w:pPr>
      <w:r w:rsidRPr="0027214C">
        <w:rPr>
          <w:rStyle w:val="Strong"/>
          <w:b/>
          <w:bCs/>
          <w:sz w:val="28"/>
          <w:szCs w:val="28"/>
        </w:rPr>
        <w:t>KPIs</w:t>
      </w:r>
    </w:p>
    <w:p w:rsidR="001856DA" w:rsidRPr="0027214C" w:rsidRDefault="001856DA" w:rsidP="001856DA">
      <w:pPr>
        <w:pStyle w:val="NormalWeb"/>
        <w:numPr>
          <w:ilvl w:val="0"/>
          <w:numId w:val="21"/>
        </w:numPr>
        <w:rPr>
          <w:sz w:val="28"/>
          <w:szCs w:val="28"/>
        </w:rPr>
      </w:pPr>
      <w:r w:rsidRPr="0027214C">
        <w:rPr>
          <w:sz w:val="28"/>
          <w:szCs w:val="28"/>
        </w:rPr>
        <w:t>Total Sales</w:t>
      </w:r>
    </w:p>
    <w:p w:rsidR="001856DA" w:rsidRPr="0027214C" w:rsidRDefault="001856DA" w:rsidP="001856DA">
      <w:pPr>
        <w:pStyle w:val="NormalWeb"/>
        <w:numPr>
          <w:ilvl w:val="0"/>
          <w:numId w:val="21"/>
        </w:numPr>
        <w:rPr>
          <w:sz w:val="28"/>
          <w:szCs w:val="28"/>
        </w:rPr>
      </w:pPr>
      <w:r w:rsidRPr="0027214C">
        <w:rPr>
          <w:sz w:val="28"/>
          <w:szCs w:val="28"/>
        </w:rPr>
        <w:t>Total Orders</w:t>
      </w:r>
    </w:p>
    <w:p w:rsidR="001856DA" w:rsidRPr="0027214C" w:rsidRDefault="001856DA" w:rsidP="001856DA">
      <w:pPr>
        <w:pStyle w:val="NormalWeb"/>
        <w:numPr>
          <w:ilvl w:val="0"/>
          <w:numId w:val="21"/>
        </w:numPr>
        <w:rPr>
          <w:sz w:val="28"/>
          <w:szCs w:val="28"/>
        </w:rPr>
      </w:pPr>
      <w:r w:rsidRPr="0027214C">
        <w:rPr>
          <w:sz w:val="28"/>
          <w:szCs w:val="28"/>
        </w:rPr>
        <w:t>Avg Order Value</w:t>
      </w:r>
    </w:p>
    <w:p w:rsidR="001856DA" w:rsidRPr="0027214C" w:rsidRDefault="001856DA" w:rsidP="001856DA">
      <w:pPr>
        <w:pStyle w:val="NormalWeb"/>
        <w:numPr>
          <w:ilvl w:val="0"/>
          <w:numId w:val="21"/>
        </w:numPr>
        <w:rPr>
          <w:sz w:val="28"/>
          <w:szCs w:val="28"/>
        </w:rPr>
      </w:pPr>
      <w:r w:rsidRPr="0027214C">
        <w:rPr>
          <w:sz w:val="28"/>
          <w:szCs w:val="28"/>
        </w:rPr>
        <w:t>Total Customers</w:t>
      </w:r>
    </w:p>
    <w:p w:rsidR="001856DA" w:rsidRPr="0027214C" w:rsidRDefault="001856DA" w:rsidP="001856DA">
      <w:pPr>
        <w:pStyle w:val="NormalWeb"/>
        <w:numPr>
          <w:ilvl w:val="0"/>
          <w:numId w:val="21"/>
        </w:numPr>
        <w:rPr>
          <w:sz w:val="28"/>
          <w:szCs w:val="28"/>
        </w:rPr>
      </w:pPr>
      <w:r w:rsidRPr="0027214C">
        <w:rPr>
          <w:sz w:val="28"/>
          <w:szCs w:val="28"/>
        </w:rPr>
        <w:t>Total Products Sold</w:t>
      </w:r>
    </w:p>
    <w:p w:rsidR="001856DA" w:rsidRPr="0027214C" w:rsidRDefault="001856DA" w:rsidP="001856DA">
      <w:pPr>
        <w:pStyle w:val="Heading3"/>
        <w:rPr>
          <w:sz w:val="28"/>
          <w:szCs w:val="28"/>
        </w:rPr>
      </w:pPr>
      <w:r w:rsidRPr="0027214C">
        <w:rPr>
          <w:rStyle w:val="Strong"/>
          <w:b/>
          <w:bCs/>
          <w:sz w:val="28"/>
          <w:szCs w:val="28"/>
        </w:rPr>
        <w:t>Top Visual Findings</w:t>
      </w:r>
    </w:p>
    <w:p w:rsidR="001856DA" w:rsidRPr="0027214C" w:rsidRDefault="001856DA" w:rsidP="001856DA">
      <w:pPr>
        <w:pStyle w:val="NormalWeb"/>
        <w:numPr>
          <w:ilvl w:val="0"/>
          <w:numId w:val="22"/>
        </w:numPr>
        <w:rPr>
          <w:sz w:val="28"/>
          <w:szCs w:val="28"/>
        </w:rPr>
      </w:pPr>
      <w:r w:rsidRPr="0027214C">
        <w:rPr>
          <w:rStyle w:val="Strong"/>
          <w:sz w:val="28"/>
          <w:szCs w:val="28"/>
        </w:rPr>
        <w:t>Top 10 revenue-generating products</w:t>
      </w:r>
      <w:r w:rsidRPr="0027214C">
        <w:rPr>
          <w:sz w:val="28"/>
          <w:szCs w:val="28"/>
        </w:rPr>
        <w:t xml:space="preserve"> are low-price but high-quantity.</w:t>
      </w:r>
    </w:p>
    <w:p w:rsidR="001856DA" w:rsidRPr="0027214C" w:rsidRDefault="001856DA" w:rsidP="001856DA">
      <w:pPr>
        <w:pStyle w:val="NormalWeb"/>
        <w:numPr>
          <w:ilvl w:val="0"/>
          <w:numId w:val="22"/>
        </w:numPr>
        <w:rPr>
          <w:sz w:val="28"/>
          <w:szCs w:val="28"/>
        </w:rPr>
      </w:pPr>
      <w:r w:rsidRPr="0027214C">
        <w:rPr>
          <w:rStyle w:val="Strong"/>
          <w:sz w:val="28"/>
          <w:szCs w:val="28"/>
        </w:rPr>
        <w:t>UK</w:t>
      </w:r>
      <w:r w:rsidRPr="0027214C">
        <w:rPr>
          <w:sz w:val="28"/>
          <w:szCs w:val="28"/>
        </w:rPr>
        <w:t xml:space="preserve"> dominates the map visualization.</w:t>
      </w:r>
    </w:p>
    <w:p w:rsidR="001856DA" w:rsidRPr="0027214C" w:rsidRDefault="001856DA" w:rsidP="001856DA">
      <w:pPr>
        <w:pStyle w:val="NormalWeb"/>
        <w:numPr>
          <w:ilvl w:val="0"/>
          <w:numId w:val="22"/>
        </w:numPr>
        <w:rPr>
          <w:sz w:val="28"/>
          <w:szCs w:val="28"/>
        </w:rPr>
      </w:pPr>
      <w:r w:rsidRPr="0027214C">
        <w:rPr>
          <w:rStyle w:val="Strong"/>
          <w:sz w:val="28"/>
          <w:szCs w:val="28"/>
        </w:rPr>
        <w:t>Sales trend chart</w:t>
      </w:r>
      <w:r w:rsidRPr="0027214C">
        <w:rPr>
          <w:sz w:val="28"/>
          <w:szCs w:val="28"/>
        </w:rPr>
        <w:t xml:space="preserve"> shows strong seasonal spikes.</w:t>
      </w:r>
    </w:p>
    <w:p w:rsidR="001856DA" w:rsidRPr="0027214C" w:rsidRDefault="001856DA" w:rsidP="001856DA">
      <w:pPr>
        <w:pStyle w:val="NormalWeb"/>
        <w:numPr>
          <w:ilvl w:val="0"/>
          <w:numId w:val="22"/>
        </w:numPr>
        <w:rPr>
          <w:sz w:val="28"/>
          <w:szCs w:val="28"/>
        </w:rPr>
      </w:pPr>
      <w:r w:rsidRPr="0027214C">
        <w:rPr>
          <w:rStyle w:val="Strong"/>
          <w:sz w:val="28"/>
          <w:szCs w:val="28"/>
        </w:rPr>
        <w:t>Customer lifetime value chart</w:t>
      </w:r>
      <w:r w:rsidRPr="0027214C">
        <w:rPr>
          <w:sz w:val="28"/>
          <w:szCs w:val="28"/>
        </w:rPr>
        <w:t xml:space="preserve"> highlights a few customers generating majority revenue.</w:t>
      </w:r>
    </w:p>
    <w:p w:rsidR="001856DA" w:rsidRPr="0027214C" w:rsidRDefault="001856DA" w:rsidP="001856DA">
      <w:pPr>
        <w:pStyle w:val="Heading3"/>
        <w:rPr>
          <w:sz w:val="28"/>
          <w:szCs w:val="28"/>
        </w:rPr>
      </w:pPr>
      <w:r w:rsidRPr="0027214C">
        <w:rPr>
          <w:rStyle w:val="Strong"/>
          <w:b/>
          <w:bCs/>
          <w:sz w:val="28"/>
          <w:szCs w:val="28"/>
        </w:rPr>
        <w:t xml:space="preserve">10. </w:t>
      </w:r>
      <w:r w:rsidRPr="0027214C">
        <w:rPr>
          <w:rStyle w:val="Strong"/>
          <w:b/>
          <w:bCs/>
          <w:sz w:val="28"/>
          <w:szCs w:val="28"/>
        </w:rPr>
        <w:t>Customer Segmentation Campaigns</w:t>
      </w:r>
    </w:p>
    <w:p w:rsidR="001856DA" w:rsidRPr="0027214C" w:rsidRDefault="001856DA" w:rsidP="001856DA">
      <w:pPr>
        <w:pStyle w:val="NormalWeb"/>
        <w:numPr>
          <w:ilvl w:val="0"/>
          <w:numId w:val="23"/>
        </w:numPr>
        <w:rPr>
          <w:sz w:val="28"/>
          <w:szCs w:val="28"/>
        </w:rPr>
      </w:pPr>
      <w:r w:rsidRPr="0027214C">
        <w:rPr>
          <w:sz w:val="28"/>
          <w:szCs w:val="28"/>
        </w:rPr>
        <w:t>Target frequent wholesale customers with loyalty discounts.</w:t>
      </w:r>
    </w:p>
    <w:p w:rsidR="001856DA" w:rsidRPr="0027214C" w:rsidRDefault="001856DA" w:rsidP="001856DA">
      <w:pPr>
        <w:pStyle w:val="NormalWeb"/>
        <w:numPr>
          <w:ilvl w:val="0"/>
          <w:numId w:val="23"/>
        </w:numPr>
        <w:rPr>
          <w:sz w:val="28"/>
          <w:szCs w:val="28"/>
        </w:rPr>
      </w:pPr>
      <w:r w:rsidRPr="0027214C">
        <w:rPr>
          <w:sz w:val="28"/>
          <w:szCs w:val="28"/>
        </w:rPr>
        <w:t>Retarget customers who haven't ordered recently.</w:t>
      </w:r>
    </w:p>
    <w:p w:rsidR="001856DA" w:rsidRPr="0027214C" w:rsidRDefault="001856DA" w:rsidP="001856DA">
      <w:pPr>
        <w:pStyle w:val="Heading3"/>
        <w:rPr>
          <w:sz w:val="28"/>
          <w:szCs w:val="28"/>
        </w:rPr>
      </w:pPr>
      <w:r w:rsidRPr="0027214C">
        <w:rPr>
          <w:rStyle w:val="Strong"/>
          <w:b/>
          <w:bCs/>
          <w:sz w:val="28"/>
          <w:szCs w:val="28"/>
        </w:rPr>
        <w:lastRenderedPageBreak/>
        <w:t xml:space="preserve">11. </w:t>
      </w:r>
      <w:r w:rsidRPr="0027214C">
        <w:rPr>
          <w:rStyle w:val="Strong"/>
          <w:b/>
          <w:bCs/>
          <w:sz w:val="28"/>
          <w:szCs w:val="28"/>
        </w:rPr>
        <w:t>Seasonal Inventory Planning</w:t>
      </w:r>
    </w:p>
    <w:p w:rsidR="001856DA" w:rsidRPr="0027214C" w:rsidRDefault="001856DA" w:rsidP="001856DA">
      <w:pPr>
        <w:pStyle w:val="NormalWeb"/>
        <w:rPr>
          <w:sz w:val="28"/>
          <w:szCs w:val="28"/>
        </w:rPr>
      </w:pPr>
      <w:r w:rsidRPr="0027214C">
        <w:rPr>
          <w:sz w:val="28"/>
          <w:szCs w:val="28"/>
        </w:rPr>
        <w:t>Increase stock for:</w:t>
      </w:r>
    </w:p>
    <w:p w:rsidR="001856DA" w:rsidRPr="0027214C" w:rsidRDefault="001856DA" w:rsidP="001856DA">
      <w:pPr>
        <w:pStyle w:val="NormalWeb"/>
        <w:numPr>
          <w:ilvl w:val="0"/>
          <w:numId w:val="24"/>
        </w:numPr>
        <w:rPr>
          <w:sz w:val="28"/>
          <w:szCs w:val="28"/>
        </w:rPr>
      </w:pPr>
      <w:r w:rsidRPr="0027214C">
        <w:rPr>
          <w:sz w:val="28"/>
          <w:szCs w:val="28"/>
        </w:rPr>
        <w:t>Decorations</w:t>
      </w:r>
    </w:p>
    <w:p w:rsidR="001856DA" w:rsidRPr="0027214C" w:rsidRDefault="001856DA" w:rsidP="001856DA">
      <w:pPr>
        <w:pStyle w:val="NormalWeb"/>
        <w:numPr>
          <w:ilvl w:val="0"/>
          <w:numId w:val="24"/>
        </w:numPr>
        <w:rPr>
          <w:sz w:val="28"/>
          <w:szCs w:val="28"/>
        </w:rPr>
      </w:pPr>
      <w:r w:rsidRPr="0027214C">
        <w:rPr>
          <w:sz w:val="28"/>
          <w:szCs w:val="28"/>
        </w:rPr>
        <w:t>Toys</w:t>
      </w:r>
    </w:p>
    <w:p w:rsidR="001856DA" w:rsidRPr="0027214C" w:rsidRDefault="001856DA" w:rsidP="001856DA">
      <w:pPr>
        <w:pStyle w:val="NormalWeb"/>
        <w:numPr>
          <w:ilvl w:val="0"/>
          <w:numId w:val="24"/>
        </w:numPr>
        <w:rPr>
          <w:sz w:val="28"/>
          <w:szCs w:val="28"/>
        </w:rPr>
      </w:pPr>
      <w:r w:rsidRPr="0027214C">
        <w:rPr>
          <w:sz w:val="28"/>
          <w:szCs w:val="28"/>
        </w:rPr>
        <w:t>Gift items</w:t>
      </w:r>
      <w:r w:rsidRPr="0027214C">
        <w:rPr>
          <w:sz w:val="28"/>
          <w:szCs w:val="28"/>
        </w:rPr>
        <w:br/>
        <w:t>during November–December.</w:t>
      </w:r>
    </w:p>
    <w:p w:rsidR="001856DA" w:rsidRPr="0027214C" w:rsidRDefault="001856DA" w:rsidP="001856DA">
      <w:pPr>
        <w:pStyle w:val="Heading3"/>
        <w:rPr>
          <w:sz w:val="28"/>
          <w:szCs w:val="28"/>
        </w:rPr>
      </w:pPr>
      <w:r w:rsidRPr="0027214C">
        <w:rPr>
          <w:rStyle w:val="Strong"/>
          <w:b/>
          <w:bCs/>
          <w:sz w:val="28"/>
          <w:szCs w:val="28"/>
        </w:rPr>
        <w:t xml:space="preserve">12. </w:t>
      </w:r>
      <w:r w:rsidRPr="0027214C">
        <w:rPr>
          <w:rStyle w:val="Strong"/>
          <w:b/>
          <w:bCs/>
          <w:sz w:val="28"/>
          <w:szCs w:val="28"/>
        </w:rPr>
        <w:t>Create Bundled Products</w:t>
      </w:r>
    </w:p>
    <w:p w:rsidR="001856DA" w:rsidRPr="0027214C" w:rsidRDefault="001856DA" w:rsidP="001856DA">
      <w:pPr>
        <w:pStyle w:val="NormalWeb"/>
        <w:rPr>
          <w:sz w:val="28"/>
          <w:szCs w:val="28"/>
        </w:rPr>
      </w:pPr>
      <w:r w:rsidRPr="0027214C">
        <w:rPr>
          <w:sz w:val="28"/>
          <w:szCs w:val="28"/>
        </w:rPr>
        <w:t>Based on buying patterns:</w:t>
      </w:r>
    </w:p>
    <w:p w:rsidR="001856DA" w:rsidRPr="0027214C" w:rsidRDefault="001856DA" w:rsidP="001856DA">
      <w:pPr>
        <w:pStyle w:val="NormalWeb"/>
        <w:numPr>
          <w:ilvl w:val="0"/>
          <w:numId w:val="25"/>
        </w:numPr>
        <w:rPr>
          <w:sz w:val="28"/>
          <w:szCs w:val="28"/>
        </w:rPr>
      </w:pPr>
      <w:r w:rsidRPr="0027214C">
        <w:rPr>
          <w:sz w:val="28"/>
          <w:szCs w:val="28"/>
        </w:rPr>
        <w:t>Lantern + T-light combo</w:t>
      </w:r>
    </w:p>
    <w:p w:rsidR="001856DA" w:rsidRPr="0027214C" w:rsidRDefault="001856DA" w:rsidP="001856DA">
      <w:pPr>
        <w:pStyle w:val="NormalWeb"/>
        <w:numPr>
          <w:ilvl w:val="0"/>
          <w:numId w:val="25"/>
        </w:numPr>
        <w:rPr>
          <w:sz w:val="28"/>
          <w:szCs w:val="28"/>
        </w:rPr>
      </w:pPr>
      <w:r w:rsidRPr="0027214C">
        <w:rPr>
          <w:sz w:val="28"/>
          <w:szCs w:val="28"/>
        </w:rPr>
        <w:t>Kids craft + toy kit combo</w:t>
      </w:r>
    </w:p>
    <w:p w:rsidR="001856DA" w:rsidRPr="0027214C" w:rsidRDefault="001856DA" w:rsidP="001856DA">
      <w:pPr>
        <w:pStyle w:val="NormalWeb"/>
        <w:numPr>
          <w:ilvl w:val="0"/>
          <w:numId w:val="25"/>
        </w:numPr>
        <w:rPr>
          <w:sz w:val="28"/>
          <w:szCs w:val="28"/>
        </w:rPr>
      </w:pPr>
      <w:r w:rsidRPr="0027214C">
        <w:rPr>
          <w:sz w:val="28"/>
          <w:szCs w:val="28"/>
        </w:rPr>
        <w:t>Kitchen mug + lunch box combo</w:t>
      </w:r>
    </w:p>
    <w:p w:rsidR="001856DA" w:rsidRPr="0027214C" w:rsidRDefault="001856DA" w:rsidP="001856DA">
      <w:pPr>
        <w:pStyle w:val="NormalWeb"/>
        <w:rPr>
          <w:sz w:val="28"/>
          <w:szCs w:val="28"/>
        </w:rPr>
      </w:pPr>
      <w:r w:rsidRPr="0027214C">
        <w:rPr>
          <w:sz w:val="28"/>
          <w:szCs w:val="28"/>
        </w:rPr>
        <w:t>This increases average order value.</w:t>
      </w:r>
    </w:p>
    <w:p w:rsidR="001856DA" w:rsidRPr="0027214C" w:rsidRDefault="001856DA" w:rsidP="001856DA">
      <w:pPr>
        <w:pStyle w:val="Heading1"/>
        <w:rPr>
          <w:sz w:val="28"/>
          <w:szCs w:val="28"/>
        </w:rPr>
      </w:pPr>
      <w:r w:rsidRPr="0027214C">
        <w:rPr>
          <w:rStyle w:val="Strong"/>
          <w:b w:val="0"/>
          <w:bCs w:val="0"/>
          <w:sz w:val="28"/>
          <w:szCs w:val="28"/>
        </w:rPr>
        <w:t>13</w:t>
      </w:r>
      <w:r w:rsidRPr="0027214C">
        <w:rPr>
          <w:rStyle w:val="Strong"/>
          <w:b w:val="0"/>
          <w:bCs w:val="0"/>
          <w:sz w:val="28"/>
          <w:szCs w:val="28"/>
        </w:rPr>
        <w:t xml:space="preserve">. </w:t>
      </w:r>
      <w:r w:rsidRPr="0027214C">
        <w:rPr>
          <w:rStyle w:val="Strong"/>
          <w:rFonts w:ascii="Times New Roman" w:eastAsia="Times New Roman" w:hAnsi="Times New Roman" w:cs="Times New Roman"/>
          <w:color w:val="auto"/>
          <w:kern w:val="0"/>
          <w:sz w:val="28"/>
          <w:szCs w:val="28"/>
          <w14:ligatures w14:val="none"/>
        </w:rPr>
        <w:t xml:space="preserve">RFM Insights </w:t>
      </w:r>
    </w:p>
    <w:p w:rsidR="001856DA" w:rsidRPr="0027214C" w:rsidRDefault="001856DA" w:rsidP="001856DA">
      <w:pPr>
        <w:pStyle w:val="NormalWeb"/>
        <w:rPr>
          <w:sz w:val="28"/>
          <w:szCs w:val="28"/>
        </w:rPr>
      </w:pPr>
      <w:r w:rsidRPr="0027214C">
        <w:rPr>
          <w:sz w:val="28"/>
          <w:szCs w:val="28"/>
        </w:rPr>
        <w:t>RFM = Recency, Frequency, Monetary</w:t>
      </w:r>
    </w:p>
    <w:p w:rsidR="001856DA" w:rsidRPr="0027214C" w:rsidRDefault="001856DA" w:rsidP="001856DA">
      <w:pPr>
        <w:pStyle w:val="NormalWeb"/>
        <w:numPr>
          <w:ilvl w:val="0"/>
          <w:numId w:val="26"/>
        </w:numPr>
        <w:rPr>
          <w:sz w:val="28"/>
          <w:szCs w:val="28"/>
        </w:rPr>
      </w:pPr>
      <w:r w:rsidRPr="0027214C">
        <w:rPr>
          <w:rStyle w:val="Strong"/>
          <w:sz w:val="28"/>
          <w:szCs w:val="28"/>
        </w:rPr>
        <w:t>Frequent buyers</w:t>
      </w:r>
      <w:r w:rsidRPr="0027214C">
        <w:rPr>
          <w:sz w:val="28"/>
          <w:szCs w:val="28"/>
        </w:rPr>
        <w:t xml:space="preserve"> contribute the highest revenue.</w:t>
      </w:r>
    </w:p>
    <w:p w:rsidR="001856DA" w:rsidRPr="0027214C" w:rsidRDefault="001856DA" w:rsidP="001856DA">
      <w:pPr>
        <w:pStyle w:val="NormalWeb"/>
        <w:numPr>
          <w:ilvl w:val="0"/>
          <w:numId w:val="26"/>
        </w:numPr>
        <w:rPr>
          <w:sz w:val="28"/>
          <w:szCs w:val="28"/>
        </w:rPr>
      </w:pPr>
      <w:r w:rsidRPr="0027214C">
        <w:rPr>
          <w:rStyle w:val="Strong"/>
          <w:sz w:val="28"/>
          <w:szCs w:val="28"/>
        </w:rPr>
        <w:t>Low recency + high monetary</w:t>
      </w:r>
      <w:r w:rsidRPr="0027214C">
        <w:rPr>
          <w:sz w:val="28"/>
          <w:szCs w:val="28"/>
        </w:rPr>
        <w:t xml:space="preserve"> → potential churn group.</w:t>
      </w:r>
    </w:p>
    <w:p w:rsidR="001856DA" w:rsidRPr="0027214C" w:rsidRDefault="001856DA" w:rsidP="001856DA">
      <w:pPr>
        <w:pStyle w:val="NormalWeb"/>
        <w:numPr>
          <w:ilvl w:val="0"/>
          <w:numId w:val="26"/>
        </w:numPr>
        <w:rPr>
          <w:sz w:val="28"/>
          <w:szCs w:val="28"/>
        </w:rPr>
      </w:pPr>
      <w:r w:rsidRPr="0027214C">
        <w:rPr>
          <w:rStyle w:val="Strong"/>
          <w:sz w:val="28"/>
          <w:szCs w:val="28"/>
        </w:rPr>
        <w:t>High frequency + high monetary</w:t>
      </w:r>
      <w:r w:rsidRPr="0027214C">
        <w:rPr>
          <w:sz w:val="28"/>
          <w:szCs w:val="28"/>
        </w:rPr>
        <w:t xml:space="preserve"> → VIP wholesale customers.</w:t>
      </w:r>
    </w:p>
    <w:p w:rsidR="001856DA" w:rsidRPr="0027214C" w:rsidRDefault="001856DA" w:rsidP="001856DA">
      <w:pPr>
        <w:pStyle w:val="NormalWeb"/>
        <w:rPr>
          <w:sz w:val="28"/>
          <w:szCs w:val="28"/>
        </w:rPr>
      </w:pPr>
      <w:r w:rsidRPr="0027214C">
        <w:rPr>
          <w:rStyle w:val="Strong"/>
          <w:sz w:val="28"/>
          <w:szCs w:val="28"/>
        </w:rPr>
        <w:t>Conclusion:</w:t>
      </w:r>
      <w:r w:rsidRPr="0027214C">
        <w:rPr>
          <w:sz w:val="28"/>
          <w:szCs w:val="28"/>
        </w:rPr>
        <w:br/>
        <w:t>Retention campaigns should focus on:</w:t>
      </w:r>
    </w:p>
    <w:p w:rsidR="001856DA" w:rsidRPr="0027214C" w:rsidRDefault="001856DA" w:rsidP="001856DA">
      <w:pPr>
        <w:pStyle w:val="NormalWeb"/>
        <w:numPr>
          <w:ilvl w:val="0"/>
          <w:numId w:val="27"/>
        </w:numPr>
        <w:rPr>
          <w:sz w:val="28"/>
          <w:szCs w:val="28"/>
        </w:rPr>
      </w:pPr>
      <w:r w:rsidRPr="0027214C">
        <w:rPr>
          <w:sz w:val="28"/>
          <w:szCs w:val="28"/>
        </w:rPr>
        <w:t>Medium-value, regular customers</w:t>
      </w:r>
    </w:p>
    <w:p w:rsidR="001856DA" w:rsidRPr="0027214C" w:rsidRDefault="001856DA" w:rsidP="001856DA">
      <w:pPr>
        <w:pStyle w:val="NormalWeb"/>
        <w:numPr>
          <w:ilvl w:val="0"/>
          <w:numId w:val="27"/>
        </w:numPr>
        <w:rPr>
          <w:sz w:val="28"/>
          <w:szCs w:val="28"/>
        </w:rPr>
      </w:pPr>
      <w:r w:rsidRPr="0027214C">
        <w:rPr>
          <w:sz w:val="28"/>
          <w:szCs w:val="28"/>
        </w:rPr>
        <w:t>Occasional high-value buyers</w:t>
      </w:r>
    </w:p>
    <w:p w:rsidR="001856DA" w:rsidRPr="0027214C" w:rsidRDefault="001856DA" w:rsidP="001856DA">
      <w:pPr>
        <w:pStyle w:val="Heading3"/>
        <w:rPr>
          <w:sz w:val="28"/>
          <w:szCs w:val="28"/>
        </w:rPr>
      </w:pPr>
      <w:r w:rsidRPr="0027214C">
        <w:rPr>
          <w:rStyle w:val="Strong"/>
          <w:b/>
          <w:bCs/>
          <w:sz w:val="28"/>
          <w:szCs w:val="28"/>
        </w:rPr>
        <w:t xml:space="preserve">14. </w:t>
      </w:r>
      <w:r w:rsidRPr="0027214C">
        <w:rPr>
          <w:rStyle w:val="Strong"/>
          <w:b/>
          <w:bCs/>
          <w:sz w:val="28"/>
          <w:szCs w:val="28"/>
        </w:rPr>
        <w:t>Best-Selling Product Categories</w:t>
      </w:r>
    </w:p>
    <w:p w:rsidR="001856DA" w:rsidRPr="0027214C" w:rsidRDefault="001856DA" w:rsidP="001856DA">
      <w:pPr>
        <w:pStyle w:val="NormalWeb"/>
        <w:rPr>
          <w:sz w:val="28"/>
          <w:szCs w:val="28"/>
        </w:rPr>
      </w:pPr>
      <w:r w:rsidRPr="0027214C">
        <w:rPr>
          <w:sz w:val="28"/>
          <w:szCs w:val="28"/>
        </w:rPr>
        <w:t>Using Description frequency:</w:t>
      </w:r>
    </w:p>
    <w:p w:rsidR="001856DA" w:rsidRPr="0027214C" w:rsidRDefault="001856DA" w:rsidP="001856DA">
      <w:pPr>
        <w:pStyle w:val="NormalWeb"/>
        <w:numPr>
          <w:ilvl w:val="0"/>
          <w:numId w:val="28"/>
        </w:numPr>
        <w:rPr>
          <w:sz w:val="28"/>
          <w:szCs w:val="28"/>
        </w:rPr>
      </w:pPr>
      <w:r w:rsidRPr="0027214C">
        <w:rPr>
          <w:sz w:val="28"/>
          <w:szCs w:val="28"/>
        </w:rPr>
        <w:t>Home décor (lanterns, t-lights, frames)</w:t>
      </w:r>
    </w:p>
    <w:p w:rsidR="001856DA" w:rsidRPr="0027214C" w:rsidRDefault="001856DA" w:rsidP="001856DA">
      <w:pPr>
        <w:pStyle w:val="NormalWeb"/>
        <w:numPr>
          <w:ilvl w:val="0"/>
          <w:numId w:val="28"/>
        </w:numPr>
        <w:rPr>
          <w:sz w:val="28"/>
          <w:szCs w:val="28"/>
        </w:rPr>
      </w:pPr>
      <w:r w:rsidRPr="0027214C">
        <w:rPr>
          <w:sz w:val="28"/>
          <w:szCs w:val="28"/>
        </w:rPr>
        <w:t>Kids craft &amp; toy items</w:t>
      </w:r>
    </w:p>
    <w:p w:rsidR="001856DA" w:rsidRPr="0027214C" w:rsidRDefault="001856DA" w:rsidP="001856DA">
      <w:pPr>
        <w:pStyle w:val="NormalWeb"/>
        <w:numPr>
          <w:ilvl w:val="0"/>
          <w:numId w:val="28"/>
        </w:numPr>
        <w:rPr>
          <w:sz w:val="28"/>
          <w:szCs w:val="28"/>
        </w:rPr>
      </w:pPr>
      <w:r w:rsidRPr="0027214C">
        <w:rPr>
          <w:sz w:val="28"/>
          <w:szCs w:val="28"/>
        </w:rPr>
        <w:t>Tea &amp; kitchen accessories</w:t>
      </w:r>
    </w:p>
    <w:p w:rsidR="001856DA" w:rsidRPr="0027214C" w:rsidRDefault="001856DA" w:rsidP="001856DA">
      <w:pPr>
        <w:pStyle w:val="NormalWeb"/>
        <w:numPr>
          <w:ilvl w:val="0"/>
          <w:numId w:val="28"/>
        </w:numPr>
        <w:rPr>
          <w:sz w:val="28"/>
          <w:szCs w:val="28"/>
        </w:rPr>
      </w:pPr>
      <w:r w:rsidRPr="0027214C">
        <w:rPr>
          <w:sz w:val="28"/>
          <w:szCs w:val="28"/>
        </w:rPr>
        <w:t>Gift items</w:t>
      </w:r>
    </w:p>
    <w:p w:rsidR="001856DA" w:rsidRPr="0027214C" w:rsidRDefault="001856DA" w:rsidP="001856DA">
      <w:pPr>
        <w:pStyle w:val="NormalWeb"/>
        <w:numPr>
          <w:ilvl w:val="0"/>
          <w:numId w:val="28"/>
        </w:numPr>
        <w:rPr>
          <w:sz w:val="28"/>
          <w:szCs w:val="28"/>
        </w:rPr>
      </w:pPr>
      <w:r w:rsidRPr="0027214C">
        <w:rPr>
          <w:sz w:val="28"/>
          <w:szCs w:val="28"/>
        </w:rPr>
        <w:lastRenderedPageBreak/>
        <w:t>Small household products</w:t>
      </w:r>
    </w:p>
    <w:p w:rsidR="001856DA" w:rsidRPr="0027214C" w:rsidRDefault="001856DA" w:rsidP="001856DA">
      <w:pPr>
        <w:pStyle w:val="NormalWeb"/>
        <w:rPr>
          <w:sz w:val="28"/>
          <w:szCs w:val="28"/>
        </w:rPr>
      </w:pPr>
      <w:r w:rsidRPr="0027214C">
        <w:rPr>
          <w:rStyle w:val="Strong"/>
          <w:sz w:val="28"/>
          <w:szCs w:val="28"/>
        </w:rPr>
        <w:t>Conclusion:</w:t>
      </w:r>
      <w:r w:rsidRPr="0027214C">
        <w:rPr>
          <w:sz w:val="28"/>
          <w:szCs w:val="28"/>
        </w:rPr>
        <w:br/>
        <w:t xml:space="preserve">Customers tend to buy </w:t>
      </w:r>
      <w:r w:rsidRPr="0027214C">
        <w:rPr>
          <w:rStyle w:val="Strong"/>
          <w:sz w:val="28"/>
          <w:szCs w:val="28"/>
        </w:rPr>
        <w:t>affordable lifestyle &amp; gift items</w:t>
      </w:r>
      <w:r w:rsidRPr="0027214C">
        <w:rPr>
          <w:sz w:val="28"/>
          <w:szCs w:val="28"/>
        </w:rPr>
        <w:t xml:space="preserve"> frequently.</w:t>
      </w:r>
    </w:p>
    <w:p w:rsidR="001856DA" w:rsidRPr="0027214C" w:rsidRDefault="001856DA" w:rsidP="001856DA">
      <w:pPr>
        <w:pStyle w:val="NormalWeb"/>
        <w:rPr>
          <w:sz w:val="28"/>
          <w:szCs w:val="28"/>
        </w:rPr>
      </w:pPr>
    </w:p>
    <w:p w:rsidR="001856DA" w:rsidRPr="0027214C" w:rsidRDefault="001856DA" w:rsidP="001856DA">
      <w:pPr>
        <w:pStyle w:val="Heading3"/>
        <w:rPr>
          <w:sz w:val="28"/>
          <w:szCs w:val="28"/>
        </w:rPr>
      </w:pPr>
      <w:r w:rsidRPr="0027214C">
        <w:rPr>
          <w:rStyle w:val="Strong"/>
          <w:b/>
          <w:bCs/>
          <w:sz w:val="28"/>
          <w:szCs w:val="28"/>
        </w:rPr>
        <w:t xml:space="preserve">15. </w:t>
      </w:r>
      <w:r w:rsidRPr="0027214C">
        <w:rPr>
          <w:rStyle w:val="Strong"/>
          <w:b/>
          <w:bCs/>
          <w:sz w:val="28"/>
          <w:szCs w:val="28"/>
        </w:rPr>
        <w:t>Customer Insights</w:t>
      </w:r>
    </w:p>
    <w:p w:rsidR="001856DA" w:rsidRPr="0027214C" w:rsidRDefault="001856DA" w:rsidP="001856DA">
      <w:pPr>
        <w:pStyle w:val="NormalWeb"/>
        <w:numPr>
          <w:ilvl w:val="0"/>
          <w:numId w:val="29"/>
        </w:numPr>
        <w:rPr>
          <w:sz w:val="28"/>
          <w:szCs w:val="28"/>
        </w:rPr>
      </w:pPr>
      <w:r w:rsidRPr="0027214C">
        <w:rPr>
          <w:sz w:val="28"/>
          <w:szCs w:val="28"/>
        </w:rPr>
        <w:t xml:space="preserve">Top customers place </w:t>
      </w:r>
      <w:r w:rsidRPr="0027214C">
        <w:rPr>
          <w:rStyle w:val="Strong"/>
          <w:sz w:val="28"/>
          <w:szCs w:val="28"/>
        </w:rPr>
        <w:t>large and repeated orders</w:t>
      </w:r>
      <w:r w:rsidRPr="0027214C">
        <w:rPr>
          <w:sz w:val="28"/>
          <w:szCs w:val="28"/>
        </w:rPr>
        <w:t xml:space="preserve"> throughout the year.</w:t>
      </w:r>
    </w:p>
    <w:p w:rsidR="001856DA" w:rsidRPr="0027214C" w:rsidRDefault="001856DA" w:rsidP="001856DA">
      <w:pPr>
        <w:pStyle w:val="NormalWeb"/>
        <w:numPr>
          <w:ilvl w:val="0"/>
          <w:numId w:val="29"/>
        </w:numPr>
        <w:rPr>
          <w:sz w:val="28"/>
          <w:szCs w:val="28"/>
        </w:rPr>
      </w:pPr>
      <w:r w:rsidRPr="0027214C">
        <w:rPr>
          <w:sz w:val="28"/>
          <w:szCs w:val="28"/>
        </w:rPr>
        <w:t>High-value customers tend to:</w:t>
      </w:r>
    </w:p>
    <w:p w:rsidR="001856DA" w:rsidRPr="0027214C" w:rsidRDefault="001856DA" w:rsidP="001856DA">
      <w:pPr>
        <w:pStyle w:val="NormalWeb"/>
        <w:numPr>
          <w:ilvl w:val="1"/>
          <w:numId w:val="29"/>
        </w:numPr>
        <w:rPr>
          <w:sz w:val="28"/>
          <w:szCs w:val="28"/>
        </w:rPr>
      </w:pPr>
      <w:r w:rsidRPr="0027214C">
        <w:rPr>
          <w:sz w:val="28"/>
          <w:szCs w:val="28"/>
        </w:rPr>
        <w:t>Buy in bulk</w:t>
      </w:r>
    </w:p>
    <w:p w:rsidR="001856DA" w:rsidRPr="0027214C" w:rsidRDefault="001856DA" w:rsidP="001856DA">
      <w:pPr>
        <w:pStyle w:val="NormalWeb"/>
        <w:numPr>
          <w:ilvl w:val="1"/>
          <w:numId w:val="29"/>
        </w:numPr>
        <w:rPr>
          <w:sz w:val="28"/>
          <w:szCs w:val="28"/>
        </w:rPr>
      </w:pPr>
      <w:r w:rsidRPr="0027214C">
        <w:rPr>
          <w:sz w:val="28"/>
          <w:szCs w:val="28"/>
        </w:rPr>
        <w:t>Purchase a mix of décor + kitchen + children’s craft items</w:t>
      </w:r>
    </w:p>
    <w:p w:rsidR="001856DA" w:rsidRPr="0027214C" w:rsidRDefault="001856DA" w:rsidP="001856DA">
      <w:pPr>
        <w:pStyle w:val="NormalWeb"/>
        <w:rPr>
          <w:sz w:val="28"/>
          <w:szCs w:val="28"/>
        </w:rPr>
      </w:pPr>
      <w:r w:rsidRPr="0027214C">
        <w:rPr>
          <w:rStyle w:val="Strong"/>
          <w:sz w:val="28"/>
          <w:szCs w:val="28"/>
        </w:rPr>
        <w:t>Conclusion:</w:t>
      </w:r>
      <w:r w:rsidRPr="0027214C">
        <w:rPr>
          <w:sz w:val="28"/>
          <w:szCs w:val="28"/>
        </w:rPr>
        <w:br/>
        <w:t>Customer loyalty is strong among wholesale &amp; frequent buyers.</w:t>
      </w:r>
    </w:p>
    <w:p w:rsidR="001856DA" w:rsidRPr="0027214C" w:rsidRDefault="001856DA" w:rsidP="001856DA">
      <w:pPr>
        <w:pStyle w:val="Heading3"/>
        <w:rPr>
          <w:sz w:val="28"/>
          <w:szCs w:val="28"/>
        </w:rPr>
      </w:pPr>
      <w:r w:rsidRPr="0027214C">
        <w:rPr>
          <w:rStyle w:val="Strong"/>
          <w:b/>
          <w:bCs/>
          <w:sz w:val="28"/>
          <w:szCs w:val="28"/>
        </w:rPr>
        <w:t xml:space="preserve">16. </w:t>
      </w:r>
      <w:r w:rsidRPr="0027214C">
        <w:rPr>
          <w:rStyle w:val="Strong"/>
          <w:b/>
          <w:bCs/>
          <w:sz w:val="28"/>
          <w:szCs w:val="28"/>
        </w:rPr>
        <w:t>Country-Level Insights</w:t>
      </w:r>
    </w:p>
    <w:p w:rsidR="001856DA" w:rsidRPr="0027214C" w:rsidRDefault="001856DA" w:rsidP="001856DA">
      <w:pPr>
        <w:pStyle w:val="NormalWeb"/>
        <w:numPr>
          <w:ilvl w:val="0"/>
          <w:numId w:val="30"/>
        </w:numPr>
        <w:rPr>
          <w:sz w:val="28"/>
          <w:szCs w:val="28"/>
        </w:rPr>
      </w:pPr>
      <w:r w:rsidRPr="0027214C">
        <w:rPr>
          <w:rStyle w:val="Strong"/>
          <w:sz w:val="28"/>
          <w:szCs w:val="28"/>
        </w:rPr>
        <w:t>United Kingdom contributes 85–90% of all transactions.</w:t>
      </w:r>
    </w:p>
    <w:p w:rsidR="001856DA" w:rsidRPr="0027214C" w:rsidRDefault="001856DA" w:rsidP="001856DA">
      <w:pPr>
        <w:pStyle w:val="NormalWeb"/>
        <w:numPr>
          <w:ilvl w:val="0"/>
          <w:numId w:val="30"/>
        </w:numPr>
        <w:rPr>
          <w:sz w:val="28"/>
          <w:szCs w:val="28"/>
        </w:rPr>
      </w:pPr>
      <w:r w:rsidRPr="0027214C">
        <w:rPr>
          <w:sz w:val="28"/>
          <w:szCs w:val="28"/>
        </w:rPr>
        <w:t>Other active countries:</w:t>
      </w:r>
    </w:p>
    <w:p w:rsidR="001856DA" w:rsidRPr="0027214C" w:rsidRDefault="001856DA" w:rsidP="001856DA">
      <w:pPr>
        <w:pStyle w:val="NormalWeb"/>
        <w:numPr>
          <w:ilvl w:val="1"/>
          <w:numId w:val="30"/>
        </w:numPr>
        <w:rPr>
          <w:sz w:val="28"/>
          <w:szCs w:val="28"/>
        </w:rPr>
      </w:pPr>
      <w:r w:rsidRPr="0027214C">
        <w:rPr>
          <w:sz w:val="28"/>
          <w:szCs w:val="28"/>
        </w:rPr>
        <w:t>France</w:t>
      </w:r>
    </w:p>
    <w:p w:rsidR="001856DA" w:rsidRPr="0027214C" w:rsidRDefault="001856DA" w:rsidP="001856DA">
      <w:pPr>
        <w:pStyle w:val="NormalWeb"/>
        <w:numPr>
          <w:ilvl w:val="1"/>
          <w:numId w:val="30"/>
        </w:numPr>
        <w:rPr>
          <w:sz w:val="28"/>
          <w:szCs w:val="28"/>
        </w:rPr>
      </w:pPr>
      <w:r w:rsidRPr="0027214C">
        <w:rPr>
          <w:sz w:val="28"/>
          <w:szCs w:val="28"/>
        </w:rPr>
        <w:t>Germany</w:t>
      </w:r>
    </w:p>
    <w:p w:rsidR="001856DA" w:rsidRPr="0027214C" w:rsidRDefault="001856DA" w:rsidP="001856DA">
      <w:pPr>
        <w:pStyle w:val="NormalWeb"/>
        <w:numPr>
          <w:ilvl w:val="1"/>
          <w:numId w:val="30"/>
        </w:numPr>
        <w:rPr>
          <w:sz w:val="28"/>
          <w:szCs w:val="28"/>
        </w:rPr>
      </w:pPr>
      <w:r w:rsidRPr="0027214C">
        <w:rPr>
          <w:sz w:val="28"/>
          <w:szCs w:val="28"/>
        </w:rPr>
        <w:t>Netherlands</w:t>
      </w:r>
    </w:p>
    <w:p w:rsidR="001856DA" w:rsidRPr="0027214C" w:rsidRDefault="001856DA" w:rsidP="001856DA">
      <w:pPr>
        <w:pStyle w:val="NormalWeb"/>
        <w:numPr>
          <w:ilvl w:val="1"/>
          <w:numId w:val="30"/>
        </w:numPr>
        <w:rPr>
          <w:sz w:val="28"/>
          <w:szCs w:val="28"/>
        </w:rPr>
      </w:pPr>
      <w:r w:rsidRPr="0027214C">
        <w:rPr>
          <w:sz w:val="28"/>
          <w:szCs w:val="28"/>
        </w:rPr>
        <w:t>Spain</w:t>
      </w:r>
    </w:p>
    <w:p w:rsidR="001856DA" w:rsidRPr="0027214C" w:rsidRDefault="001856DA" w:rsidP="001856DA">
      <w:pPr>
        <w:pStyle w:val="NormalWeb"/>
        <w:numPr>
          <w:ilvl w:val="0"/>
          <w:numId w:val="30"/>
        </w:numPr>
        <w:rPr>
          <w:sz w:val="28"/>
          <w:szCs w:val="28"/>
        </w:rPr>
      </w:pPr>
      <w:r w:rsidRPr="0027214C">
        <w:rPr>
          <w:sz w:val="28"/>
          <w:szCs w:val="28"/>
        </w:rPr>
        <w:t xml:space="preserve">France has multiple </w:t>
      </w:r>
      <w:r w:rsidRPr="0027214C">
        <w:rPr>
          <w:rStyle w:val="Strong"/>
          <w:sz w:val="28"/>
          <w:szCs w:val="28"/>
        </w:rPr>
        <w:t>bulk purchases</w:t>
      </w:r>
      <w:r w:rsidRPr="0027214C">
        <w:rPr>
          <w:sz w:val="28"/>
          <w:szCs w:val="28"/>
        </w:rPr>
        <w:t xml:space="preserve"> (24–48 qty per item), indicating wholesale buyers.</w:t>
      </w:r>
    </w:p>
    <w:p w:rsidR="001856DA" w:rsidRPr="0027214C" w:rsidRDefault="001856DA" w:rsidP="001856DA">
      <w:pPr>
        <w:pStyle w:val="Heading3"/>
        <w:rPr>
          <w:sz w:val="28"/>
          <w:szCs w:val="28"/>
        </w:rPr>
      </w:pPr>
      <w:r w:rsidRPr="0027214C">
        <w:rPr>
          <w:rStyle w:val="Strong"/>
          <w:b/>
          <w:bCs/>
          <w:sz w:val="28"/>
          <w:szCs w:val="28"/>
        </w:rPr>
        <w:t xml:space="preserve">17. </w:t>
      </w:r>
      <w:r w:rsidRPr="0027214C">
        <w:rPr>
          <w:rStyle w:val="Strong"/>
          <w:b/>
          <w:bCs/>
          <w:sz w:val="28"/>
          <w:szCs w:val="28"/>
        </w:rPr>
        <w:t>Total Sales &amp; Revenue Insights</w:t>
      </w:r>
    </w:p>
    <w:p w:rsidR="001856DA" w:rsidRPr="0027214C" w:rsidRDefault="001856DA" w:rsidP="001856DA">
      <w:pPr>
        <w:pStyle w:val="NormalWeb"/>
        <w:numPr>
          <w:ilvl w:val="0"/>
          <w:numId w:val="31"/>
        </w:numPr>
        <w:rPr>
          <w:sz w:val="28"/>
          <w:szCs w:val="28"/>
        </w:rPr>
      </w:pPr>
      <w:r w:rsidRPr="0027214C">
        <w:rPr>
          <w:sz w:val="28"/>
          <w:szCs w:val="28"/>
        </w:rPr>
        <w:t xml:space="preserve">Overall revenue is driven mainly by </w:t>
      </w:r>
      <w:r w:rsidRPr="0027214C">
        <w:rPr>
          <w:rStyle w:val="Strong"/>
          <w:sz w:val="28"/>
          <w:szCs w:val="28"/>
        </w:rPr>
        <w:t>high-volume, low-price products</w:t>
      </w:r>
      <w:r w:rsidRPr="0027214C">
        <w:rPr>
          <w:sz w:val="28"/>
          <w:szCs w:val="28"/>
        </w:rPr>
        <w:t xml:space="preserve"> such as:</w:t>
      </w:r>
    </w:p>
    <w:p w:rsidR="001856DA" w:rsidRPr="0027214C" w:rsidRDefault="001856DA" w:rsidP="001856DA">
      <w:pPr>
        <w:pStyle w:val="NormalWeb"/>
        <w:numPr>
          <w:ilvl w:val="1"/>
          <w:numId w:val="31"/>
        </w:numPr>
        <w:rPr>
          <w:sz w:val="28"/>
          <w:szCs w:val="28"/>
        </w:rPr>
      </w:pPr>
      <w:r w:rsidRPr="0027214C">
        <w:rPr>
          <w:sz w:val="28"/>
          <w:szCs w:val="28"/>
        </w:rPr>
        <w:t>Cake cases</w:t>
      </w:r>
    </w:p>
    <w:p w:rsidR="001856DA" w:rsidRPr="0027214C" w:rsidRDefault="001856DA" w:rsidP="001856DA">
      <w:pPr>
        <w:pStyle w:val="NormalWeb"/>
        <w:numPr>
          <w:ilvl w:val="1"/>
          <w:numId w:val="31"/>
        </w:numPr>
        <w:rPr>
          <w:sz w:val="28"/>
          <w:szCs w:val="28"/>
        </w:rPr>
      </w:pPr>
      <w:r w:rsidRPr="0027214C">
        <w:rPr>
          <w:sz w:val="28"/>
          <w:szCs w:val="28"/>
        </w:rPr>
        <w:t>Jigsaws</w:t>
      </w:r>
    </w:p>
    <w:p w:rsidR="001856DA" w:rsidRPr="0027214C" w:rsidRDefault="001856DA" w:rsidP="001856DA">
      <w:pPr>
        <w:pStyle w:val="NormalWeb"/>
        <w:numPr>
          <w:ilvl w:val="1"/>
          <w:numId w:val="31"/>
        </w:numPr>
        <w:rPr>
          <w:sz w:val="28"/>
          <w:szCs w:val="28"/>
        </w:rPr>
      </w:pPr>
      <w:r w:rsidRPr="0027214C">
        <w:rPr>
          <w:sz w:val="28"/>
          <w:szCs w:val="28"/>
        </w:rPr>
        <w:t>T-Lights</w:t>
      </w:r>
    </w:p>
    <w:p w:rsidR="001856DA" w:rsidRPr="0027214C" w:rsidRDefault="001856DA" w:rsidP="001856DA">
      <w:pPr>
        <w:pStyle w:val="NormalWeb"/>
        <w:numPr>
          <w:ilvl w:val="1"/>
          <w:numId w:val="31"/>
        </w:numPr>
        <w:rPr>
          <w:sz w:val="28"/>
          <w:szCs w:val="28"/>
        </w:rPr>
      </w:pPr>
      <w:r w:rsidRPr="0027214C">
        <w:rPr>
          <w:sz w:val="28"/>
          <w:szCs w:val="28"/>
        </w:rPr>
        <w:t>Party décor items</w:t>
      </w:r>
    </w:p>
    <w:p w:rsidR="001856DA" w:rsidRPr="0027214C" w:rsidRDefault="001856DA" w:rsidP="001856DA">
      <w:pPr>
        <w:pStyle w:val="NormalWeb"/>
        <w:numPr>
          <w:ilvl w:val="0"/>
          <w:numId w:val="31"/>
        </w:numPr>
        <w:rPr>
          <w:sz w:val="28"/>
          <w:szCs w:val="28"/>
        </w:rPr>
      </w:pPr>
      <w:r w:rsidRPr="0027214C">
        <w:rPr>
          <w:sz w:val="28"/>
          <w:szCs w:val="28"/>
        </w:rPr>
        <w:t xml:space="preserve">A smaller portion of revenue comes from </w:t>
      </w:r>
      <w:r w:rsidRPr="0027214C">
        <w:rPr>
          <w:rStyle w:val="Strong"/>
          <w:sz w:val="28"/>
          <w:szCs w:val="28"/>
        </w:rPr>
        <w:t>premium items</w:t>
      </w:r>
      <w:r w:rsidRPr="0027214C">
        <w:rPr>
          <w:sz w:val="28"/>
          <w:szCs w:val="28"/>
        </w:rPr>
        <w:t xml:space="preserve"> like:</w:t>
      </w:r>
    </w:p>
    <w:p w:rsidR="001856DA" w:rsidRPr="0027214C" w:rsidRDefault="001856DA" w:rsidP="001856DA">
      <w:pPr>
        <w:pStyle w:val="NormalWeb"/>
        <w:numPr>
          <w:ilvl w:val="1"/>
          <w:numId w:val="31"/>
        </w:numPr>
        <w:rPr>
          <w:sz w:val="28"/>
          <w:szCs w:val="28"/>
        </w:rPr>
      </w:pPr>
      <w:r w:rsidRPr="0027214C">
        <w:rPr>
          <w:sz w:val="28"/>
          <w:szCs w:val="28"/>
        </w:rPr>
        <w:t>Victorian sewing boxes</w:t>
      </w:r>
    </w:p>
    <w:p w:rsidR="001856DA" w:rsidRPr="0027214C" w:rsidRDefault="001856DA" w:rsidP="001856DA">
      <w:pPr>
        <w:pStyle w:val="NormalWeb"/>
        <w:numPr>
          <w:ilvl w:val="1"/>
          <w:numId w:val="31"/>
        </w:numPr>
        <w:rPr>
          <w:sz w:val="28"/>
          <w:szCs w:val="28"/>
        </w:rPr>
      </w:pPr>
      <w:r w:rsidRPr="0027214C">
        <w:rPr>
          <w:sz w:val="28"/>
          <w:szCs w:val="28"/>
        </w:rPr>
        <w:t>Wooden frames</w:t>
      </w:r>
    </w:p>
    <w:p w:rsidR="001856DA" w:rsidRPr="0027214C" w:rsidRDefault="001856DA" w:rsidP="001856DA">
      <w:pPr>
        <w:pStyle w:val="NormalWeb"/>
        <w:numPr>
          <w:ilvl w:val="1"/>
          <w:numId w:val="31"/>
        </w:numPr>
        <w:rPr>
          <w:sz w:val="28"/>
          <w:szCs w:val="28"/>
        </w:rPr>
      </w:pPr>
      <w:r w:rsidRPr="0027214C">
        <w:rPr>
          <w:sz w:val="28"/>
          <w:szCs w:val="28"/>
        </w:rPr>
        <w:t>Lanterns</w:t>
      </w:r>
    </w:p>
    <w:p w:rsidR="001856DA" w:rsidRDefault="001856DA" w:rsidP="001856DA">
      <w:pPr>
        <w:pStyle w:val="NormalWeb"/>
        <w:rPr>
          <w:sz w:val="28"/>
          <w:szCs w:val="28"/>
        </w:rPr>
      </w:pPr>
      <w:r w:rsidRPr="0027214C">
        <w:rPr>
          <w:rStyle w:val="Strong"/>
          <w:sz w:val="28"/>
          <w:szCs w:val="28"/>
        </w:rPr>
        <w:lastRenderedPageBreak/>
        <w:t>Conclusion:</w:t>
      </w:r>
      <w:r w:rsidRPr="0027214C">
        <w:rPr>
          <w:sz w:val="28"/>
          <w:szCs w:val="28"/>
        </w:rPr>
        <w:br/>
        <w:t xml:space="preserve">Sales follow a </w:t>
      </w:r>
      <w:r w:rsidRPr="0027214C">
        <w:rPr>
          <w:rStyle w:val="Strong"/>
          <w:sz w:val="28"/>
          <w:szCs w:val="28"/>
        </w:rPr>
        <w:t>high-volume, low-margin</w:t>
      </w:r>
      <w:r w:rsidRPr="0027214C">
        <w:rPr>
          <w:sz w:val="28"/>
          <w:szCs w:val="28"/>
        </w:rPr>
        <w:t xml:space="preserve"> retail pattern.</w:t>
      </w:r>
    </w:p>
    <w:p w:rsidR="00684478" w:rsidRDefault="00684478" w:rsidP="00684478">
      <w:pPr>
        <w:pStyle w:val="Heading1"/>
      </w:pPr>
      <w:r>
        <w:rPr>
          <w:rStyle w:val="Strong"/>
          <w:b w:val="0"/>
          <w:bCs w:val="0"/>
        </w:rPr>
        <w:t>18.</w:t>
      </w:r>
      <w:r>
        <w:rPr>
          <w:rStyle w:val="Strong"/>
          <w:b w:val="0"/>
          <w:bCs w:val="0"/>
        </w:rPr>
        <w:t xml:space="preserve"> </w:t>
      </w:r>
      <w:r w:rsidRPr="00684478">
        <w:rPr>
          <w:rStyle w:val="Strong"/>
          <w:rFonts w:ascii="Times New Roman" w:eastAsia="Times New Roman" w:hAnsi="Times New Roman" w:cs="Times New Roman"/>
          <w:color w:val="auto"/>
          <w:kern w:val="0"/>
          <w:sz w:val="28"/>
          <w:szCs w:val="28"/>
          <w14:ligatures w14:val="none"/>
        </w:rPr>
        <w:t>Conclusion</w:t>
      </w:r>
    </w:p>
    <w:p w:rsidR="00684478" w:rsidRPr="00684478" w:rsidRDefault="00684478" w:rsidP="00684478">
      <w:pPr>
        <w:pStyle w:val="NormalWeb"/>
        <w:spacing w:line="360" w:lineRule="auto"/>
        <w:rPr>
          <w:sz w:val="28"/>
          <w:szCs w:val="28"/>
        </w:rPr>
      </w:pPr>
      <w:r w:rsidRPr="00684478">
        <w:rPr>
          <w:sz w:val="28"/>
          <w:szCs w:val="28"/>
        </w:rPr>
        <w:t>The retail sales dataset prov</w:t>
      </w:r>
      <w:bookmarkStart w:id="0" w:name="_GoBack"/>
      <w:bookmarkEnd w:id="0"/>
      <w:r w:rsidRPr="00684478">
        <w:rPr>
          <w:sz w:val="28"/>
          <w:szCs w:val="28"/>
        </w:rPr>
        <w:t>ides valuable insights into customer purchasing patterns, product performance, and revenue distribution. Through Power BI analysis, we identified the products that generate the highest sales, the countries contributing the most revenue, and the time periods with peak purchasing activity. Visualizing trends over time highlighted seasonality and helped uncover customer buying behavior.</w:t>
      </w:r>
    </w:p>
    <w:p w:rsidR="00684478" w:rsidRDefault="00684478" w:rsidP="00684478">
      <w:pPr>
        <w:pStyle w:val="NormalWeb"/>
        <w:spacing w:line="360" w:lineRule="auto"/>
      </w:pPr>
      <w:r w:rsidRPr="00684478">
        <w:rPr>
          <w:sz w:val="28"/>
          <w:szCs w:val="28"/>
        </w:rPr>
        <w:t xml:space="preserve">Overall, the dashboard enables quicker and more informed decision-making by offering a clear view of </w:t>
      </w:r>
      <w:r w:rsidRPr="00684478">
        <w:rPr>
          <w:rStyle w:val="Strong"/>
          <w:sz w:val="28"/>
          <w:szCs w:val="28"/>
        </w:rPr>
        <w:t>total sales</w:t>
      </w:r>
      <w:r w:rsidRPr="00684478">
        <w:rPr>
          <w:sz w:val="28"/>
          <w:szCs w:val="28"/>
        </w:rPr>
        <w:t xml:space="preserve">, </w:t>
      </w:r>
      <w:r w:rsidRPr="00684478">
        <w:rPr>
          <w:rStyle w:val="Strong"/>
          <w:sz w:val="28"/>
          <w:szCs w:val="28"/>
        </w:rPr>
        <w:t>top products</w:t>
      </w:r>
      <w:r w:rsidRPr="00684478">
        <w:rPr>
          <w:sz w:val="28"/>
          <w:szCs w:val="28"/>
        </w:rPr>
        <w:t xml:space="preserve">, </w:t>
      </w:r>
      <w:r w:rsidRPr="00684478">
        <w:rPr>
          <w:rStyle w:val="Strong"/>
          <w:sz w:val="28"/>
          <w:szCs w:val="28"/>
        </w:rPr>
        <w:t>key customers</w:t>
      </w:r>
      <w:r w:rsidRPr="00684478">
        <w:rPr>
          <w:sz w:val="28"/>
          <w:szCs w:val="28"/>
        </w:rPr>
        <w:t xml:space="preserve">, and </w:t>
      </w:r>
      <w:r w:rsidRPr="00684478">
        <w:rPr>
          <w:rStyle w:val="Strong"/>
          <w:sz w:val="28"/>
          <w:szCs w:val="28"/>
        </w:rPr>
        <w:t>market performance across regions</w:t>
      </w:r>
      <w:r w:rsidRPr="00684478">
        <w:rPr>
          <w:sz w:val="28"/>
          <w:szCs w:val="28"/>
        </w:rPr>
        <w:t>. These insights can support strategic actions such as optimizing inventory, improving customer targeting, and increasing overall business profitability</w:t>
      </w:r>
      <w:r>
        <w:t>.</w:t>
      </w:r>
    </w:p>
    <w:p w:rsidR="00684478" w:rsidRPr="0027214C" w:rsidRDefault="00684478" w:rsidP="001856DA">
      <w:pPr>
        <w:pStyle w:val="NormalWeb"/>
        <w:rPr>
          <w:sz w:val="28"/>
          <w:szCs w:val="28"/>
        </w:rPr>
      </w:pPr>
    </w:p>
    <w:p w:rsidR="001856DA" w:rsidRDefault="001856DA" w:rsidP="001856DA">
      <w:pPr>
        <w:pStyle w:val="NormalWeb"/>
      </w:pPr>
    </w:p>
    <w:p w:rsidR="001856DA" w:rsidRDefault="001856DA" w:rsidP="001856DA">
      <w:pPr>
        <w:pStyle w:val="NormalWeb"/>
      </w:pPr>
    </w:p>
    <w:p w:rsidR="001856DA" w:rsidRDefault="001856DA" w:rsidP="001856DA">
      <w:pPr>
        <w:pStyle w:val="NormalWeb"/>
      </w:pPr>
    </w:p>
    <w:p w:rsidR="001856DA" w:rsidRDefault="001856DA" w:rsidP="001856DA">
      <w:pPr>
        <w:pStyle w:val="NormalWeb"/>
      </w:pPr>
    </w:p>
    <w:p w:rsidR="001856DA" w:rsidRDefault="001856DA" w:rsidP="001856DA">
      <w:pPr>
        <w:pStyle w:val="NormalWeb"/>
      </w:pPr>
    </w:p>
    <w:p w:rsidR="001856DA" w:rsidRDefault="001856DA" w:rsidP="001856DA">
      <w:pPr>
        <w:pStyle w:val="NormalWeb"/>
      </w:pPr>
    </w:p>
    <w:p w:rsidR="001856DA" w:rsidRDefault="001856DA" w:rsidP="001856DA">
      <w:pPr>
        <w:pStyle w:val="NormalWeb"/>
      </w:pPr>
    </w:p>
    <w:p w:rsidR="001856DA" w:rsidRDefault="001856DA"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Default="008D0FC3" w:rsidP="008D0FC3">
      <w:pPr>
        <w:pStyle w:val="NormalWeb"/>
      </w:pPr>
    </w:p>
    <w:p w:rsidR="008D0FC3" w:rsidRPr="008D0FC3" w:rsidRDefault="008D0FC3" w:rsidP="008D0FC3">
      <w:pPr>
        <w:spacing w:before="100" w:beforeAutospacing="1" w:after="100" w:afterAutospacing="1" w:line="240" w:lineRule="auto"/>
        <w:rPr>
          <w:rFonts w:ascii="Times New Roman" w:eastAsia="Times New Roman" w:hAnsi="Times New Roman" w:cs="Times New Roman"/>
          <w:kern w:val="0"/>
          <w14:ligatures w14:val="none"/>
        </w:rPr>
      </w:pPr>
    </w:p>
    <w:p w:rsidR="008D0FC3" w:rsidRDefault="008D0FC3" w:rsidP="008D0FC3">
      <w:pPr>
        <w:pStyle w:val="ListParagraph"/>
      </w:pPr>
    </w:p>
    <w:sectPr w:rsidR="008D0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4E75"/>
    <w:multiLevelType w:val="hybridMultilevel"/>
    <w:tmpl w:val="481CD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14C8E"/>
    <w:multiLevelType w:val="multilevel"/>
    <w:tmpl w:val="439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3BC5"/>
    <w:multiLevelType w:val="multilevel"/>
    <w:tmpl w:val="8CC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90531"/>
    <w:multiLevelType w:val="multilevel"/>
    <w:tmpl w:val="CA1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02FE3"/>
    <w:multiLevelType w:val="hybridMultilevel"/>
    <w:tmpl w:val="FFA622B0"/>
    <w:lvl w:ilvl="0" w:tplc="2FE48A1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00C39"/>
    <w:multiLevelType w:val="hybridMultilevel"/>
    <w:tmpl w:val="F0E40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F3290"/>
    <w:multiLevelType w:val="multilevel"/>
    <w:tmpl w:val="F1DC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4B5"/>
    <w:multiLevelType w:val="multilevel"/>
    <w:tmpl w:val="92B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D5CBB"/>
    <w:multiLevelType w:val="multilevel"/>
    <w:tmpl w:val="557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C70C8"/>
    <w:multiLevelType w:val="multilevel"/>
    <w:tmpl w:val="E898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313DB"/>
    <w:multiLevelType w:val="multilevel"/>
    <w:tmpl w:val="B66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546F"/>
    <w:multiLevelType w:val="multilevel"/>
    <w:tmpl w:val="D2C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B24D1"/>
    <w:multiLevelType w:val="multilevel"/>
    <w:tmpl w:val="5F6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63C39"/>
    <w:multiLevelType w:val="multilevel"/>
    <w:tmpl w:val="0CE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5000A"/>
    <w:multiLevelType w:val="hybridMultilevel"/>
    <w:tmpl w:val="23D2B1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A41B4"/>
    <w:multiLevelType w:val="multilevel"/>
    <w:tmpl w:val="CC5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C225C"/>
    <w:multiLevelType w:val="multilevel"/>
    <w:tmpl w:val="A504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D15BE"/>
    <w:multiLevelType w:val="multilevel"/>
    <w:tmpl w:val="ABD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844CC"/>
    <w:multiLevelType w:val="multilevel"/>
    <w:tmpl w:val="0A9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D728F"/>
    <w:multiLevelType w:val="multilevel"/>
    <w:tmpl w:val="6C72D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E334F"/>
    <w:multiLevelType w:val="multilevel"/>
    <w:tmpl w:val="1AB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F6183"/>
    <w:multiLevelType w:val="multilevel"/>
    <w:tmpl w:val="678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A22F0"/>
    <w:multiLevelType w:val="multilevel"/>
    <w:tmpl w:val="F52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41EB3"/>
    <w:multiLevelType w:val="multilevel"/>
    <w:tmpl w:val="CB3A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B05CD"/>
    <w:multiLevelType w:val="multilevel"/>
    <w:tmpl w:val="7CA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B2F13"/>
    <w:multiLevelType w:val="multilevel"/>
    <w:tmpl w:val="6F9E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7640B"/>
    <w:multiLevelType w:val="multilevel"/>
    <w:tmpl w:val="7D9A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31367"/>
    <w:multiLevelType w:val="multilevel"/>
    <w:tmpl w:val="246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F32F1"/>
    <w:multiLevelType w:val="multilevel"/>
    <w:tmpl w:val="129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E274D"/>
    <w:multiLevelType w:val="multilevel"/>
    <w:tmpl w:val="B7E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770B3"/>
    <w:multiLevelType w:val="multilevel"/>
    <w:tmpl w:val="AC06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34FB"/>
    <w:multiLevelType w:val="multilevel"/>
    <w:tmpl w:val="832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4"/>
  </w:num>
  <w:num w:numId="4">
    <w:abstractNumId w:val="26"/>
  </w:num>
  <w:num w:numId="5">
    <w:abstractNumId w:val="10"/>
  </w:num>
  <w:num w:numId="6">
    <w:abstractNumId w:val="9"/>
  </w:num>
  <w:num w:numId="7">
    <w:abstractNumId w:val="14"/>
  </w:num>
  <w:num w:numId="8">
    <w:abstractNumId w:val="8"/>
  </w:num>
  <w:num w:numId="9">
    <w:abstractNumId w:val="5"/>
  </w:num>
  <w:num w:numId="10">
    <w:abstractNumId w:val="13"/>
  </w:num>
  <w:num w:numId="11">
    <w:abstractNumId w:val="7"/>
  </w:num>
  <w:num w:numId="12">
    <w:abstractNumId w:val="28"/>
  </w:num>
  <w:num w:numId="13">
    <w:abstractNumId w:val="15"/>
  </w:num>
  <w:num w:numId="14">
    <w:abstractNumId w:val="31"/>
  </w:num>
  <w:num w:numId="15">
    <w:abstractNumId w:val="25"/>
  </w:num>
  <w:num w:numId="16">
    <w:abstractNumId w:val="22"/>
  </w:num>
  <w:num w:numId="17">
    <w:abstractNumId w:val="1"/>
  </w:num>
  <w:num w:numId="18">
    <w:abstractNumId w:val="18"/>
  </w:num>
  <w:num w:numId="19">
    <w:abstractNumId w:val="27"/>
  </w:num>
  <w:num w:numId="20">
    <w:abstractNumId w:val="2"/>
  </w:num>
  <w:num w:numId="21">
    <w:abstractNumId w:val="3"/>
  </w:num>
  <w:num w:numId="22">
    <w:abstractNumId w:val="29"/>
  </w:num>
  <w:num w:numId="23">
    <w:abstractNumId w:val="12"/>
  </w:num>
  <w:num w:numId="24">
    <w:abstractNumId w:val="21"/>
  </w:num>
  <w:num w:numId="25">
    <w:abstractNumId w:val="30"/>
  </w:num>
  <w:num w:numId="26">
    <w:abstractNumId w:val="20"/>
  </w:num>
  <w:num w:numId="27">
    <w:abstractNumId w:val="11"/>
  </w:num>
  <w:num w:numId="28">
    <w:abstractNumId w:val="6"/>
  </w:num>
  <w:num w:numId="29">
    <w:abstractNumId w:val="16"/>
  </w:num>
  <w:num w:numId="30">
    <w:abstractNumId w:val="19"/>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C3"/>
    <w:rsid w:val="0013418D"/>
    <w:rsid w:val="001856DA"/>
    <w:rsid w:val="0027214C"/>
    <w:rsid w:val="004F30FB"/>
    <w:rsid w:val="00684478"/>
    <w:rsid w:val="007C6D26"/>
    <w:rsid w:val="008D0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A3EA"/>
  <w15:chartTrackingRefBased/>
  <w15:docId w15:val="{36C52ECB-4CDB-4E88-8DA9-1C885DE7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C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8D0FC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FC3"/>
    <w:pPr>
      <w:ind w:left="720"/>
      <w:contextualSpacing/>
    </w:pPr>
  </w:style>
  <w:style w:type="character" w:customStyle="1" w:styleId="Heading3Char">
    <w:name w:val="Heading 3 Char"/>
    <w:basedOn w:val="DefaultParagraphFont"/>
    <w:link w:val="Heading3"/>
    <w:uiPriority w:val="9"/>
    <w:rsid w:val="008D0FC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D0FC3"/>
    <w:rPr>
      <w:b/>
      <w:bCs/>
    </w:rPr>
  </w:style>
  <w:style w:type="paragraph" w:styleId="NormalWeb">
    <w:name w:val="Normal (Web)"/>
    <w:basedOn w:val="Normal"/>
    <w:uiPriority w:val="99"/>
    <w:semiHidden/>
    <w:unhideWhenUsed/>
    <w:rsid w:val="008D0F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D0FC3"/>
    <w:rPr>
      <w:i/>
      <w:iCs/>
    </w:rPr>
  </w:style>
  <w:style w:type="character" w:customStyle="1" w:styleId="Heading1Char">
    <w:name w:val="Heading 1 Char"/>
    <w:basedOn w:val="DefaultParagraphFont"/>
    <w:link w:val="Heading1"/>
    <w:uiPriority w:val="9"/>
    <w:rsid w:val="008D0FC3"/>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98913">
      <w:bodyDiv w:val="1"/>
      <w:marLeft w:val="0"/>
      <w:marRight w:val="0"/>
      <w:marTop w:val="0"/>
      <w:marBottom w:val="0"/>
      <w:divBdr>
        <w:top w:val="none" w:sz="0" w:space="0" w:color="auto"/>
        <w:left w:val="none" w:sz="0" w:space="0" w:color="auto"/>
        <w:bottom w:val="none" w:sz="0" w:space="0" w:color="auto"/>
        <w:right w:val="none" w:sz="0" w:space="0" w:color="auto"/>
      </w:divBdr>
    </w:div>
    <w:div w:id="161705608">
      <w:bodyDiv w:val="1"/>
      <w:marLeft w:val="0"/>
      <w:marRight w:val="0"/>
      <w:marTop w:val="0"/>
      <w:marBottom w:val="0"/>
      <w:divBdr>
        <w:top w:val="none" w:sz="0" w:space="0" w:color="auto"/>
        <w:left w:val="none" w:sz="0" w:space="0" w:color="auto"/>
        <w:bottom w:val="none" w:sz="0" w:space="0" w:color="auto"/>
        <w:right w:val="none" w:sz="0" w:space="0" w:color="auto"/>
      </w:divBdr>
    </w:div>
    <w:div w:id="436487466">
      <w:bodyDiv w:val="1"/>
      <w:marLeft w:val="0"/>
      <w:marRight w:val="0"/>
      <w:marTop w:val="0"/>
      <w:marBottom w:val="0"/>
      <w:divBdr>
        <w:top w:val="none" w:sz="0" w:space="0" w:color="auto"/>
        <w:left w:val="none" w:sz="0" w:space="0" w:color="auto"/>
        <w:bottom w:val="none" w:sz="0" w:space="0" w:color="auto"/>
        <w:right w:val="none" w:sz="0" w:space="0" w:color="auto"/>
      </w:divBdr>
    </w:div>
    <w:div w:id="469052021">
      <w:bodyDiv w:val="1"/>
      <w:marLeft w:val="0"/>
      <w:marRight w:val="0"/>
      <w:marTop w:val="0"/>
      <w:marBottom w:val="0"/>
      <w:divBdr>
        <w:top w:val="none" w:sz="0" w:space="0" w:color="auto"/>
        <w:left w:val="none" w:sz="0" w:space="0" w:color="auto"/>
        <w:bottom w:val="none" w:sz="0" w:space="0" w:color="auto"/>
        <w:right w:val="none" w:sz="0" w:space="0" w:color="auto"/>
      </w:divBdr>
    </w:div>
    <w:div w:id="537086639">
      <w:bodyDiv w:val="1"/>
      <w:marLeft w:val="0"/>
      <w:marRight w:val="0"/>
      <w:marTop w:val="0"/>
      <w:marBottom w:val="0"/>
      <w:divBdr>
        <w:top w:val="none" w:sz="0" w:space="0" w:color="auto"/>
        <w:left w:val="none" w:sz="0" w:space="0" w:color="auto"/>
        <w:bottom w:val="none" w:sz="0" w:space="0" w:color="auto"/>
        <w:right w:val="none" w:sz="0" w:space="0" w:color="auto"/>
      </w:divBdr>
    </w:div>
    <w:div w:id="601842362">
      <w:bodyDiv w:val="1"/>
      <w:marLeft w:val="0"/>
      <w:marRight w:val="0"/>
      <w:marTop w:val="0"/>
      <w:marBottom w:val="0"/>
      <w:divBdr>
        <w:top w:val="none" w:sz="0" w:space="0" w:color="auto"/>
        <w:left w:val="none" w:sz="0" w:space="0" w:color="auto"/>
        <w:bottom w:val="none" w:sz="0" w:space="0" w:color="auto"/>
        <w:right w:val="none" w:sz="0" w:space="0" w:color="auto"/>
      </w:divBdr>
    </w:div>
    <w:div w:id="647319878">
      <w:bodyDiv w:val="1"/>
      <w:marLeft w:val="0"/>
      <w:marRight w:val="0"/>
      <w:marTop w:val="0"/>
      <w:marBottom w:val="0"/>
      <w:divBdr>
        <w:top w:val="none" w:sz="0" w:space="0" w:color="auto"/>
        <w:left w:val="none" w:sz="0" w:space="0" w:color="auto"/>
        <w:bottom w:val="none" w:sz="0" w:space="0" w:color="auto"/>
        <w:right w:val="none" w:sz="0" w:space="0" w:color="auto"/>
      </w:divBdr>
    </w:div>
    <w:div w:id="705058258">
      <w:bodyDiv w:val="1"/>
      <w:marLeft w:val="0"/>
      <w:marRight w:val="0"/>
      <w:marTop w:val="0"/>
      <w:marBottom w:val="0"/>
      <w:divBdr>
        <w:top w:val="none" w:sz="0" w:space="0" w:color="auto"/>
        <w:left w:val="none" w:sz="0" w:space="0" w:color="auto"/>
        <w:bottom w:val="none" w:sz="0" w:space="0" w:color="auto"/>
        <w:right w:val="none" w:sz="0" w:space="0" w:color="auto"/>
      </w:divBdr>
    </w:div>
    <w:div w:id="901789485">
      <w:bodyDiv w:val="1"/>
      <w:marLeft w:val="0"/>
      <w:marRight w:val="0"/>
      <w:marTop w:val="0"/>
      <w:marBottom w:val="0"/>
      <w:divBdr>
        <w:top w:val="none" w:sz="0" w:space="0" w:color="auto"/>
        <w:left w:val="none" w:sz="0" w:space="0" w:color="auto"/>
        <w:bottom w:val="none" w:sz="0" w:space="0" w:color="auto"/>
        <w:right w:val="none" w:sz="0" w:space="0" w:color="auto"/>
      </w:divBdr>
    </w:div>
    <w:div w:id="909464726">
      <w:bodyDiv w:val="1"/>
      <w:marLeft w:val="0"/>
      <w:marRight w:val="0"/>
      <w:marTop w:val="0"/>
      <w:marBottom w:val="0"/>
      <w:divBdr>
        <w:top w:val="none" w:sz="0" w:space="0" w:color="auto"/>
        <w:left w:val="none" w:sz="0" w:space="0" w:color="auto"/>
        <w:bottom w:val="none" w:sz="0" w:space="0" w:color="auto"/>
        <w:right w:val="none" w:sz="0" w:space="0" w:color="auto"/>
      </w:divBdr>
    </w:div>
    <w:div w:id="913204200">
      <w:bodyDiv w:val="1"/>
      <w:marLeft w:val="0"/>
      <w:marRight w:val="0"/>
      <w:marTop w:val="0"/>
      <w:marBottom w:val="0"/>
      <w:divBdr>
        <w:top w:val="none" w:sz="0" w:space="0" w:color="auto"/>
        <w:left w:val="none" w:sz="0" w:space="0" w:color="auto"/>
        <w:bottom w:val="none" w:sz="0" w:space="0" w:color="auto"/>
        <w:right w:val="none" w:sz="0" w:space="0" w:color="auto"/>
      </w:divBdr>
    </w:div>
    <w:div w:id="913583869">
      <w:bodyDiv w:val="1"/>
      <w:marLeft w:val="0"/>
      <w:marRight w:val="0"/>
      <w:marTop w:val="0"/>
      <w:marBottom w:val="0"/>
      <w:divBdr>
        <w:top w:val="none" w:sz="0" w:space="0" w:color="auto"/>
        <w:left w:val="none" w:sz="0" w:space="0" w:color="auto"/>
        <w:bottom w:val="none" w:sz="0" w:space="0" w:color="auto"/>
        <w:right w:val="none" w:sz="0" w:space="0" w:color="auto"/>
      </w:divBdr>
    </w:div>
    <w:div w:id="933516532">
      <w:bodyDiv w:val="1"/>
      <w:marLeft w:val="0"/>
      <w:marRight w:val="0"/>
      <w:marTop w:val="0"/>
      <w:marBottom w:val="0"/>
      <w:divBdr>
        <w:top w:val="none" w:sz="0" w:space="0" w:color="auto"/>
        <w:left w:val="none" w:sz="0" w:space="0" w:color="auto"/>
        <w:bottom w:val="none" w:sz="0" w:space="0" w:color="auto"/>
        <w:right w:val="none" w:sz="0" w:space="0" w:color="auto"/>
      </w:divBdr>
    </w:div>
    <w:div w:id="1174809144">
      <w:bodyDiv w:val="1"/>
      <w:marLeft w:val="0"/>
      <w:marRight w:val="0"/>
      <w:marTop w:val="0"/>
      <w:marBottom w:val="0"/>
      <w:divBdr>
        <w:top w:val="none" w:sz="0" w:space="0" w:color="auto"/>
        <w:left w:val="none" w:sz="0" w:space="0" w:color="auto"/>
        <w:bottom w:val="none" w:sz="0" w:space="0" w:color="auto"/>
        <w:right w:val="none" w:sz="0" w:space="0" w:color="auto"/>
      </w:divBdr>
    </w:div>
    <w:div w:id="1261596834">
      <w:bodyDiv w:val="1"/>
      <w:marLeft w:val="0"/>
      <w:marRight w:val="0"/>
      <w:marTop w:val="0"/>
      <w:marBottom w:val="0"/>
      <w:divBdr>
        <w:top w:val="none" w:sz="0" w:space="0" w:color="auto"/>
        <w:left w:val="none" w:sz="0" w:space="0" w:color="auto"/>
        <w:bottom w:val="none" w:sz="0" w:space="0" w:color="auto"/>
        <w:right w:val="none" w:sz="0" w:space="0" w:color="auto"/>
      </w:divBdr>
    </w:div>
    <w:div w:id="1351105430">
      <w:bodyDiv w:val="1"/>
      <w:marLeft w:val="0"/>
      <w:marRight w:val="0"/>
      <w:marTop w:val="0"/>
      <w:marBottom w:val="0"/>
      <w:divBdr>
        <w:top w:val="none" w:sz="0" w:space="0" w:color="auto"/>
        <w:left w:val="none" w:sz="0" w:space="0" w:color="auto"/>
        <w:bottom w:val="none" w:sz="0" w:space="0" w:color="auto"/>
        <w:right w:val="none" w:sz="0" w:space="0" w:color="auto"/>
      </w:divBdr>
    </w:div>
    <w:div w:id="1481656274">
      <w:bodyDiv w:val="1"/>
      <w:marLeft w:val="0"/>
      <w:marRight w:val="0"/>
      <w:marTop w:val="0"/>
      <w:marBottom w:val="0"/>
      <w:divBdr>
        <w:top w:val="none" w:sz="0" w:space="0" w:color="auto"/>
        <w:left w:val="none" w:sz="0" w:space="0" w:color="auto"/>
        <w:bottom w:val="none" w:sz="0" w:space="0" w:color="auto"/>
        <w:right w:val="none" w:sz="0" w:space="0" w:color="auto"/>
      </w:divBdr>
    </w:div>
    <w:div w:id="1543593499">
      <w:bodyDiv w:val="1"/>
      <w:marLeft w:val="0"/>
      <w:marRight w:val="0"/>
      <w:marTop w:val="0"/>
      <w:marBottom w:val="0"/>
      <w:divBdr>
        <w:top w:val="none" w:sz="0" w:space="0" w:color="auto"/>
        <w:left w:val="none" w:sz="0" w:space="0" w:color="auto"/>
        <w:bottom w:val="none" w:sz="0" w:space="0" w:color="auto"/>
        <w:right w:val="none" w:sz="0" w:space="0" w:color="auto"/>
      </w:divBdr>
    </w:div>
    <w:div w:id="1771851105">
      <w:bodyDiv w:val="1"/>
      <w:marLeft w:val="0"/>
      <w:marRight w:val="0"/>
      <w:marTop w:val="0"/>
      <w:marBottom w:val="0"/>
      <w:divBdr>
        <w:top w:val="none" w:sz="0" w:space="0" w:color="auto"/>
        <w:left w:val="none" w:sz="0" w:space="0" w:color="auto"/>
        <w:bottom w:val="none" w:sz="0" w:space="0" w:color="auto"/>
        <w:right w:val="none" w:sz="0" w:space="0" w:color="auto"/>
      </w:divBdr>
    </w:div>
    <w:div w:id="1927348246">
      <w:bodyDiv w:val="1"/>
      <w:marLeft w:val="0"/>
      <w:marRight w:val="0"/>
      <w:marTop w:val="0"/>
      <w:marBottom w:val="0"/>
      <w:divBdr>
        <w:top w:val="none" w:sz="0" w:space="0" w:color="auto"/>
        <w:left w:val="none" w:sz="0" w:space="0" w:color="auto"/>
        <w:bottom w:val="none" w:sz="0" w:space="0" w:color="auto"/>
        <w:right w:val="none" w:sz="0" w:space="0" w:color="auto"/>
      </w:divBdr>
    </w:div>
    <w:div w:id="1971396018">
      <w:bodyDiv w:val="1"/>
      <w:marLeft w:val="0"/>
      <w:marRight w:val="0"/>
      <w:marTop w:val="0"/>
      <w:marBottom w:val="0"/>
      <w:divBdr>
        <w:top w:val="none" w:sz="0" w:space="0" w:color="auto"/>
        <w:left w:val="none" w:sz="0" w:space="0" w:color="auto"/>
        <w:bottom w:val="none" w:sz="0" w:space="0" w:color="auto"/>
        <w:right w:val="none" w:sz="0" w:space="0" w:color="auto"/>
      </w:divBdr>
    </w:div>
    <w:div w:id="208864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Pranita Jadhav</dc:creator>
  <cp:keywords/>
  <dc:description/>
  <cp:lastModifiedBy>Pranita Jadhav</cp:lastModifiedBy>
  <cp:revision>2</cp:revision>
  <dcterms:created xsi:type="dcterms:W3CDTF">2025-12-11T04:03:00Z</dcterms:created>
  <dcterms:modified xsi:type="dcterms:W3CDTF">2025-12-11T04:37:00Z</dcterms:modified>
</cp:coreProperties>
</file>