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7EE5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Milestone 5. Deployment</w:t>
      </w:r>
    </w:p>
    <w:p w14:paraId="5E17CD23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 xml:space="preserve">Now, the focus is on deploying the </w:t>
      </w:r>
      <w:proofErr w:type="spellStart"/>
      <w:r w:rsidRPr="00D83085">
        <w:rPr>
          <w:lang w:val="en"/>
        </w:rPr>
        <w:t>ComicCraft</w:t>
      </w:r>
      <w:proofErr w:type="spellEnd"/>
      <w:r w:rsidRPr="00D83085">
        <w:rPr>
          <w:lang w:val="en"/>
        </w:rPr>
        <w:t xml:space="preserve"> application on a local system using </w:t>
      </w:r>
      <w:proofErr w:type="spellStart"/>
      <w:r w:rsidRPr="00D83085">
        <w:rPr>
          <w:lang w:val="en"/>
        </w:rPr>
        <w:t>FastAPI</w:t>
      </w:r>
      <w:proofErr w:type="spellEnd"/>
      <w:r w:rsidRPr="00D83085">
        <w:rPr>
          <w:lang w:val="en"/>
        </w:rPr>
        <w:t>. This involves configuring the server environment, installing all required dependencies, setting up static files and templates, and launching the app locally to simulate a real-world environment.</w:t>
      </w:r>
    </w:p>
    <w:p w14:paraId="5225AF87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This milestone verifies that the complete comic generation workflow — including AI text generation, image creation, layout building, and PDF export — runs smoothly before planning deployment to a cloud platform in the future.</w:t>
      </w:r>
    </w:p>
    <w:p w14:paraId="0ACBA989" w14:textId="77777777" w:rsidR="00D83085" w:rsidRPr="00D83085" w:rsidRDefault="00D83085" w:rsidP="00D83085">
      <w:pPr>
        <w:rPr>
          <w:b/>
          <w:lang w:val="en"/>
        </w:rPr>
      </w:pPr>
    </w:p>
    <w:p w14:paraId="423397EE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Activity 5.1: Preparing the Application for Local Deployment</w:t>
      </w:r>
    </w:p>
    <w:p w14:paraId="505850EA" w14:textId="77777777" w:rsidR="00D83085" w:rsidRPr="00D83085" w:rsidRDefault="00D83085" w:rsidP="00D83085">
      <w:pPr>
        <w:rPr>
          <w:b/>
          <w:lang w:val="en"/>
        </w:rPr>
      </w:pPr>
    </w:p>
    <w:p w14:paraId="6724F779" w14:textId="77777777" w:rsidR="00D83085" w:rsidRPr="00D83085" w:rsidRDefault="00D83085" w:rsidP="00D83085">
      <w:pPr>
        <w:rPr>
          <w:b/>
          <w:lang w:val="en"/>
        </w:rPr>
      </w:pPr>
      <w:proofErr w:type="gramStart"/>
      <w:r w:rsidRPr="00D83085">
        <w:rPr>
          <w:b/>
          <w:lang w:val="en"/>
        </w:rPr>
        <w:t>Set</w:t>
      </w:r>
      <w:proofErr w:type="gramEnd"/>
      <w:r w:rsidRPr="00D83085">
        <w:rPr>
          <w:b/>
          <w:lang w:val="en"/>
        </w:rPr>
        <w:t xml:space="preserve"> up a virtual environment </w:t>
      </w:r>
    </w:p>
    <w:p w14:paraId="1036CE54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 xml:space="preserve">Begin by creating a virtual environment to manage dependencies and ensure the deployment is isolated from other Python projects. Activate the environment and install all required libraries listed in the requirements.txt file, including </w:t>
      </w:r>
      <w:proofErr w:type="spellStart"/>
      <w:r w:rsidRPr="00D83085">
        <w:rPr>
          <w:lang w:val="en"/>
        </w:rPr>
        <w:t>FastAPI</w:t>
      </w:r>
      <w:proofErr w:type="spellEnd"/>
      <w:r w:rsidRPr="00D83085">
        <w:rPr>
          <w:lang w:val="en"/>
        </w:rPr>
        <w:t xml:space="preserve">, </w:t>
      </w:r>
      <w:proofErr w:type="spellStart"/>
      <w:r w:rsidRPr="00D83085">
        <w:rPr>
          <w:lang w:val="en"/>
        </w:rPr>
        <w:t>Uvicorn</w:t>
      </w:r>
      <w:proofErr w:type="spellEnd"/>
      <w:r w:rsidRPr="00D83085">
        <w:rPr>
          <w:lang w:val="en"/>
        </w:rPr>
        <w:t>, Google Generative AI, Hugging Face Diffusers, FPDF, and others.</w:t>
      </w:r>
    </w:p>
    <w:p w14:paraId="2196192D" w14:textId="77777777" w:rsidR="00D83085" w:rsidRPr="00D83085" w:rsidRDefault="00D83085" w:rsidP="00D83085">
      <w:pPr>
        <w:rPr>
          <w:lang w:val="en"/>
        </w:rPr>
      </w:pPr>
    </w:p>
    <w:p w14:paraId="165090B8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 xml:space="preserve">python -m </w:t>
      </w:r>
      <w:proofErr w:type="spellStart"/>
      <w:r w:rsidRPr="00D83085">
        <w:rPr>
          <w:lang w:val="en"/>
        </w:rPr>
        <w:t>venv</w:t>
      </w:r>
      <w:proofErr w:type="spellEnd"/>
      <w:r w:rsidRPr="00D83085">
        <w:rPr>
          <w:lang w:val="en"/>
        </w:rPr>
        <w:t xml:space="preserve"> env</w:t>
      </w:r>
    </w:p>
    <w:p w14:paraId="2BCC8D41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# For Windows</w:t>
      </w:r>
    </w:p>
    <w:p w14:paraId="6153C91C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env\Scripts\activate</w:t>
      </w:r>
    </w:p>
    <w:p w14:paraId="6657107C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# For macOS/Linux</w:t>
      </w:r>
    </w:p>
    <w:p w14:paraId="352052AB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source env/bin/activate</w:t>
      </w:r>
    </w:p>
    <w:p w14:paraId="341039FF" w14:textId="77777777" w:rsidR="00D83085" w:rsidRPr="00D83085" w:rsidRDefault="00D83085" w:rsidP="00D83085">
      <w:pPr>
        <w:rPr>
          <w:lang w:val="en"/>
        </w:rPr>
      </w:pPr>
    </w:p>
    <w:p w14:paraId="6D8DB73D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pip install -r requirements.txt</w:t>
      </w:r>
    </w:p>
    <w:p w14:paraId="70BB8390" w14:textId="77777777" w:rsidR="00D83085" w:rsidRPr="00D83085" w:rsidRDefault="00D83085" w:rsidP="00D83085">
      <w:pPr>
        <w:rPr>
          <w:b/>
          <w:lang w:val="en"/>
        </w:rPr>
      </w:pPr>
    </w:p>
    <w:p w14:paraId="64B3146F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Configure environment variables</w:t>
      </w:r>
    </w:p>
    <w:p w14:paraId="4523E088" w14:textId="77777777" w:rsidR="00D83085" w:rsidRPr="00D83085" w:rsidRDefault="00D83085" w:rsidP="00D83085">
      <w:pPr>
        <w:numPr>
          <w:ilvl w:val="0"/>
          <w:numId w:val="1"/>
        </w:numPr>
        <w:rPr>
          <w:lang w:val="en"/>
        </w:rPr>
      </w:pPr>
      <w:r w:rsidRPr="00D83085">
        <w:rPr>
          <w:lang w:val="en"/>
        </w:rPr>
        <w:t>Use environment variables to store sensitive data such as the Gemini API Key and Hugging Face API token</w:t>
      </w:r>
    </w:p>
    <w:p w14:paraId="0C69A510" w14:textId="77777777" w:rsidR="00D83085" w:rsidRPr="00D83085" w:rsidRDefault="00D83085" w:rsidP="00D83085">
      <w:pPr>
        <w:numPr>
          <w:ilvl w:val="0"/>
          <w:numId w:val="1"/>
        </w:numPr>
        <w:rPr>
          <w:lang w:val="en"/>
        </w:rPr>
      </w:pPr>
      <w:r w:rsidRPr="00D83085">
        <w:rPr>
          <w:lang w:val="en"/>
        </w:rPr>
        <w:t>These variables can be set directly in the terminal or added to a .env file which is loaded into the application using python-</w:t>
      </w:r>
      <w:proofErr w:type="spellStart"/>
      <w:r w:rsidRPr="00D83085">
        <w:rPr>
          <w:lang w:val="en"/>
        </w:rPr>
        <w:t>dotenv</w:t>
      </w:r>
      <w:proofErr w:type="spellEnd"/>
      <w:r w:rsidRPr="00D83085">
        <w:rPr>
          <w:lang w:val="en"/>
        </w:rPr>
        <w:t>.</w:t>
      </w:r>
    </w:p>
    <w:p w14:paraId="4BEE209E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 xml:space="preserve">                GEMINI_API_KEY=</w:t>
      </w:r>
      <w:proofErr w:type="spellStart"/>
      <w:r w:rsidRPr="00D83085">
        <w:rPr>
          <w:lang w:val="en"/>
        </w:rPr>
        <w:t>your_gemini_api_key_here</w:t>
      </w:r>
      <w:proofErr w:type="spellEnd"/>
    </w:p>
    <w:p w14:paraId="09662405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lastRenderedPageBreak/>
        <w:t xml:space="preserve">                HF_API_KEY=your-</w:t>
      </w:r>
      <w:proofErr w:type="spellStart"/>
      <w:r w:rsidRPr="00D83085">
        <w:rPr>
          <w:lang w:val="en"/>
        </w:rPr>
        <w:t>huggingface</w:t>
      </w:r>
      <w:proofErr w:type="spellEnd"/>
      <w:r w:rsidRPr="00D83085">
        <w:rPr>
          <w:lang w:val="en"/>
        </w:rPr>
        <w:t>-</w:t>
      </w:r>
      <w:proofErr w:type="spellStart"/>
      <w:r w:rsidRPr="00D83085">
        <w:rPr>
          <w:lang w:val="en"/>
        </w:rPr>
        <w:t>api</w:t>
      </w:r>
      <w:proofErr w:type="spellEnd"/>
      <w:r w:rsidRPr="00D83085">
        <w:rPr>
          <w:lang w:val="en"/>
        </w:rPr>
        <w:t>-key-here</w:t>
      </w:r>
    </w:p>
    <w:p w14:paraId="2E808665" w14:textId="77777777" w:rsidR="00D83085" w:rsidRPr="00D83085" w:rsidRDefault="00D83085" w:rsidP="00D83085">
      <w:pPr>
        <w:rPr>
          <w:b/>
          <w:lang w:val="en"/>
        </w:rPr>
      </w:pPr>
      <w:bookmarkStart w:id="0" w:name="_heading=h.v0y974cf1bll"/>
      <w:bookmarkEnd w:id="0"/>
      <w:r w:rsidRPr="00D83085">
        <w:rPr>
          <w:b/>
          <w:lang w:val="en"/>
        </w:rPr>
        <w:t>Frontend-Backend Rendering via Jinja2</w:t>
      </w:r>
    </w:p>
    <w:p w14:paraId="13B09B79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 xml:space="preserve">All user interactions are facilitated via </w:t>
      </w:r>
      <w:r w:rsidRPr="00D83085">
        <w:rPr>
          <w:b/>
          <w:lang w:val="en"/>
        </w:rPr>
        <w:t>Jinja2</w:t>
      </w:r>
      <w:r w:rsidRPr="00D83085">
        <w:rPr>
          <w:lang w:val="en"/>
        </w:rPr>
        <w:t>-rendered templates:</w:t>
      </w:r>
    </w:p>
    <w:p w14:paraId="79492F12" w14:textId="77777777" w:rsidR="00D83085" w:rsidRPr="00D83085" w:rsidRDefault="00D83085" w:rsidP="00D83085">
      <w:pPr>
        <w:numPr>
          <w:ilvl w:val="0"/>
          <w:numId w:val="2"/>
        </w:numPr>
        <w:rPr>
          <w:lang w:val="en"/>
        </w:rPr>
      </w:pPr>
      <w:r w:rsidRPr="00D83085">
        <w:rPr>
          <w:lang w:val="en"/>
        </w:rPr>
        <w:t>index.html: Collects user inputs</w:t>
      </w:r>
    </w:p>
    <w:p w14:paraId="079FB5A3" w14:textId="77777777" w:rsidR="00D83085" w:rsidRPr="00D83085" w:rsidRDefault="00D83085" w:rsidP="00D83085">
      <w:pPr>
        <w:numPr>
          <w:ilvl w:val="0"/>
          <w:numId w:val="2"/>
        </w:numPr>
        <w:rPr>
          <w:lang w:val="en"/>
        </w:rPr>
      </w:pPr>
      <w:r w:rsidRPr="00D83085">
        <w:rPr>
          <w:lang w:val="en"/>
        </w:rPr>
        <w:t>result.html: Displays the generated AI plan</w:t>
      </w:r>
    </w:p>
    <w:p w14:paraId="1507D781" w14:textId="77777777" w:rsidR="00D83085" w:rsidRPr="00D83085" w:rsidRDefault="00D83085" w:rsidP="00D83085">
      <w:pPr>
        <w:numPr>
          <w:ilvl w:val="0"/>
          <w:numId w:val="2"/>
        </w:numPr>
        <w:rPr>
          <w:lang w:val="en"/>
        </w:rPr>
      </w:pPr>
      <w:r w:rsidRPr="00D83085">
        <w:rPr>
          <w:lang w:val="en"/>
        </w:rPr>
        <w:t>all_users.html: Lists all user records for admin view</w:t>
      </w:r>
    </w:p>
    <w:p w14:paraId="68E3268F" w14:textId="77777777" w:rsidR="00D83085" w:rsidRPr="00D83085" w:rsidRDefault="00D83085" w:rsidP="00D83085">
      <w:pPr>
        <w:rPr>
          <w:b/>
          <w:lang w:val="en"/>
        </w:rPr>
      </w:pPr>
      <w:bookmarkStart w:id="1" w:name="_heading=h.5whxqn74whi"/>
      <w:bookmarkEnd w:id="1"/>
    </w:p>
    <w:p w14:paraId="6D4B2CB7" w14:textId="77777777" w:rsidR="00D83085" w:rsidRPr="00D83085" w:rsidRDefault="00D83085" w:rsidP="00D83085">
      <w:pPr>
        <w:rPr>
          <w:b/>
          <w:lang w:val="en"/>
        </w:rPr>
      </w:pPr>
      <w:bookmarkStart w:id="2" w:name="_heading=h.cr7ty91p7aoy"/>
      <w:bookmarkEnd w:id="2"/>
      <w:r w:rsidRPr="00D83085">
        <w:rPr>
          <w:b/>
          <w:lang w:val="en"/>
        </w:rPr>
        <w:t>Activity 5.2: Testing and Verifying Local Deployment</w:t>
      </w:r>
    </w:p>
    <w:p w14:paraId="77FF507A" w14:textId="77777777" w:rsidR="00D83085" w:rsidRPr="00D83085" w:rsidRDefault="00D83085" w:rsidP="00D83085">
      <w:pPr>
        <w:rPr>
          <w:b/>
          <w:lang w:val="en"/>
        </w:rPr>
      </w:pPr>
    </w:p>
    <w:p w14:paraId="18BF5D05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 xml:space="preserve">Start the FASTAPI Server </w:t>
      </w:r>
    </w:p>
    <w:p w14:paraId="006056AC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Navigate to the project root where your app/main.py file is located.</w:t>
      </w:r>
      <w:r w:rsidRPr="00D83085">
        <w:rPr>
          <w:lang w:val="en"/>
        </w:rPr>
        <w:br/>
        <w:t xml:space="preserve">Use </w:t>
      </w:r>
      <w:proofErr w:type="spellStart"/>
      <w:r w:rsidRPr="00D83085">
        <w:rPr>
          <w:lang w:val="en"/>
        </w:rPr>
        <w:t>Uvicorn</w:t>
      </w:r>
      <w:proofErr w:type="spellEnd"/>
      <w:r w:rsidRPr="00D83085">
        <w:rPr>
          <w:lang w:val="en"/>
        </w:rPr>
        <w:t xml:space="preserve"> to launch the </w:t>
      </w:r>
      <w:proofErr w:type="spellStart"/>
      <w:r w:rsidRPr="00D83085">
        <w:rPr>
          <w:lang w:val="en"/>
        </w:rPr>
        <w:t>FastAPI</w:t>
      </w:r>
      <w:proofErr w:type="spellEnd"/>
      <w:r w:rsidRPr="00D83085">
        <w:rPr>
          <w:lang w:val="en"/>
        </w:rPr>
        <w:t xml:space="preserve"> development server with hot reload enabled:</w:t>
      </w:r>
    </w:p>
    <w:p w14:paraId="0AE9AD66" w14:textId="77777777" w:rsidR="00D83085" w:rsidRPr="00D83085" w:rsidRDefault="00D83085" w:rsidP="00D83085">
      <w:pPr>
        <w:rPr>
          <w:lang w:val="en"/>
        </w:rPr>
      </w:pPr>
      <w:proofErr w:type="spellStart"/>
      <w:r w:rsidRPr="00D83085">
        <w:rPr>
          <w:lang w:val="en"/>
        </w:rPr>
        <w:t>uvicorn</w:t>
      </w:r>
      <w:proofErr w:type="spellEnd"/>
      <w:r w:rsidRPr="00D83085">
        <w:rPr>
          <w:lang w:val="en"/>
        </w:rPr>
        <w:t xml:space="preserve"> </w:t>
      </w:r>
      <w:proofErr w:type="spellStart"/>
      <w:proofErr w:type="gramStart"/>
      <w:r w:rsidRPr="00D83085">
        <w:rPr>
          <w:lang w:val="en"/>
        </w:rPr>
        <w:t>app.main</w:t>
      </w:r>
      <w:proofErr w:type="gramEnd"/>
      <w:r w:rsidRPr="00D83085">
        <w:rPr>
          <w:lang w:val="en"/>
        </w:rPr>
        <w:t>:app</w:t>
      </w:r>
      <w:proofErr w:type="spellEnd"/>
      <w:r w:rsidRPr="00D83085">
        <w:rPr>
          <w:lang w:val="en"/>
        </w:rPr>
        <w:t xml:space="preserve"> --reload</w:t>
      </w:r>
    </w:p>
    <w:p w14:paraId="41ADDC47" w14:textId="77777777" w:rsidR="00D83085" w:rsidRPr="00D83085" w:rsidRDefault="00D83085" w:rsidP="00D83085">
      <w:pPr>
        <w:rPr>
          <w:b/>
          <w:lang w:val="en"/>
        </w:rPr>
      </w:pPr>
    </w:p>
    <w:p w14:paraId="45E856D1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Access the Application Locally</w:t>
      </w:r>
    </w:p>
    <w:p w14:paraId="7D5761F8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Once the server is running, open any web browser and navigate to:</w:t>
      </w:r>
    </w:p>
    <w:p w14:paraId="1C566354" w14:textId="77777777" w:rsidR="00D83085" w:rsidRPr="00D83085" w:rsidRDefault="00D83085" w:rsidP="00D83085">
      <w:pPr>
        <w:rPr>
          <w:lang w:val="en"/>
        </w:rPr>
      </w:pPr>
      <w:hyperlink r:id="rId5" w:history="1">
        <w:r w:rsidRPr="00D83085">
          <w:rPr>
            <w:rStyle w:val="Hyperlink"/>
            <w:lang w:val="en"/>
          </w:rPr>
          <w:t>http://127.0.0.1:8000</w:t>
        </w:r>
      </w:hyperlink>
    </w:p>
    <w:p w14:paraId="392D4749" w14:textId="77777777" w:rsidR="00D83085" w:rsidRPr="00D83085" w:rsidRDefault="00D83085" w:rsidP="00D83085">
      <w:pPr>
        <w:rPr>
          <w:lang w:val="en"/>
        </w:rPr>
      </w:pPr>
    </w:p>
    <w:p w14:paraId="19149716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 xml:space="preserve">This URL loads the </w:t>
      </w:r>
      <w:proofErr w:type="spellStart"/>
      <w:r w:rsidRPr="00D83085">
        <w:rPr>
          <w:lang w:val="en"/>
        </w:rPr>
        <w:t>ComicCraft</w:t>
      </w:r>
      <w:proofErr w:type="spellEnd"/>
      <w:r w:rsidRPr="00D83085">
        <w:rPr>
          <w:lang w:val="en"/>
        </w:rPr>
        <w:t xml:space="preserve"> homepage, where users can input their story prompt, character name, setting, tone, and art style to generate a personalized AI-powered comic.</w:t>
      </w:r>
    </w:p>
    <w:p w14:paraId="45F4D91F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 xml:space="preserve">Additionally, the interactive API documentation provided by </w:t>
      </w:r>
      <w:proofErr w:type="spellStart"/>
      <w:r w:rsidRPr="00D83085">
        <w:rPr>
          <w:lang w:val="en"/>
        </w:rPr>
        <w:t>FastAPI</w:t>
      </w:r>
      <w:proofErr w:type="spellEnd"/>
      <w:r w:rsidRPr="00D83085">
        <w:rPr>
          <w:lang w:val="en"/>
        </w:rPr>
        <w:t xml:space="preserve"> can be accessed at:</w:t>
      </w:r>
    </w:p>
    <w:p w14:paraId="5D3A4198" w14:textId="77777777" w:rsidR="00D83085" w:rsidRPr="00D83085" w:rsidRDefault="00D83085" w:rsidP="00D83085">
      <w:pPr>
        <w:rPr>
          <w:lang w:val="en"/>
        </w:rPr>
      </w:pPr>
      <w:hyperlink r:id="rId6" w:history="1">
        <w:r w:rsidRPr="00D83085">
          <w:rPr>
            <w:rStyle w:val="Hyperlink"/>
            <w:lang w:val="en"/>
          </w:rPr>
          <w:t>http://127.0.0.1:8000/docs</w:t>
        </w:r>
      </w:hyperlink>
    </w:p>
    <w:p w14:paraId="1EF33B10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This documentation allows developers to test available API endpoints, such as /generate-comic/</w:t>
      </w:r>
      <w:proofErr w:type="spellStart"/>
      <w:r w:rsidRPr="00D83085">
        <w:rPr>
          <w:lang w:val="en"/>
        </w:rPr>
        <w:t>json</w:t>
      </w:r>
      <w:proofErr w:type="spellEnd"/>
      <w:r w:rsidRPr="00D83085">
        <w:rPr>
          <w:lang w:val="en"/>
        </w:rPr>
        <w:t>, /generate, /export-success, and /test-image.</w:t>
      </w:r>
    </w:p>
    <w:p w14:paraId="742D9C4B" w14:textId="77777777" w:rsidR="00D83085" w:rsidRPr="00D83085" w:rsidRDefault="00D83085" w:rsidP="00D83085">
      <w:pPr>
        <w:rPr>
          <w:lang w:val="en"/>
        </w:rPr>
      </w:pPr>
    </w:p>
    <w:p w14:paraId="14D1CE07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Exploring Website’s web pages:</w:t>
      </w:r>
    </w:p>
    <w:p w14:paraId="4FD9A1DB" w14:textId="77777777" w:rsidR="00D83085" w:rsidRPr="00D83085" w:rsidRDefault="00D83085" w:rsidP="00D83085">
      <w:pPr>
        <w:rPr>
          <w:b/>
          <w:lang w:val="en"/>
        </w:rPr>
      </w:pPr>
    </w:p>
    <w:p w14:paraId="6B233B0D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Home page:</w:t>
      </w:r>
    </w:p>
    <w:p w14:paraId="419D6286" w14:textId="3699BAC4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lastRenderedPageBreak/>
        <w:drawing>
          <wp:inline distT="0" distB="0" distL="0" distR="0" wp14:anchorId="2DC13774" wp14:editId="0A815700">
            <wp:extent cx="5731510" cy="2585085"/>
            <wp:effectExtent l="0" t="0" r="2540" b="5715"/>
            <wp:docPr id="1724115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91CF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 xml:space="preserve">Description: </w:t>
      </w:r>
    </w:p>
    <w:p w14:paraId="2EBB97F4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 xml:space="preserve">The homepage of </w:t>
      </w:r>
      <w:proofErr w:type="spellStart"/>
      <w:r w:rsidRPr="00D83085">
        <w:rPr>
          <w:lang w:val="en"/>
        </w:rPr>
        <w:t>ComicCraft</w:t>
      </w:r>
      <w:proofErr w:type="spellEnd"/>
      <w:r w:rsidRPr="00D83085">
        <w:rPr>
          <w:lang w:val="en"/>
        </w:rPr>
        <w:t xml:space="preserve"> is designed as an intuitive starting point for users to create AI-generated comic stories. It features a clean layout with a scenic background that fosters a creative atmosphere.</w:t>
      </w:r>
    </w:p>
    <w:p w14:paraId="6DC138BD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At the center, a structured form collects user inputs necessary for comic generation. Users can:</w:t>
      </w:r>
    </w:p>
    <w:p w14:paraId="28AAA758" w14:textId="77777777" w:rsidR="00D83085" w:rsidRPr="00D83085" w:rsidRDefault="00D83085" w:rsidP="00D83085">
      <w:pPr>
        <w:numPr>
          <w:ilvl w:val="0"/>
          <w:numId w:val="3"/>
        </w:numPr>
        <w:rPr>
          <w:lang w:val="en"/>
        </w:rPr>
      </w:pPr>
      <w:r w:rsidRPr="00D83085">
        <w:rPr>
          <w:lang w:val="en"/>
        </w:rPr>
        <w:t>Enter a Story Prompt describing their comic idea,</w:t>
      </w:r>
    </w:p>
    <w:p w14:paraId="35E29809" w14:textId="77777777" w:rsidR="00D83085" w:rsidRPr="00D83085" w:rsidRDefault="00D83085" w:rsidP="00D83085">
      <w:pPr>
        <w:numPr>
          <w:ilvl w:val="0"/>
          <w:numId w:val="3"/>
        </w:numPr>
        <w:rPr>
          <w:lang w:val="en"/>
        </w:rPr>
      </w:pPr>
      <w:r w:rsidRPr="00D83085">
        <w:rPr>
          <w:lang w:val="en"/>
        </w:rPr>
        <w:t>Specify a Main Character Name,</w:t>
      </w:r>
    </w:p>
    <w:p w14:paraId="50EF6C88" w14:textId="77777777" w:rsidR="00D83085" w:rsidRPr="00D83085" w:rsidRDefault="00D83085" w:rsidP="00D83085">
      <w:pPr>
        <w:numPr>
          <w:ilvl w:val="0"/>
          <w:numId w:val="3"/>
        </w:numPr>
        <w:rPr>
          <w:lang w:val="en"/>
        </w:rPr>
      </w:pPr>
      <w:r w:rsidRPr="00D83085">
        <w:rPr>
          <w:lang w:val="en"/>
        </w:rPr>
        <w:t>Choose a Setting (school, forest, space, city),</w:t>
      </w:r>
    </w:p>
    <w:p w14:paraId="0C238064" w14:textId="77777777" w:rsidR="00D83085" w:rsidRPr="00D83085" w:rsidRDefault="00D83085" w:rsidP="00D83085">
      <w:pPr>
        <w:numPr>
          <w:ilvl w:val="0"/>
          <w:numId w:val="3"/>
        </w:numPr>
        <w:rPr>
          <w:lang w:val="en"/>
        </w:rPr>
      </w:pPr>
      <w:r w:rsidRPr="00D83085">
        <w:rPr>
          <w:lang w:val="en"/>
        </w:rPr>
        <w:t>Select a Story Tone (light-hearted, dramatic, poetic, funny),</w:t>
      </w:r>
    </w:p>
    <w:p w14:paraId="49012DC8" w14:textId="77777777" w:rsidR="00D83085" w:rsidRPr="00D83085" w:rsidRDefault="00D83085" w:rsidP="00D83085">
      <w:pPr>
        <w:numPr>
          <w:ilvl w:val="0"/>
          <w:numId w:val="3"/>
        </w:numPr>
        <w:rPr>
          <w:lang w:val="en"/>
        </w:rPr>
      </w:pPr>
      <w:r w:rsidRPr="00D83085">
        <w:rPr>
          <w:lang w:val="en"/>
        </w:rPr>
        <w:t>Pick an Art Style (anime, pixel art, comic book, realistic).</w:t>
      </w:r>
    </w:p>
    <w:p w14:paraId="4D462700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Once the form is submitted, the system uses AI models to automatically generate a complete comic, including storyline outlines, detailed dialogues, illustrations, and an exportable PDF.</w:t>
      </w:r>
    </w:p>
    <w:p w14:paraId="17530092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The homepage is designed to be simple, user-friendly, and visually appealing, encouraging creativity and making the comic creation process accessible to all users without requiring technical expertise.</w:t>
      </w:r>
    </w:p>
    <w:p w14:paraId="6649A526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Comic Preview- Result page:</w:t>
      </w:r>
    </w:p>
    <w:p w14:paraId="325180EA" w14:textId="77777777" w:rsidR="00D83085" w:rsidRPr="00D83085" w:rsidRDefault="00D83085" w:rsidP="00D83085">
      <w:pPr>
        <w:rPr>
          <w:b/>
          <w:lang w:val="en"/>
        </w:rPr>
      </w:pPr>
    </w:p>
    <w:p w14:paraId="7BCB703D" w14:textId="77777777" w:rsidR="00D83085" w:rsidRPr="00D83085" w:rsidRDefault="00D83085" w:rsidP="00D83085">
      <w:pPr>
        <w:rPr>
          <w:b/>
          <w:lang w:val="en"/>
        </w:rPr>
      </w:pPr>
    </w:p>
    <w:p w14:paraId="469DCF31" w14:textId="4692ED5F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lastRenderedPageBreak/>
        <w:drawing>
          <wp:inline distT="0" distB="0" distL="0" distR="0" wp14:anchorId="687923F2" wp14:editId="7BE7E677">
            <wp:extent cx="4133850" cy="2838450"/>
            <wp:effectExtent l="0" t="0" r="0" b="0"/>
            <wp:docPr id="51521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6E88" w14:textId="77777777" w:rsidR="00D83085" w:rsidRPr="00D83085" w:rsidRDefault="00D83085" w:rsidP="00D83085">
      <w:pPr>
        <w:rPr>
          <w:b/>
          <w:lang w:val="en"/>
        </w:rPr>
      </w:pPr>
    </w:p>
    <w:p w14:paraId="56F7282E" w14:textId="22C0D2D3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drawing>
          <wp:inline distT="0" distB="0" distL="0" distR="0" wp14:anchorId="0A64EDB5" wp14:editId="43B46DDF">
            <wp:extent cx="4029075" cy="3143250"/>
            <wp:effectExtent l="0" t="0" r="9525" b="0"/>
            <wp:docPr id="14766704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3F35" w14:textId="77777777" w:rsidR="00D83085" w:rsidRPr="00D83085" w:rsidRDefault="00D83085" w:rsidP="00D83085">
      <w:pPr>
        <w:rPr>
          <w:b/>
          <w:lang w:val="en"/>
        </w:rPr>
      </w:pPr>
    </w:p>
    <w:p w14:paraId="76FEAD91" w14:textId="77777777" w:rsidR="00D83085" w:rsidRPr="00D83085" w:rsidRDefault="00D83085" w:rsidP="00D83085">
      <w:pPr>
        <w:rPr>
          <w:lang w:val="en"/>
        </w:rPr>
      </w:pPr>
      <w:r w:rsidRPr="00D83085">
        <w:rPr>
          <w:b/>
          <w:lang w:val="en"/>
        </w:rPr>
        <w:t>Description:</w:t>
      </w:r>
    </w:p>
    <w:p w14:paraId="2355814C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 xml:space="preserve">The Comic Preview Page in </w:t>
      </w:r>
      <w:proofErr w:type="spellStart"/>
      <w:r w:rsidRPr="00D83085">
        <w:rPr>
          <w:lang w:val="en"/>
        </w:rPr>
        <w:t>ComicCraft</w:t>
      </w:r>
      <w:proofErr w:type="spellEnd"/>
      <w:r w:rsidRPr="00D83085">
        <w:rPr>
          <w:lang w:val="en"/>
        </w:rPr>
        <w:t xml:space="preserve"> presents the AI-generated comic panels sequentially after the user submits their input through the homepage form. This page provides a complete view of the comic's storyline, combining visual and textual elements for each panel.</w:t>
      </w:r>
    </w:p>
    <w:p w14:paraId="224E108F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Each panel displayed on the page includes:</w:t>
      </w:r>
    </w:p>
    <w:p w14:paraId="27DE1086" w14:textId="77777777" w:rsidR="00D83085" w:rsidRPr="00D83085" w:rsidRDefault="00D83085" w:rsidP="00D83085">
      <w:pPr>
        <w:numPr>
          <w:ilvl w:val="0"/>
          <w:numId w:val="4"/>
        </w:numPr>
        <w:rPr>
          <w:lang w:val="en"/>
        </w:rPr>
      </w:pPr>
      <w:r w:rsidRPr="00D83085">
        <w:rPr>
          <w:lang w:val="en"/>
        </w:rPr>
        <w:lastRenderedPageBreak/>
        <w:t>Panel Title: Clearly labeled with the panel number and a descriptive title (e.g., "Panel 2: Into the Deep Woods").</w:t>
      </w:r>
    </w:p>
    <w:p w14:paraId="0D2C9E9A" w14:textId="77777777" w:rsidR="00D83085" w:rsidRPr="00D83085" w:rsidRDefault="00D83085" w:rsidP="00D83085">
      <w:pPr>
        <w:numPr>
          <w:ilvl w:val="0"/>
          <w:numId w:val="4"/>
        </w:numPr>
        <w:rPr>
          <w:lang w:val="en"/>
        </w:rPr>
      </w:pPr>
      <w:r w:rsidRPr="00D83085">
        <w:rPr>
          <w:lang w:val="en"/>
        </w:rPr>
        <w:t>Comic Image: An AI-generated illustration created based on the scene's image prompt.</w:t>
      </w:r>
    </w:p>
    <w:p w14:paraId="03CD3D16" w14:textId="77777777" w:rsidR="00D83085" w:rsidRPr="00D83085" w:rsidRDefault="00D83085" w:rsidP="00D83085">
      <w:pPr>
        <w:numPr>
          <w:ilvl w:val="0"/>
          <w:numId w:val="4"/>
        </w:numPr>
        <w:rPr>
          <w:lang w:val="en"/>
        </w:rPr>
      </w:pPr>
      <w:r w:rsidRPr="00D83085">
        <w:rPr>
          <w:lang w:val="en"/>
        </w:rPr>
        <w:t>Scene Description: A short descriptive paragraph, displayed in italics, that sets the atmosphere and context for the panel.</w:t>
      </w:r>
    </w:p>
    <w:p w14:paraId="73AD1EE0" w14:textId="77777777" w:rsidR="00D83085" w:rsidRPr="00D83085" w:rsidRDefault="00D83085" w:rsidP="00D83085">
      <w:pPr>
        <w:numPr>
          <w:ilvl w:val="0"/>
          <w:numId w:val="4"/>
        </w:numPr>
        <w:rPr>
          <w:lang w:val="en"/>
        </w:rPr>
      </w:pPr>
      <w:r w:rsidRPr="00D83085">
        <w:rPr>
          <w:lang w:val="en"/>
        </w:rPr>
        <w:t>Caption and Narration:</w:t>
      </w:r>
      <w:r w:rsidRPr="00D83085">
        <w:rPr>
          <w:lang w:val="en"/>
        </w:rPr>
        <w:br/>
      </w:r>
    </w:p>
    <w:p w14:paraId="538665D2" w14:textId="77777777" w:rsidR="00D83085" w:rsidRPr="00D83085" w:rsidRDefault="00D83085" w:rsidP="00D83085">
      <w:pPr>
        <w:numPr>
          <w:ilvl w:val="1"/>
          <w:numId w:val="4"/>
        </w:numPr>
        <w:rPr>
          <w:lang w:val="en"/>
        </w:rPr>
      </w:pPr>
      <w:r w:rsidRPr="00D83085">
        <w:rPr>
          <w:lang w:val="en"/>
        </w:rPr>
        <w:t>Caption providing a brief, ambient description of the environment or background sounds.</w:t>
      </w:r>
    </w:p>
    <w:p w14:paraId="65FCF93C" w14:textId="77777777" w:rsidR="00D83085" w:rsidRPr="00D83085" w:rsidRDefault="00D83085" w:rsidP="00D83085">
      <w:pPr>
        <w:numPr>
          <w:ilvl w:val="1"/>
          <w:numId w:val="4"/>
        </w:numPr>
        <w:rPr>
          <w:lang w:val="en"/>
        </w:rPr>
      </w:pPr>
      <w:r w:rsidRPr="00D83085">
        <w:rPr>
          <w:lang w:val="en"/>
        </w:rPr>
        <w:t>Narration detailing the main character's actions, emotions, or dialogue within the scene.</w:t>
      </w:r>
    </w:p>
    <w:p w14:paraId="34F26BBB" w14:textId="77777777" w:rsidR="00D83085" w:rsidRPr="00D83085" w:rsidRDefault="00D83085" w:rsidP="00D83085">
      <w:pPr>
        <w:numPr>
          <w:ilvl w:val="0"/>
          <w:numId w:val="4"/>
        </w:numPr>
        <w:rPr>
          <w:lang w:val="en"/>
        </w:rPr>
      </w:pPr>
      <w:r w:rsidRPr="00D83085">
        <w:rPr>
          <w:lang w:val="en"/>
        </w:rPr>
        <w:t>Image Prompt Reference: The original artistic description used to generate the illustration, displayed for reference.</w:t>
      </w:r>
    </w:p>
    <w:p w14:paraId="531BC537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The design of the Comic Preview Page ensures that each panel is clearly separated and visually appealing, making it easy for users to follow the story’s flow panel-by-panel.</w:t>
      </w:r>
      <w:r w:rsidRPr="00D83085">
        <w:rPr>
          <w:lang w:val="en"/>
        </w:rPr>
        <w:br/>
        <w:t xml:space="preserve"> The combination of imagery, scene-setting description, and narrative text helps create an immersive storytelling experience directly from the AI-generated content.</w:t>
      </w:r>
    </w:p>
    <w:p w14:paraId="6B69B87A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At this stage, the page focuses purely on comic viewing and story review, allowing users to experience the full creative output before proceeding to any final actions like exporting.</w:t>
      </w:r>
    </w:p>
    <w:p w14:paraId="51D716EE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Download Button:</w:t>
      </w:r>
    </w:p>
    <w:p w14:paraId="439796FB" w14:textId="1863CDC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drawing>
          <wp:inline distT="0" distB="0" distL="0" distR="0" wp14:anchorId="5CFFF6B8" wp14:editId="27202CCF">
            <wp:extent cx="3381375" cy="685800"/>
            <wp:effectExtent l="0" t="0" r="9525" b="0"/>
            <wp:docPr id="1821781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7F1F4" w14:textId="77777777" w:rsidR="00D83085" w:rsidRPr="00D83085" w:rsidRDefault="00D83085" w:rsidP="00D83085">
      <w:pPr>
        <w:rPr>
          <w:b/>
          <w:lang w:val="en"/>
        </w:rPr>
      </w:pPr>
    </w:p>
    <w:p w14:paraId="5F59DE27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Description:</w:t>
      </w:r>
    </w:p>
    <w:p w14:paraId="15AC6712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On the Comic Preview Page, a "Download Your Comic as PDF" button is displayed.</w:t>
      </w:r>
    </w:p>
    <w:p w14:paraId="11FADC68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When users click this button, the entire comic — including images, panel titles, scene descriptions, captions, and narration — is compiled into a professionally formatted PDF file and downloaded directly to the user's device.</w:t>
      </w:r>
    </w:p>
    <w:p w14:paraId="5FE64477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This ensures users can save, share, and view their comic offline.</w:t>
      </w:r>
    </w:p>
    <w:p w14:paraId="1FDD7C66" w14:textId="77777777" w:rsidR="00D83085" w:rsidRPr="00D83085" w:rsidRDefault="00D83085" w:rsidP="00D83085">
      <w:pPr>
        <w:rPr>
          <w:b/>
          <w:lang w:val="en"/>
        </w:rPr>
      </w:pPr>
    </w:p>
    <w:p w14:paraId="0EFA0F81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lastRenderedPageBreak/>
        <w:t>Comic Export Success Page:</w:t>
      </w:r>
    </w:p>
    <w:p w14:paraId="2A316F0D" w14:textId="68A46CA0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drawing>
          <wp:inline distT="0" distB="0" distL="0" distR="0" wp14:anchorId="62A8D2FF" wp14:editId="21A8ED4D">
            <wp:extent cx="5731510" cy="1607185"/>
            <wp:effectExtent l="0" t="0" r="2540" b="0"/>
            <wp:docPr id="292000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1F7D" w14:textId="77777777" w:rsidR="00D83085" w:rsidRPr="00D83085" w:rsidRDefault="00D83085" w:rsidP="00D83085">
      <w:pPr>
        <w:rPr>
          <w:b/>
          <w:lang w:val="en"/>
        </w:rPr>
      </w:pPr>
      <w:r w:rsidRPr="00D83085">
        <w:rPr>
          <w:b/>
          <w:lang w:val="en"/>
        </w:rPr>
        <w:t>Description:</w:t>
      </w:r>
    </w:p>
    <w:p w14:paraId="128AC91E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After the download is triggered, users are automatically redirected to the Comic Export Success Page. This page provides a confirmation message indicating that their AI-powered comic has been successfully created and downloaded. The success page also includes a call-to-action button, "Go Create Another Comic", which encourages users to return to the homepage and start a new comic creation process.</w:t>
      </w:r>
    </w:p>
    <w:p w14:paraId="71523B0B" w14:textId="77777777" w:rsidR="00D83085" w:rsidRPr="00D83085" w:rsidRDefault="00D83085" w:rsidP="00D83085">
      <w:pPr>
        <w:rPr>
          <w:lang w:val="en"/>
        </w:rPr>
      </w:pPr>
      <w:r w:rsidRPr="00D83085">
        <w:rPr>
          <w:lang w:val="en"/>
        </w:rPr>
        <w:t>The export and success flow are designed to provide closure and satisfaction after the creative process, ensuring users have a tangible output from their story idea while promoting continued engagement with the platform.</w:t>
      </w:r>
    </w:p>
    <w:p w14:paraId="7AB00935" w14:textId="77777777" w:rsidR="00D83085" w:rsidRPr="00D83085" w:rsidRDefault="00D83085" w:rsidP="00D83085">
      <w:pPr>
        <w:rPr>
          <w:b/>
          <w:lang w:val="en"/>
        </w:rPr>
      </w:pPr>
    </w:p>
    <w:p w14:paraId="214AF44C" w14:textId="77777777" w:rsidR="00230A10" w:rsidRDefault="00230A10"/>
    <w:sectPr w:rsidR="0023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514"/>
    <w:multiLevelType w:val="multilevel"/>
    <w:tmpl w:val="943C54D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2934505"/>
    <w:multiLevelType w:val="multilevel"/>
    <w:tmpl w:val="448E7AD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7C16C66"/>
    <w:multiLevelType w:val="multilevel"/>
    <w:tmpl w:val="ADA0854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79D53AB1"/>
    <w:multiLevelType w:val="multilevel"/>
    <w:tmpl w:val="C6E60B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2353653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051504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406623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054017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85"/>
    <w:rsid w:val="001C2BA9"/>
    <w:rsid w:val="00230A10"/>
    <w:rsid w:val="00471110"/>
    <w:rsid w:val="00864F4E"/>
    <w:rsid w:val="00D8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EC46"/>
  <w15:chartTrackingRefBased/>
  <w15:docId w15:val="{15C4FD24-C39C-4E8D-B218-2014B1F4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0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127.0.0.1:800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923</Words>
  <Characters>5264</Characters>
  <Application>Microsoft Office Word</Application>
  <DocSecurity>0</DocSecurity>
  <Lines>43</Lines>
  <Paragraphs>12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Mamtha S</dc:creator>
  <cp:keywords/>
  <dc:description/>
  <cp:lastModifiedBy>Mamtha S</cp:lastModifiedBy>
  <cp:revision>1</cp:revision>
  <dcterms:created xsi:type="dcterms:W3CDTF">2026-09-28T07:06:00Z</dcterms:created>
  <dcterms:modified xsi:type="dcterms:W3CDTF">2026-09-28T07:06:00Z</dcterms:modified>
</cp:coreProperties>
</file>