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2DD0" w14:textId="77777777" w:rsidR="004146B5" w:rsidRDefault="004146B5" w:rsidP="004146B5"/>
    <w:p w14:paraId="25733E42" w14:textId="77777777" w:rsidR="004146B5" w:rsidRPr="00153E57" w:rsidRDefault="004146B5" w:rsidP="004146B5">
      <w:r w:rsidRPr="00153E57">
        <w:t xml:space="preserve">Organic farming              </w:t>
      </w:r>
      <w:r>
        <w:t xml:space="preserve">                           </w:t>
      </w:r>
      <w:r w:rsidRPr="00153E57">
        <w:t xml:space="preserve"> Cropping system                                              </w:t>
      </w:r>
    </w:p>
    <w:p w14:paraId="51283E92" w14:textId="77777777" w:rsidR="004146B5" w:rsidRDefault="004146B5" w:rsidP="004146B5">
      <w:pPr>
        <w:rPr>
          <w:u w:val="single"/>
        </w:rPr>
      </w:pPr>
    </w:p>
    <w:p w14:paraId="0FF543A7" w14:textId="77777777" w:rsidR="004146B5" w:rsidRPr="00153E57" w:rsidRDefault="004146B5" w:rsidP="004146B5">
      <w:r w:rsidRPr="00153E57">
        <w:t xml:space="preserve">Organic + chemical </w:t>
      </w:r>
      <w:r>
        <w:t xml:space="preserve"> - reference</w:t>
      </w:r>
      <w:r w:rsidRPr="00153E57">
        <w:t xml:space="preserve">       </w:t>
      </w:r>
      <w:r>
        <w:t xml:space="preserve">                 </w:t>
      </w:r>
      <w:r w:rsidRPr="00153E57">
        <w:t xml:space="preserve">Pure crop    </w:t>
      </w:r>
      <w:r>
        <w:t>- reference</w:t>
      </w:r>
      <w:r w:rsidRPr="00153E57">
        <w:t xml:space="preserve">                   </w:t>
      </w:r>
    </w:p>
    <w:p w14:paraId="4F3124A0" w14:textId="77777777" w:rsidR="004146B5" w:rsidRPr="00153E57" w:rsidRDefault="004146B5" w:rsidP="004146B5">
      <w:r w:rsidRPr="00153E57">
        <w:t xml:space="preserve">Organic   </w:t>
      </w:r>
      <w:r>
        <w:t xml:space="preserve"> </w:t>
      </w:r>
      <w:r w:rsidRPr="00153E57">
        <w:t xml:space="preserve">                         </w:t>
      </w:r>
      <w:r>
        <w:t xml:space="preserve">                                </w:t>
      </w:r>
      <w:r w:rsidRPr="00153E57">
        <w:t xml:space="preserve"> Pepper + Tree spices+ Coconut + Arecanut </w:t>
      </w:r>
    </w:p>
    <w:p w14:paraId="2B56E87D" w14:textId="77777777" w:rsidR="004146B5" w:rsidRDefault="004146B5" w:rsidP="004146B5">
      <w:r w:rsidRPr="00153E57">
        <w:t xml:space="preserve">Organic certified               </w:t>
      </w:r>
      <w:r>
        <w:t xml:space="preserve">                                </w:t>
      </w:r>
      <w:r w:rsidRPr="00153E57">
        <w:t>Pepper + cardamom+ Tree spices + Cocoa</w:t>
      </w:r>
    </w:p>
    <w:p w14:paraId="4021DF7F" w14:textId="77777777" w:rsidR="004146B5" w:rsidRDefault="004146B5" w:rsidP="004146B5"/>
    <w:p w14:paraId="6E87EE0A" w14:textId="77777777" w:rsidR="004146B5" w:rsidRDefault="004146B5" w:rsidP="004146B5"/>
    <w:p w14:paraId="6FC3ECD7" w14:textId="77777777" w:rsidR="004146B5" w:rsidRDefault="004146B5" w:rsidP="004146B5"/>
    <w:p w14:paraId="4A61F402" w14:textId="77777777" w:rsidR="004146B5" w:rsidRDefault="004146B5" w:rsidP="004146B5">
      <w:r>
        <w:t xml:space="preserve">Landraces                                                        Grafting </w:t>
      </w:r>
    </w:p>
    <w:p w14:paraId="2ADACCF7" w14:textId="77777777" w:rsidR="004146B5" w:rsidRDefault="004146B5" w:rsidP="004146B5"/>
    <w:p w14:paraId="26F5EA36" w14:textId="77777777" w:rsidR="004146B5" w:rsidRDefault="004146B5" w:rsidP="004146B5">
      <w:r>
        <w:t>No diversity    - reference                               No grafting - reference</w:t>
      </w:r>
    </w:p>
    <w:p w14:paraId="4326E239" w14:textId="77777777" w:rsidR="004146B5" w:rsidRDefault="004146B5" w:rsidP="004146B5"/>
    <w:p w14:paraId="45C17EEC" w14:textId="77777777" w:rsidR="004146B5" w:rsidRDefault="004146B5" w:rsidP="004146B5">
      <w:r>
        <w:t>Medium diversity                                             Grafting with Brazilian Thippali</w:t>
      </w:r>
    </w:p>
    <w:p w14:paraId="2B2EF1E3" w14:textId="77777777" w:rsidR="004146B5" w:rsidRDefault="004146B5" w:rsidP="004146B5"/>
    <w:p w14:paraId="43025640" w14:textId="77777777" w:rsidR="004146B5" w:rsidRDefault="004146B5" w:rsidP="004146B5">
      <w:r>
        <w:t>Selections with climate resilience</w:t>
      </w:r>
    </w:p>
    <w:p w14:paraId="4BB3A559" w14:textId="77777777" w:rsidR="004146B5" w:rsidRDefault="004146B5" w:rsidP="004146B5">
      <w:r>
        <w:t xml:space="preserve">  </w:t>
      </w:r>
    </w:p>
    <w:p w14:paraId="45DB27D7" w14:textId="77777777" w:rsidR="004146B5" w:rsidRDefault="004146B5" w:rsidP="004146B5">
      <w:r>
        <w:t xml:space="preserve">                                   </w:t>
      </w:r>
    </w:p>
    <w:p w14:paraId="03943B26" w14:textId="3E8CA9FF" w:rsidR="004146B5" w:rsidRDefault="004146B5" w:rsidP="004146B5">
      <w:r>
        <w:t>Attributes and levels were identified through pilot surveys which were validated by subject experts from IISR, CMFRI,  and agricultural  extension scientists from CRS , Pamapadumpara and regional stations under Kerala Agriculture University.</w:t>
      </w:r>
    </w:p>
    <w:p w14:paraId="11C09AD7" w14:textId="77777777" w:rsidR="003324F1" w:rsidRDefault="003324F1" w:rsidP="004146B5"/>
    <w:p w14:paraId="2FD6910F" w14:textId="77777777" w:rsidR="003324F1" w:rsidRDefault="003324F1" w:rsidP="004146B5"/>
    <w:p w14:paraId="50AD0625" w14:textId="1F48446C" w:rsidR="003324F1" w:rsidRDefault="003324F1" w:rsidP="004146B5">
      <w:r>
        <w:t>The attribute levels are given based on farmers’ preference for that level regarding climate change adaptation</w:t>
      </w:r>
    </w:p>
    <w:p w14:paraId="228EF613" w14:textId="3541A6B7" w:rsidR="003324F1" w:rsidRPr="00153E57" w:rsidRDefault="003324F1" w:rsidP="00414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587"/>
        <w:gridCol w:w="4394"/>
      </w:tblGrid>
      <w:tr w:rsidR="003324F1" w14:paraId="50811D16" w14:textId="77777777" w:rsidTr="003324F1">
        <w:tc>
          <w:tcPr>
            <w:tcW w:w="1803" w:type="dxa"/>
          </w:tcPr>
          <w:p w14:paraId="3A42C9F7" w14:textId="76857BAA" w:rsidR="003324F1" w:rsidRDefault="003324F1" w:rsidP="004146B5">
            <w:r>
              <w:t xml:space="preserve">Attribute </w:t>
            </w:r>
          </w:p>
        </w:tc>
        <w:tc>
          <w:tcPr>
            <w:tcW w:w="2587" w:type="dxa"/>
          </w:tcPr>
          <w:p w14:paraId="2F4ACBDE" w14:textId="550C582C" w:rsidR="003324F1" w:rsidRDefault="003324F1" w:rsidP="004146B5">
            <w:r>
              <w:t xml:space="preserve">Definition </w:t>
            </w:r>
          </w:p>
        </w:tc>
        <w:tc>
          <w:tcPr>
            <w:tcW w:w="4394" w:type="dxa"/>
          </w:tcPr>
          <w:p w14:paraId="637BD3E5" w14:textId="0B886E6A" w:rsidR="003324F1" w:rsidRDefault="003324F1" w:rsidP="004146B5">
            <w:r>
              <w:t>Attribute levels</w:t>
            </w:r>
          </w:p>
        </w:tc>
      </w:tr>
      <w:tr w:rsidR="00FB350F" w14:paraId="59C6EE4E" w14:textId="77777777" w:rsidTr="003324F1">
        <w:tc>
          <w:tcPr>
            <w:tcW w:w="1803" w:type="dxa"/>
            <w:vMerge w:val="restart"/>
          </w:tcPr>
          <w:p w14:paraId="0445BD85" w14:textId="471749A9" w:rsidR="00FB350F" w:rsidRDefault="00FB350F" w:rsidP="004146B5">
            <w:r>
              <w:t xml:space="preserve">Organic farming </w:t>
            </w:r>
          </w:p>
        </w:tc>
        <w:tc>
          <w:tcPr>
            <w:tcW w:w="2587" w:type="dxa"/>
            <w:vMerge w:val="restart"/>
          </w:tcPr>
          <w:p w14:paraId="028459B5" w14:textId="06BE7B3D" w:rsidR="00FB350F" w:rsidRDefault="00FB350F" w:rsidP="004146B5">
            <w:r>
              <w:t>Degree of organic practices followed</w:t>
            </w:r>
          </w:p>
        </w:tc>
        <w:tc>
          <w:tcPr>
            <w:tcW w:w="4394" w:type="dxa"/>
          </w:tcPr>
          <w:p w14:paraId="2A7225AF" w14:textId="23C42726" w:rsidR="00FB350F" w:rsidRDefault="00FB350F" w:rsidP="004146B5">
            <w:r>
              <w:t>A mix of chemical and organic methods works for adaptation to climate change</w:t>
            </w:r>
          </w:p>
        </w:tc>
      </w:tr>
      <w:tr w:rsidR="00FB350F" w14:paraId="38B2FBEE" w14:textId="77777777" w:rsidTr="003324F1">
        <w:tc>
          <w:tcPr>
            <w:tcW w:w="1803" w:type="dxa"/>
            <w:vMerge/>
          </w:tcPr>
          <w:p w14:paraId="3FB10592" w14:textId="77777777" w:rsidR="00FB350F" w:rsidRDefault="00FB350F" w:rsidP="004146B5"/>
        </w:tc>
        <w:tc>
          <w:tcPr>
            <w:tcW w:w="2587" w:type="dxa"/>
            <w:vMerge/>
          </w:tcPr>
          <w:p w14:paraId="052F86B6" w14:textId="77777777" w:rsidR="00FB350F" w:rsidRDefault="00FB350F" w:rsidP="004146B5"/>
        </w:tc>
        <w:tc>
          <w:tcPr>
            <w:tcW w:w="4394" w:type="dxa"/>
          </w:tcPr>
          <w:p w14:paraId="0B4FB156" w14:textId="56660002" w:rsidR="00FB350F" w:rsidRDefault="00FB350F" w:rsidP="004146B5">
            <w:r>
              <w:t>Pure crops grown as organic help to mitigate climate change-associated management problems</w:t>
            </w:r>
          </w:p>
        </w:tc>
      </w:tr>
      <w:tr w:rsidR="00FB350F" w14:paraId="72AB3FB2" w14:textId="77777777" w:rsidTr="003324F1">
        <w:tc>
          <w:tcPr>
            <w:tcW w:w="1803" w:type="dxa"/>
            <w:vMerge/>
          </w:tcPr>
          <w:p w14:paraId="4577A7C3" w14:textId="77777777" w:rsidR="00FB350F" w:rsidRDefault="00FB350F" w:rsidP="004146B5"/>
        </w:tc>
        <w:tc>
          <w:tcPr>
            <w:tcW w:w="2587" w:type="dxa"/>
            <w:vMerge/>
          </w:tcPr>
          <w:p w14:paraId="1A6BB690" w14:textId="77777777" w:rsidR="00FB350F" w:rsidRDefault="00FB350F" w:rsidP="004146B5"/>
        </w:tc>
        <w:tc>
          <w:tcPr>
            <w:tcW w:w="4394" w:type="dxa"/>
          </w:tcPr>
          <w:p w14:paraId="31477A2C" w14:textId="61CC7506" w:rsidR="00FB350F" w:rsidRDefault="00FB350F" w:rsidP="004146B5">
            <w:r>
              <w:t>Certified organic farming gives premium prices to manage losses associated with yield fluctuations</w:t>
            </w:r>
          </w:p>
        </w:tc>
      </w:tr>
      <w:tr w:rsidR="00075367" w14:paraId="47FE19F0" w14:textId="77777777" w:rsidTr="003324F1">
        <w:tc>
          <w:tcPr>
            <w:tcW w:w="1803" w:type="dxa"/>
            <w:vMerge w:val="restart"/>
          </w:tcPr>
          <w:p w14:paraId="6C1598D8" w14:textId="141275DA" w:rsidR="00075367" w:rsidRDefault="00075367" w:rsidP="004146B5">
            <w:r>
              <w:t>Grafting</w:t>
            </w:r>
          </w:p>
        </w:tc>
        <w:tc>
          <w:tcPr>
            <w:tcW w:w="2587" w:type="dxa"/>
            <w:vMerge w:val="restart"/>
          </w:tcPr>
          <w:p w14:paraId="139580A5" w14:textId="4433ECED" w:rsidR="00075367" w:rsidRPr="0064366D" w:rsidRDefault="00075367" w:rsidP="004146B5">
            <w:r w:rsidRPr="0064366D">
              <w:t xml:space="preserve">Farmers use </w:t>
            </w:r>
            <w:r w:rsidRPr="0064366D">
              <w:rPr>
                <w:i/>
                <w:iCs/>
              </w:rPr>
              <w:t xml:space="preserve">Piper colubrinum </w:t>
            </w:r>
            <w:r w:rsidRPr="0064366D">
              <w:t xml:space="preserve">as rootstock on pepper </w:t>
            </w:r>
            <w:r w:rsidRPr="0064366D">
              <w:rPr>
                <w:i/>
                <w:iCs/>
              </w:rPr>
              <w:t>to</w:t>
            </w:r>
            <w:r w:rsidRPr="0064366D">
              <w:t xml:space="preserve"> increase biotic and abiotic stress </w:t>
            </w:r>
          </w:p>
        </w:tc>
        <w:tc>
          <w:tcPr>
            <w:tcW w:w="4394" w:type="dxa"/>
          </w:tcPr>
          <w:p w14:paraId="252FFE3F" w14:textId="77777777" w:rsidR="00075367" w:rsidRDefault="00075367" w:rsidP="004146B5">
            <w:r>
              <w:t>Grafting is not effective in long term</w:t>
            </w:r>
          </w:p>
          <w:p w14:paraId="6974FC40" w14:textId="4A07A46F" w:rsidR="00075367" w:rsidRPr="0064366D" w:rsidRDefault="00075367" w:rsidP="004146B5"/>
        </w:tc>
      </w:tr>
      <w:tr w:rsidR="00075367" w14:paraId="46501146" w14:textId="77777777" w:rsidTr="003324F1">
        <w:tc>
          <w:tcPr>
            <w:tcW w:w="1803" w:type="dxa"/>
            <w:vMerge/>
          </w:tcPr>
          <w:p w14:paraId="62E71AA7" w14:textId="77777777" w:rsidR="00075367" w:rsidRDefault="00075367" w:rsidP="004146B5"/>
        </w:tc>
        <w:tc>
          <w:tcPr>
            <w:tcW w:w="2587" w:type="dxa"/>
            <w:vMerge/>
          </w:tcPr>
          <w:p w14:paraId="56F65248" w14:textId="77777777" w:rsidR="00075367" w:rsidRDefault="00075367" w:rsidP="004146B5"/>
        </w:tc>
        <w:tc>
          <w:tcPr>
            <w:tcW w:w="4394" w:type="dxa"/>
          </w:tcPr>
          <w:p w14:paraId="34AA06A0" w14:textId="05F1E9BC" w:rsidR="00075367" w:rsidRDefault="00075367" w:rsidP="00075367">
            <w:r>
              <w:t>Grafting for the production</w:t>
            </w:r>
            <w:r>
              <w:t xml:space="preserve"> and sale </w:t>
            </w:r>
            <w:r>
              <w:t xml:space="preserve"> of bush pepper as a component of home gardens</w:t>
            </w:r>
          </w:p>
          <w:p w14:paraId="42BF7749" w14:textId="2BBD46B7" w:rsidR="00075367" w:rsidRDefault="00075367" w:rsidP="00075367"/>
        </w:tc>
      </w:tr>
      <w:tr w:rsidR="00075367" w14:paraId="5136767A" w14:textId="77777777" w:rsidTr="003324F1">
        <w:tc>
          <w:tcPr>
            <w:tcW w:w="1803" w:type="dxa"/>
            <w:vMerge/>
          </w:tcPr>
          <w:p w14:paraId="08B37789" w14:textId="77777777" w:rsidR="00075367" w:rsidRDefault="00075367" w:rsidP="004146B5"/>
        </w:tc>
        <w:tc>
          <w:tcPr>
            <w:tcW w:w="2587" w:type="dxa"/>
            <w:vMerge/>
          </w:tcPr>
          <w:p w14:paraId="67FD72B9" w14:textId="77777777" w:rsidR="00075367" w:rsidRDefault="00075367" w:rsidP="004146B5"/>
        </w:tc>
        <w:tc>
          <w:tcPr>
            <w:tcW w:w="4394" w:type="dxa"/>
          </w:tcPr>
          <w:p w14:paraId="012706A4" w14:textId="6D40C818" w:rsidR="00075367" w:rsidRDefault="00075367" w:rsidP="004146B5">
            <w:r>
              <w:t>Planting grafted plants in the main field  gives a stable yield</w:t>
            </w:r>
          </w:p>
        </w:tc>
      </w:tr>
      <w:tr w:rsidR="00075367" w14:paraId="35A7C669" w14:textId="77777777" w:rsidTr="003324F1">
        <w:tc>
          <w:tcPr>
            <w:tcW w:w="1803" w:type="dxa"/>
            <w:vMerge w:val="restart"/>
          </w:tcPr>
          <w:p w14:paraId="316C094E" w14:textId="3CB91395" w:rsidR="00075367" w:rsidRDefault="00075367" w:rsidP="004146B5">
            <w:r>
              <w:t>Landraces</w:t>
            </w:r>
          </w:p>
        </w:tc>
        <w:tc>
          <w:tcPr>
            <w:tcW w:w="2587" w:type="dxa"/>
            <w:vMerge w:val="restart"/>
          </w:tcPr>
          <w:p w14:paraId="18ADB241" w14:textId="0066C602" w:rsidR="00075367" w:rsidRDefault="00075367" w:rsidP="004146B5">
            <w:r>
              <w:t xml:space="preserve">Level of varietal </w:t>
            </w:r>
            <w:r w:rsidR="00E02EC0">
              <w:t>diversity</w:t>
            </w:r>
          </w:p>
        </w:tc>
        <w:tc>
          <w:tcPr>
            <w:tcW w:w="4394" w:type="dxa"/>
          </w:tcPr>
          <w:p w14:paraId="5A9C34F0" w14:textId="6DBD2B9B" w:rsidR="00075367" w:rsidRDefault="00E02EC0" w:rsidP="00E02EC0">
            <w:r>
              <w:t>1-</w:t>
            </w:r>
            <w:r w:rsidR="00075367">
              <w:t>2 varieties</w:t>
            </w:r>
          </w:p>
        </w:tc>
      </w:tr>
      <w:tr w:rsidR="00075367" w14:paraId="0429832D" w14:textId="77777777" w:rsidTr="003324F1">
        <w:tc>
          <w:tcPr>
            <w:tcW w:w="1803" w:type="dxa"/>
            <w:vMerge/>
          </w:tcPr>
          <w:p w14:paraId="5E0D1C7F" w14:textId="77777777" w:rsidR="00075367" w:rsidRDefault="00075367" w:rsidP="004146B5"/>
        </w:tc>
        <w:tc>
          <w:tcPr>
            <w:tcW w:w="2587" w:type="dxa"/>
            <w:vMerge/>
          </w:tcPr>
          <w:p w14:paraId="380B1C5D" w14:textId="77777777" w:rsidR="00075367" w:rsidRDefault="00075367" w:rsidP="004146B5"/>
        </w:tc>
        <w:tc>
          <w:tcPr>
            <w:tcW w:w="4394" w:type="dxa"/>
          </w:tcPr>
          <w:p w14:paraId="1D4BE8AA" w14:textId="3C310C46" w:rsidR="00075367" w:rsidRDefault="00075367" w:rsidP="00075367">
            <w:r>
              <w:t xml:space="preserve"> More than 2 varieties</w:t>
            </w:r>
          </w:p>
        </w:tc>
      </w:tr>
      <w:tr w:rsidR="00075367" w14:paraId="6AB4A377" w14:textId="77777777" w:rsidTr="003324F1">
        <w:tc>
          <w:tcPr>
            <w:tcW w:w="1803" w:type="dxa"/>
            <w:vMerge/>
          </w:tcPr>
          <w:p w14:paraId="4799F86A" w14:textId="77777777" w:rsidR="00075367" w:rsidRDefault="00075367" w:rsidP="004146B5"/>
        </w:tc>
        <w:tc>
          <w:tcPr>
            <w:tcW w:w="2587" w:type="dxa"/>
            <w:vMerge/>
          </w:tcPr>
          <w:p w14:paraId="78DBD4A5" w14:textId="77777777" w:rsidR="00075367" w:rsidRDefault="00075367" w:rsidP="004146B5"/>
        </w:tc>
        <w:tc>
          <w:tcPr>
            <w:tcW w:w="4394" w:type="dxa"/>
          </w:tcPr>
          <w:p w14:paraId="2479AB7D" w14:textId="34592575" w:rsidR="00075367" w:rsidRDefault="00075367" w:rsidP="00075367">
            <w:r>
              <w:t xml:space="preserve"> More than 2 selections with climate </w:t>
            </w:r>
            <w:r w:rsidR="00E02EC0">
              <w:t>resilience</w:t>
            </w:r>
          </w:p>
        </w:tc>
      </w:tr>
      <w:tr w:rsidR="00075367" w14:paraId="4DA4C44B" w14:textId="77777777" w:rsidTr="003324F1">
        <w:tc>
          <w:tcPr>
            <w:tcW w:w="1803" w:type="dxa"/>
          </w:tcPr>
          <w:p w14:paraId="2EEFE9E4" w14:textId="0CC54BCA" w:rsidR="00075367" w:rsidRDefault="00075367" w:rsidP="004146B5">
            <w:r>
              <w:lastRenderedPageBreak/>
              <w:t>Intercrops</w:t>
            </w:r>
          </w:p>
        </w:tc>
        <w:tc>
          <w:tcPr>
            <w:tcW w:w="2587" w:type="dxa"/>
          </w:tcPr>
          <w:p w14:paraId="44ECAB9E" w14:textId="6D0B9F02" w:rsidR="00075367" w:rsidRDefault="00B54547" w:rsidP="004146B5">
            <w:r>
              <w:t>Number of tiers of intercrops</w:t>
            </w:r>
          </w:p>
        </w:tc>
        <w:tc>
          <w:tcPr>
            <w:tcW w:w="4394" w:type="dxa"/>
          </w:tcPr>
          <w:p w14:paraId="4680936E" w14:textId="49EDF1AD" w:rsidR="00075367" w:rsidRDefault="00B54547" w:rsidP="00E02EC0">
            <w:r>
              <w:t>Sole crop</w:t>
            </w:r>
          </w:p>
        </w:tc>
      </w:tr>
      <w:tr w:rsidR="00075367" w14:paraId="1ABD0DF7" w14:textId="77777777" w:rsidTr="003324F1">
        <w:tc>
          <w:tcPr>
            <w:tcW w:w="1803" w:type="dxa"/>
          </w:tcPr>
          <w:p w14:paraId="450B4936" w14:textId="77777777" w:rsidR="00075367" w:rsidRDefault="00075367" w:rsidP="004146B5"/>
        </w:tc>
        <w:tc>
          <w:tcPr>
            <w:tcW w:w="2587" w:type="dxa"/>
          </w:tcPr>
          <w:p w14:paraId="5D047FE5" w14:textId="77777777" w:rsidR="00075367" w:rsidRDefault="00075367" w:rsidP="004146B5"/>
        </w:tc>
        <w:tc>
          <w:tcPr>
            <w:tcW w:w="4394" w:type="dxa"/>
          </w:tcPr>
          <w:p w14:paraId="10AB67E2" w14:textId="0ECC49B9" w:rsidR="00075367" w:rsidRDefault="00B54547" w:rsidP="00E02EC0">
            <w:r>
              <w:t xml:space="preserve">Two tiers with tree spices, coffee in or </w:t>
            </w:r>
            <w:r w:rsidR="00A90C48">
              <w:t>areca nut</w:t>
            </w:r>
            <w:r>
              <w:t xml:space="preserve"> and coconut</w:t>
            </w:r>
          </w:p>
        </w:tc>
      </w:tr>
      <w:tr w:rsidR="00FB350F" w14:paraId="3638237C" w14:textId="77777777" w:rsidTr="003324F1">
        <w:tc>
          <w:tcPr>
            <w:tcW w:w="1803" w:type="dxa"/>
          </w:tcPr>
          <w:p w14:paraId="00738137" w14:textId="77777777" w:rsidR="00FB350F" w:rsidRDefault="00FB350F" w:rsidP="004146B5"/>
        </w:tc>
        <w:tc>
          <w:tcPr>
            <w:tcW w:w="2587" w:type="dxa"/>
          </w:tcPr>
          <w:p w14:paraId="6A30D100" w14:textId="77777777" w:rsidR="00FB350F" w:rsidRDefault="00FB350F" w:rsidP="004146B5"/>
        </w:tc>
        <w:tc>
          <w:tcPr>
            <w:tcW w:w="4394" w:type="dxa"/>
          </w:tcPr>
          <w:p w14:paraId="6DCEEBC7" w14:textId="4E34FE92" w:rsidR="00FB350F" w:rsidRDefault="00B54547" w:rsidP="004146B5">
            <w:r>
              <w:t xml:space="preserve"> Three tiers with cardamom, coffee, cocoa</w:t>
            </w:r>
            <w:r w:rsidR="00A90C48">
              <w:t>,</w:t>
            </w:r>
            <w:r>
              <w:t xml:space="preserve"> and tree spices</w:t>
            </w:r>
          </w:p>
        </w:tc>
      </w:tr>
    </w:tbl>
    <w:p w14:paraId="3E08A06E" w14:textId="496E2BB1" w:rsidR="003324F1" w:rsidRPr="00153E57" w:rsidRDefault="003324F1" w:rsidP="004146B5"/>
    <w:p w14:paraId="68ADE4B0" w14:textId="77777777" w:rsidR="004146B5" w:rsidRDefault="004146B5" w:rsidP="004146B5">
      <w:pPr>
        <w:rPr>
          <w:u w:val="single"/>
        </w:rPr>
      </w:pPr>
    </w:p>
    <w:p w14:paraId="722B2381" w14:textId="77777777" w:rsidR="004146B5" w:rsidRDefault="004146B5" w:rsidP="004146B5">
      <w:pPr>
        <w:rPr>
          <w:u w:val="single"/>
        </w:rPr>
      </w:pPr>
      <w:r>
        <w:rPr>
          <w:u w:val="single"/>
        </w:rPr>
        <w:t xml:space="preserve">Effectiveness of climate change adaptation practices  </w:t>
      </w:r>
    </w:p>
    <w:p w14:paraId="7BFDF775" w14:textId="77777777" w:rsidR="004146B5" w:rsidRDefault="004146B5" w:rsidP="004146B5"/>
    <w:tbl>
      <w:tblPr>
        <w:tblW w:w="9035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2940"/>
        <w:gridCol w:w="2955"/>
      </w:tblGrid>
      <w:tr w:rsidR="004146B5" w14:paraId="594ED577" w14:textId="77777777" w:rsidTr="00DE091F">
        <w:trPr>
          <w:trHeight w:val="2563"/>
        </w:trPr>
        <w:tc>
          <w:tcPr>
            <w:tcW w:w="3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3D69" w14:textId="77777777" w:rsidR="004146B5" w:rsidRDefault="004146B5" w:rsidP="004146B5">
            <w:pPr>
              <w:numPr>
                <w:ilvl w:val="1"/>
                <w:numId w:val="1"/>
              </w:numPr>
              <w:spacing w:before="240" w:line="273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1111</w:t>
            </w:r>
          </w:p>
          <w:p w14:paraId="1F3FD35E" w14:textId="2A2CD517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Chemical and organic inputs are employed in farming</w:t>
            </w:r>
            <w:r>
              <w:rPr>
                <w:sz w:val="19"/>
                <w:szCs w:val="19"/>
              </w:rPr>
              <w:t xml:space="preserve"> </w:t>
            </w:r>
          </w:p>
          <w:p w14:paraId="6E9C780A" w14:textId="2B7BB5D5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</w:t>
            </w:r>
            <w:r>
              <w:rPr>
                <w:sz w:val="19"/>
                <w:szCs w:val="19"/>
              </w:rPr>
              <w:t xml:space="preserve">rafting is not effective </w:t>
            </w:r>
          </w:p>
          <w:p w14:paraId="03B60EFF" w14:textId="7CDB0EF8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Genetic dive</w:t>
            </w:r>
          </w:p>
          <w:p w14:paraId="7A6A0DBF" w14:textId="39D95758" w:rsidR="004146B5" w:rsidRDefault="004146B5" w:rsidP="004146B5">
            <w:pPr>
              <w:numPr>
                <w:ilvl w:val="0"/>
                <w:numId w:val="1"/>
              </w:numPr>
              <w:spacing w:after="240"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Sole crop</w:t>
            </w:r>
          </w:p>
          <w:p w14:paraId="519E52AB" w14:textId="77777777" w:rsidR="004146B5" w:rsidRDefault="004146B5" w:rsidP="00DE091F">
            <w:pPr>
              <w:spacing w:before="240" w:after="240" w:line="273" w:lineRule="auto"/>
              <w:ind w:left="12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654BF" w14:textId="77777777" w:rsidR="004146B5" w:rsidRDefault="004146B5" w:rsidP="004146B5">
            <w:pPr>
              <w:numPr>
                <w:ilvl w:val="1"/>
                <w:numId w:val="1"/>
              </w:numPr>
              <w:spacing w:before="240" w:line="273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1232</w:t>
            </w:r>
          </w:p>
          <w:p w14:paraId="567DE912" w14:textId="77777777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Organic farming is less effective </w:t>
            </w:r>
          </w:p>
          <w:p w14:paraId="37632E88" w14:textId="77777777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Grafting is medium effective</w:t>
            </w:r>
          </w:p>
          <w:p w14:paraId="72FCECD2" w14:textId="77777777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Maintaining diverse landraces is highly effective </w:t>
            </w:r>
          </w:p>
          <w:p w14:paraId="6C163730" w14:textId="77777777" w:rsidR="004146B5" w:rsidRDefault="004146B5" w:rsidP="004146B5">
            <w:pPr>
              <w:numPr>
                <w:ilvl w:val="0"/>
                <w:numId w:val="1"/>
              </w:numPr>
              <w:spacing w:after="240"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Raising intercrops is medium effective</w:t>
            </w:r>
          </w:p>
          <w:p w14:paraId="2B5012DE" w14:textId="77777777" w:rsidR="004146B5" w:rsidRDefault="004146B5" w:rsidP="00DE091F">
            <w:pPr>
              <w:spacing w:line="22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08DD0" w14:textId="77777777" w:rsidR="004146B5" w:rsidRDefault="004146B5" w:rsidP="004146B5">
            <w:pPr>
              <w:numPr>
                <w:ilvl w:val="1"/>
                <w:numId w:val="1"/>
              </w:numPr>
              <w:spacing w:before="240" w:line="273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1323</w:t>
            </w:r>
          </w:p>
          <w:p w14:paraId="5C7D431F" w14:textId="77777777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Organic farming is less effective </w:t>
            </w:r>
          </w:p>
          <w:p w14:paraId="4C84DEF1" w14:textId="77777777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Grafting is highly effective</w:t>
            </w:r>
          </w:p>
          <w:p w14:paraId="2069A5DC" w14:textId="77777777" w:rsidR="004146B5" w:rsidRDefault="004146B5" w:rsidP="004146B5">
            <w:pPr>
              <w:numPr>
                <w:ilvl w:val="0"/>
                <w:numId w:val="1"/>
              </w:numPr>
              <w:spacing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Maintaining diverse landraces is medium effective </w:t>
            </w:r>
          </w:p>
          <w:p w14:paraId="100CA864" w14:textId="77777777" w:rsidR="004146B5" w:rsidRDefault="004146B5" w:rsidP="004146B5">
            <w:pPr>
              <w:numPr>
                <w:ilvl w:val="0"/>
                <w:numId w:val="1"/>
              </w:numPr>
              <w:spacing w:after="240" w:line="27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Raising intercrops is highly effective</w:t>
            </w:r>
          </w:p>
          <w:p w14:paraId="50A4B209" w14:textId="77777777" w:rsidR="004146B5" w:rsidRDefault="004146B5" w:rsidP="00DE091F">
            <w:pPr>
              <w:spacing w:before="240" w:after="240" w:line="273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3</w:t>
            </w:r>
          </w:p>
        </w:tc>
      </w:tr>
    </w:tbl>
    <w:p w14:paraId="4371459B" w14:textId="77777777" w:rsidR="004146B5" w:rsidRDefault="004146B5"/>
    <w:sectPr w:rsidR="0041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C2F"/>
    <w:multiLevelType w:val="multilevel"/>
    <w:tmpl w:val="FFB094F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4A4763"/>
    <w:multiLevelType w:val="hybridMultilevel"/>
    <w:tmpl w:val="E150492A"/>
    <w:lvl w:ilvl="0" w:tplc="43826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09305">
    <w:abstractNumId w:val="0"/>
  </w:num>
  <w:num w:numId="2" w16cid:durableId="117429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5"/>
    <w:rsid w:val="00075367"/>
    <w:rsid w:val="003324F1"/>
    <w:rsid w:val="004146B5"/>
    <w:rsid w:val="0064366D"/>
    <w:rsid w:val="00A90C48"/>
    <w:rsid w:val="00B54547"/>
    <w:rsid w:val="00E02EC0"/>
    <w:rsid w:val="00F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64CDC"/>
  <w15:chartTrackingRefBased/>
  <w15:docId w15:val="{BFF281D9-F5E2-413F-8A15-0397449A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6B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393</Words>
  <Characters>2198</Characters>
  <Application>Microsoft Office Word</Application>
  <DocSecurity>0</DocSecurity>
  <Lines>137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Gopinath</dc:creator>
  <cp:keywords/>
  <dc:description/>
  <cp:lastModifiedBy>Jagan Gopinath</cp:lastModifiedBy>
  <cp:revision>3</cp:revision>
  <dcterms:created xsi:type="dcterms:W3CDTF">2024-04-26T08:56:00Z</dcterms:created>
  <dcterms:modified xsi:type="dcterms:W3CDTF">2024-04-26T10:14:00Z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506a0a94-5908-40ea-b510-1d3f2ba417a2</vt:lpwstr>
  </property>
</Properties>
</file>