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7AD" w:rsidRDefault="00AC79ED" w:rsidP="00BD42D7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79ED">
        <w:rPr>
          <w:rFonts w:ascii="Times New Roman" w:hAnsi="Times New Roman" w:cs="Times New Roman"/>
          <w:sz w:val="32"/>
          <w:szCs w:val="32"/>
        </w:rPr>
        <w:t>ANALYSING ADAPTIVE RESPONSES OF SMALLHOLDER BLACK PEPPER FARMERS IN KERALA: A CHOICE MODELLING APPROACH TO CLIMATE CHANGE-RELEVANT DECISIONS.</w:t>
      </w:r>
    </w:p>
    <w:p w:rsidR="00BF378E" w:rsidRDefault="00BF378E" w:rsidP="00BF378E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BF378E" w:rsidRPr="00BF378E" w:rsidRDefault="00AC79ED" w:rsidP="00BF378E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Smija</w:t>
      </w:r>
      <w:proofErr w:type="spellEnd"/>
      <w:r w:rsidR="00BF378E" w:rsidRPr="00BF378E">
        <w:rPr>
          <w:rFonts w:ascii="Times New Roman" w:hAnsi="Times New Roman" w:cs="Times New Roman"/>
          <w:sz w:val="32"/>
          <w:szCs w:val="32"/>
        </w:rPr>
        <w:t xml:space="preserve"> P. </w:t>
      </w:r>
      <w:r>
        <w:rPr>
          <w:rFonts w:ascii="Times New Roman" w:hAnsi="Times New Roman" w:cs="Times New Roman"/>
          <w:sz w:val="32"/>
          <w:szCs w:val="32"/>
        </w:rPr>
        <w:t>K</w:t>
      </w:r>
      <w:r w:rsidR="00BF378E" w:rsidRPr="00BF378E">
        <w:rPr>
          <w:rFonts w:ascii="Times New Roman" w:hAnsi="Times New Roman" w:cs="Times New Roman"/>
          <w:sz w:val="32"/>
          <w:szCs w:val="32"/>
        </w:rPr>
        <w:t>.</w:t>
      </w:r>
      <w:r w:rsidR="00BF378E" w:rsidRPr="00BF378E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proofErr w:type="gramStart"/>
      <w:r w:rsidR="00E37BBB">
        <w:rPr>
          <w:rFonts w:ascii="Times New Roman" w:hAnsi="Times New Roman" w:cs="Times New Roman"/>
          <w:sz w:val="32"/>
          <w:szCs w:val="32"/>
        </w:rPr>
        <w:t>,</w:t>
      </w:r>
      <w:r w:rsidR="00BF378E" w:rsidRPr="00BF378E">
        <w:rPr>
          <w:rFonts w:ascii="Times New Roman" w:hAnsi="Times New Roman" w:cs="Times New Roman"/>
          <w:sz w:val="32"/>
          <w:szCs w:val="32"/>
        </w:rPr>
        <w:t>Pratheesh</w:t>
      </w:r>
      <w:proofErr w:type="gramEnd"/>
      <w:r w:rsidR="00BF378E" w:rsidRPr="00BF378E">
        <w:rPr>
          <w:rFonts w:ascii="Times New Roman" w:hAnsi="Times New Roman" w:cs="Times New Roman"/>
          <w:sz w:val="32"/>
          <w:szCs w:val="32"/>
        </w:rPr>
        <w:t xml:space="preserve"> P. Gopinath</w:t>
      </w:r>
      <w:r w:rsidR="00BF378E" w:rsidRPr="00BF378E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E37BBB">
        <w:rPr>
          <w:rFonts w:ascii="Times New Roman" w:hAnsi="Times New Roman" w:cs="Times New Roman"/>
          <w:sz w:val="32"/>
          <w:szCs w:val="32"/>
        </w:rPr>
        <w:t>,</w:t>
      </w:r>
      <w:r w:rsidRPr="00AC79ED"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Neetha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Rose C. </w:t>
      </w:r>
      <w:r w:rsidRPr="00AC79ED"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</w:rPr>
        <w:t>.</w:t>
      </w:r>
      <w:r w:rsidR="00BF378E" w:rsidRPr="00BF378E">
        <w:rPr>
          <w:rFonts w:ascii="Times New Roman" w:hAnsi="Times New Roman" w:cs="Times New Roman"/>
          <w:sz w:val="32"/>
          <w:szCs w:val="32"/>
          <w:vertAlign w:val="superscript"/>
        </w:rPr>
        <w:t>3</w:t>
      </w:r>
    </w:p>
    <w:p w:rsidR="00BF378E" w:rsidRDefault="00BF378E" w:rsidP="00C84C7A">
      <w:pPr>
        <w:spacing w:after="0" w:line="240" w:lineRule="auto"/>
        <w:ind w:left="851" w:hanging="426"/>
        <w:rPr>
          <w:rFonts w:ascii="Times New Roman" w:hAnsi="Times New Roman" w:cs="Times New Roman"/>
          <w:sz w:val="24"/>
          <w:szCs w:val="24"/>
        </w:rPr>
      </w:pPr>
    </w:p>
    <w:p w:rsidR="00BF378E" w:rsidRDefault="00BF378E" w:rsidP="00C84C7A">
      <w:pPr>
        <w:spacing w:after="0" w:line="240" w:lineRule="auto"/>
        <w:ind w:left="851" w:hanging="426"/>
        <w:rPr>
          <w:rFonts w:ascii="Times New Roman" w:hAnsi="Times New Roman" w:cs="Times New Roman"/>
          <w:sz w:val="24"/>
          <w:szCs w:val="24"/>
        </w:rPr>
      </w:pPr>
    </w:p>
    <w:p w:rsidR="00AC79ED" w:rsidRDefault="00BF378E" w:rsidP="00AC79ED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F378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C79ED">
        <w:rPr>
          <w:rFonts w:ascii="Times New Roman" w:hAnsi="Times New Roman" w:cs="Times New Roman"/>
          <w:sz w:val="24"/>
          <w:szCs w:val="24"/>
        </w:rPr>
        <w:t>Assistant Professor</w:t>
      </w:r>
      <w:r w:rsidR="00E37BBB">
        <w:rPr>
          <w:rFonts w:ascii="Times New Roman" w:hAnsi="Times New Roman" w:cs="Times New Roman"/>
          <w:sz w:val="24"/>
          <w:szCs w:val="24"/>
        </w:rPr>
        <w:t xml:space="preserve">, </w:t>
      </w:r>
      <w:r w:rsidR="00516475">
        <w:rPr>
          <w:rFonts w:ascii="Times New Roman" w:hAnsi="Times New Roman" w:cs="Times New Roman"/>
          <w:sz w:val="24"/>
          <w:szCs w:val="24"/>
        </w:rPr>
        <w:t xml:space="preserve">Department of Agricultural </w:t>
      </w:r>
      <w:r w:rsidR="00AC79ED">
        <w:rPr>
          <w:rFonts w:ascii="Times New Roman" w:hAnsi="Times New Roman" w:cs="Times New Roman"/>
          <w:sz w:val="24"/>
          <w:szCs w:val="24"/>
        </w:rPr>
        <w:t>Extension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16475">
        <w:rPr>
          <w:rFonts w:ascii="Times New Roman" w:hAnsi="Times New Roman" w:cs="Times New Roman"/>
          <w:sz w:val="24"/>
          <w:szCs w:val="24"/>
        </w:rPr>
        <w:t>College of Agriculture</w:t>
      </w:r>
      <w:r>
        <w:rPr>
          <w:rFonts w:ascii="Times New Roman" w:hAnsi="Times New Roman" w:cs="Times New Roman"/>
          <w:sz w:val="24"/>
          <w:szCs w:val="24"/>
        </w:rPr>
        <w:t>, Vellayan</w:t>
      </w:r>
      <w:r w:rsidR="00E37BBB">
        <w:rPr>
          <w:rFonts w:ascii="Times New Roman" w:hAnsi="Times New Roman" w:cs="Times New Roman"/>
          <w:sz w:val="24"/>
          <w:szCs w:val="24"/>
        </w:rPr>
        <w:t xml:space="preserve">i, </w:t>
      </w:r>
      <w:r w:rsidR="00516475">
        <w:rPr>
          <w:rFonts w:ascii="Times New Roman" w:hAnsi="Times New Roman" w:cs="Times New Roman"/>
          <w:sz w:val="24"/>
          <w:szCs w:val="24"/>
        </w:rPr>
        <w:t>Thiruvananthapuram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7BBB">
        <w:rPr>
          <w:rFonts w:ascii="Times New Roman" w:hAnsi="Times New Roman" w:cs="Times New Roman"/>
          <w:sz w:val="24"/>
          <w:szCs w:val="24"/>
        </w:rPr>
        <w:t xml:space="preserve">Kerala Agricultural University, </w:t>
      </w:r>
      <w:r w:rsidR="00516475">
        <w:rPr>
          <w:rFonts w:ascii="Times New Roman" w:hAnsi="Times New Roman" w:cs="Times New Roman"/>
          <w:sz w:val="24"/>
          <w:szCs w:val="24"/>
        </w:rPr>
        <w:t>Kerala</w:t>
      </w:r>
      <w:r>
        <w:rPr>
          <w:rFonts w:ascii="Times New Roman" w:hAnsi="Times New Roman" w:cs="Times New Roman"/>
          <w:sz w:val="24"/>
          <w:szCs w:val="24"/>
        </w:rPr>
        <w:t>, Indi</w:t>
      </w:r>
      <w:r w:rsidR="00AC79ED">
        <w:rPr>
          <w:rFonts w:ascii="Times New Roman" w:hAnsi="Times New Roman" w:cs="Times New Roman"/>
          <w:sz w:val="24"/>
          <w:szCs w:val="24"/>
        </w:rPr>
        <w:t>a.</w:t>
      </w:r>
    </w:p>
    <w:p w:rsidR="00AC79ED" w:rsidRDefault="00AC79ED" w:rsidP="00AC79ED">
      <w:pPr>
        <w:spacing w:after="0" w:line="240" w:lineRule="auto"/>
        <w:ind w:left="426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Pr="00730951">
          <w:rPr>
            <w:rStyle w:val="Hyperlink"/>
            <w:rFonts w:ascii="Times New Roman" w:hAnsi="Times New Roman" w:cs="Times New Roman"/>
          </w:rPr>
          <w:t>smija.pk@kau.in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640EFA" w:rsidRPr="00640E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:rsidR="00613209" w:rsidRDefault="00640EFA" w:rsidP="00AC79ED">
      <w:pPr>
        <w:spacing w:after="0" w:line="240" w:lineRule="auto"/>
        <w:ind w:left="426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gramStart"/>
      <w:r w:rsidRPr="00640E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orchid</w:t>
      </w:r>
      <w:proofErr w:type="gramEnd"/>
      <w:r w:rsidRPr="00640E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–</w:t>
      </w:r>
    </w:p>
    <w:p w:rsidR="00AC79ED" w:rsidRPr="00BF378E" w:rsidRDefault="00AC79ED" w:rsidP="00BF3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475" w:rsidRDefault="00BF378E" w:rsidP="00E37BBB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BF378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37BBB">
        <w:rPr>
          <w:rFonts w:ascii="Times New Roman" w:hAnsi="Times New Roman" w:cs="Times New Roman"/>
          <w:sz w:val="24"/>
          <w:szCs w:val="24"/>
        </w:rPr>
        <w:t xml:space="preserve">Assistant Professor and Head, </w:t>
      </w:r>
      <w:r w:rsidR="00516475">
        <w:rPr>
          <w:rFonts w:ascii="Times New Roman" w:hAnsi="Times New Roman" w:cs="Times New Roman"/>
          <w:sz w:val="24"/>
          <w:szCs w:val="24"/>
        </w:rPr>
        <w:t>Department of Agricultural Statistics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37BBB">
        <w:rPr>
          <w:rFonts w:ascii="Times New Roman" w:hAnsi="Times New Roman" w:cs="Times New Roman"/>
          <w:sz w:val="24"/>
          <w:szCs w:val="24"/>
        </w:rPr>
        <w:t xml:space="preserve">College of   Agriculture, Vellayani, Thiruvananthapuram, </w:t>
      </w:r>
      <w:r>
        <w:rPr>
          <w:rFonts w:ascii="Times New Roman" w:hAnsi="Times New Roman" w:cs="Times New Roman"/>
          <w:sz w:val="24"/>
          <w:szCs w:val="24"/>
        </w:rPr>
        <w:t xml:space="preserve">Kerala Agricultural University, </w:t>
      </w:r>
      <w:r w:rsidR="00516475">
        <w:rPr>
          <w:rFonts w:ascii="Times New Roman" w:hAnsi="Times New Roman" w:cs="Times New Roman"/>
          <w:sz w:val="24"/>
          <w:szCs w:val="24"/>
        </w:rPr>
        <w:t>Kerala</w:t>
      </w:r>
      <w:r>
        <w:rPr>
          <w:rFonts w:ascii="Times New Roman" w:hAnsi="Times New Roman" w:cs="Times New Roman"/>
          <w:sz w:val="24"/>
          <w:szCs w:val="24"/>
        </w:rPr>
        <w:t>, India</w:t>
      </w:r>
    </w:p>
    <w:p w:rsidR="00516475" w:rsidRDefault="00465575" w:rsidP="00C84C7A">
      <w:pPr>
        <w:pStyle w:val="ListParagraph"/>
        <w:spacing w:after="0" w:line="240" w:lineRule="auto"/>
        <w:ind w:left="426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613209" w:rsidRPr="0076704F">
          <w:rPr>
            <w:rStyle w:val="Hyperlink"/>
            <w:rFonts w:ascii="Times New Roman" w:hAnsi="Times New Roman" w:cs="Times New Roman"/>
            <w:sz w:val="24"/>
            <w:szCs w:val="24"/>
          </w:rPr>
          <w:t>pratheesh.pg@kau.in</w:t>
        </w:r>
      </w:hyperlink>
    </w:p>
    <w:p w:rsidR="00640EFA" w:rsidRPr="00640EFA" w:rsidRDefault="00640EFA" w:rsidP="00C84C7A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40E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orchid id-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0000-0003-3290-0436</w:t>
      </w:r>
    </w:p>
    <w:p w:rsidR="00613209" w:rsidRDefault="00613209" w:rsidP="00C84C7A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13209" w:rsidRDefault="00613209" w:rsidP="00AC79ED">
      <w:pPr>
        <w:spacing w:after="0" w:line="276" w:lineRule="auto"/>
        <w:ind w:left="426"/>
        <w:rPr>
          <w:rFonts w:ascii="Times New Roman" w:hAnsi="Times New Roman" w:cs="Times New Roman"/>
        </w:rPr>
      </w:pPr>
      <w:r w:rsidRPr="0061320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E37BBB">
        <w:rPr>
          <w:rFonts w:ascii="Times New Roman" w:hAnsi="Times New Roman" w:cs="Times New Roman"/>
          <w:sz w:val="24"/>
          <w:szCs w:val="24"/>
        </w:rPr>
        <w:t xml:space="preserve">Assistant Professor, </w:t>
      </w:r>
      <w:r w:rsidRPr="00613209">
        <w:rPr>
          <w:rFonts w:ascii="Times New Roman" w:hAnsi="Times New Roman" w:cs="Times New Roman"/>
          <w:sz w:val="24"/>
          <w:szCs w:val="24"/>
        </w:rPr>
        <w:t>Kerala Agricultural University, Kerala, India</w:t>
      </w:r>
      <w:r w:rsidR="00AC79E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AC79ED" w:rsidRPr="00730951">
          <w:rPr>
            <w:rStyle w:val="Hyperlink"/>
            <w:rFonts w:ascii="Times New Roman" w:hAnsi="Times New Roman" w:cs="Times New Roman"/>
          </w:rPr>
          <w:t>neetha.cd@kau.in</w:t>
        </w:r>
      </w:hyperlink>
      <w:r w:rsidR="00AC79ED">
        <w:rPr>
          <w:rFonts w:ascii="Times New Roman" w:hAnsi="Times New Roman" w:cs="Times New Roman"/>
        </w:rPr>
        <w:t xml:space="preserve"> </w:t>
      </w:r>
    </w:p>
    <w:p w:rsidR="00AC79ED" w:rsidRDefault="00AC79ED" w:rsidP="00AC79ED">
      <w:pPr>
        <w:spacing w:after="0" w:line="240" w:lineRule="auto"/>
        <w:ind w:left="426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gramStart"/>
      <w:r w:rsidRPr="00640E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orchid</w:t>
      </w:r>
      <w:proofErr w:type="gramEnd"/>
      <w:r w:rsidRPr="00640EF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–</w:t>
      </w:r>
    </w:p>
    <w:p w:rsidR="00AC79ED" w:rsidRPr="00613209" w:rsidRDefault="00AC79ED" w:rsidP="00AC79ED">
      <w:pPr>
        <w:spacing w:after="0" w:line="276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13209" w:rsidRDefault="00613209" w:rsidP="00613209">
      <w:pPr>
        <w:spacing w:after="0" w:line="240" w:lineRule="auto"/>
        <w:ind w:left="567" w:hanging="142"/>
        <w:rPr>
          <w:rFonts w:ascii="Times New Roman" w:hAnsi="Times New Roman" w:cs="Times New Roman"/>
          <w:sz w:val="24"/>
          <w:szCs w:val="24"/>
        </w:rPr>
      </w:pPr>
    </w:p>
    <w:p w:rsidR="00E37BBB" w:rsidRDefault="00E37BBB" w:rsidP="00E37BBB">
      <w:pPr>
        <w:pStyle w:val="ListParagraph"/>
        <w:spacing w:before="24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37BBB">
        <w:rPr>
          <w:rFonts w:ascii="Times New Roman" w:hAnsi="Times New Roman" w:cs="Times New Roman"/>
          <w:b/>
          <w:bCs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79ED">
        <w:rPr>
          <w:rFonts w:ascii="Times New Roman" w:hAnsi="Times New Roman" w:cs="Times New Roman"/>
          <w:sz w:val="24"/>
          <w:szCs w:val="24"/>
        </w:rPr>
        <w:t>Black Pepper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C79ED">
        <w:rPr>
          <w:rFonts w:ascii="Times New Roman" w:hAnsi="Times New Roman" w:cs="Times New Roman"/>
          <w:sz w:val="24"/>
          <w:szCs w:val="24"/>
        </w:rPr>
        <w:t>CCRDs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C79ED">
        <w:rPr>
          <w:rFonts w:ascii="Times New Roman" w:hAnsi="Times New Roman" w:cs="Times New Roman"/>
          <w:sz w:val="24"/>
          <w:szCs w:val="24"/>
        </w:rPr>
        <w:t>Climate-change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C79ED" w:rsidRPr="00AC79ED">
        <w:rPr>
          <w:rFonts w:ascii="Times New Roman" w:hAnsi="Times New Roman" w:cs="Times New Roman"/>
          <w:sz w:val="24"/>
          <w:szCs w:val="24"/>
        </w:rPr>
        <w:t>resilience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C79ED">
        <w:rPr>
          <w:rFonts w:ascii="Times New Roman" w:hAnsi="Times New Roman" w:cs="Times New Roman"/>
          <w:sz w:val="24"/>
          <w:szCs w:val="24"/>
        </w:rPr>
        <w:t xml:space="preserve">Best Worst </w:t>
      </w:r>
      <w:proofErr w:type="spellStart"/>
      <w:r w:rsidR="00AC79ED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="00AC79ED">
        <w:rPr>
          <w:rFonts w:ascii="Times New Roman" w:hAnsi="Times New Roman" w:cs="Times New Roman"/>
          <w:sz w:val="24"/>
          <w:szCs w:val="24"/>
        </w:rPr>
        <w:t xml:space="preserve"> (BWS), </w:t>
      </w:r>
      <w:r w:rsidR="00AC79ED" w:rsidRPr="00AC79ED">
        <w:rPr>
          <w:rFonts w:ascii="Times New Roman" w:hAnsi="Times New Roman" w:cs="Times New Roman"/>
          <w:sz w:val="24"/>
          <w:szCs w:val="24"/>
        </w:rPr>
        <w:t>Sustainability</w:t>
      </w:r>
      <w:r w:rsidR="00AC79ED">
        <w:rPr>
          <w:rFonts w:ascii="Times New Roman" w:hAnsi="Times New Roman" w:cs="Times New Roman"/>
          <w:sz w:val="24"/>
          <w:szCs w:val="24"/>
        </w:rPr>
        <w:t xml:space="preserve">, </w:t>
      </w:r>
      <w:r w:rsidR="00AC79ED" w:rsidRPr="00AC79ED">
        <w:rPr>
          <w:rFonts w:ascii="Times New Roman" w:hAnsi="Times New Roman" w:cs="Times New Roman"/>
          <w:sz w:val="24"/>
          <w:szCs w:val="24"/>
        </w:rPr>
        <w:t>Smallholder farmers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209" w:rsidRDefault="00613209" w:rsidP="00613209">
      <w:pPr>
        <w:spacing w:after="0" w:line="240" w:lineRule="auto"/>
        <w:ind w:left="567" w:hanging="142"/>
        <w:rPr>
          <w:rFonts w:ascii="Times New Roman" w:hAnsi="Times New Roman" w:cs="Times New Roman"/>
          <w:sz w:val="24"/>
          <w:szCs w:val="24"/>
        </w:rPr>
      </w:pPr>
    </w:p>
    <w:p w:rsidR="00613209" w:rsidRPr="00613209" w:rsidRDefault="00613209" w:rsidP="00613209">
      <w:pPr>
        <w:spacing w:after="0" w:line="240" w:lineRule="auto"/>
        <w:ind w:left="567" w:hanging="142"/>
        <w:rPr>
          <w:rFonts w:ascii="Times New Roman" w:hAnsi="Times New Roman" w:cs="Times New Roman"/>
          <w:sz w:val="24"/>
          <w:szCs w:val="24"/>
        </w:rPr>
      </w:pPr>
    </w:p>
    <w:p w:rsidR="004A47AD" w:rsidRPr="000D7985" w:rsidRDefault="004A47AD">
      <w:pPr>
        <w:rPr>
          <w:rFonts w:ascii="Times New Roman" w:hAnsi="Times New Roman" w:cs="Times New Roman"/>
          <w:sz w:val="24"/>
          <w:szCs w:val="24"/>
        </w:rPr>
      </w:pPr>
    </w:p>
    <w:sectPr w:rsidR="004A47AD" w:rsidRPr="000D7985" w:rsidSect="0046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27F3"/>
    <w:multiLevelType w:val="hybridMultilevel"/>
    <w:tmpl w:val="B08E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B632E"/>
    <w:multiLevelType w:val="hybridMultilevel"/>
    <w:tmpl w:val="9B7A048E"/>
    <w:lvl w:ilvl="0" w:tplc="0C7A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D7985"/>
    <w:rsid w:val="000D7985"/>
    <w:rsid w:val="00155890"/>
    <w:rsid w:val="00465575"/>
    <w:rsid w:val="004A47AD"/>
    <w:rsid w:val="00516475"/>
    <w:rsid w:val="00613209"/>
    <w:rsid w:val="00640EFA"/>
    <w:rsid w:val="0088266B"/>
    <w:rsid w:val="00AC79ED"/>
    <w:rsid w:val="00B42ED3"/>
    <w:rsid w:val="00BD42D7"/>
    <w:rsid w:val="00BF378E"/>
    <w:rsid w:val="00C16ADA"/>
    <w:rsid w:val="00C84C7A"/>
    <w:rsid w:val="00DD0602"/>
    <w:rsid w:val="00E147FC"/>
    <w:rsid w:val="00E37BBB"/>
    <w:rsid w:val="00EE3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320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3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etha.cd@ka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theesh.pg@kau.in" TargetMode="External"/><Relationship Id="rId5" Type="http://schemas.openxmlformats.org/officeDocument/2006/relationships/hyperlink" Target="mailto:smija.pk@kau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P L</dc:creator>
  <cp:keywords/>
  <dc:description/>
  <cp:lastModifiedBy>user</cp:lastModifiedBy>
  <cp:revision>13</cp:revision>
  <dcterms:created xsi:type="dcterms:W3CDTF">2023-12-13T09:06:00Z</dcterms:created>
  <dcterms:modified xsi:type="dcterms:W3CDTF">2024-05-08T04:45:00Z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7e42ba47-937c-4e9b-a05b-4494e1c9ee0a</vt:lpwstr>
  </property>
</Properties>
</file>