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236B8" w14:textId="1D4F4AB5" w:rsidR="00402F25" w:rsidRDefault="00085B1C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t>A</w:t>
      </w:r>
      <w:r w:rsidRPr="00085B1C">
        <w:t xml:space="preserve"> Case 3 BWS question consists of three or more profiles. Each profile has two or more attributes with each attribute having two or more levels.</w:t>
      </w:r>
      <w: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Consequently, the profile is expressed as a combination of attribute-levels. Respondents are asked to choose the best and worst profiles from a Case 3 BWS question (i.e., a choice set). This style of question is repeated until all the choice sets are evaluated.</w:t>
      </w:r>
      <w:r w:rsidRPr="00085B1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There are various approaches to construct the choice sets for Case 3 BWS.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We are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us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ing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 basic design approach with a fractional factorial design (FFD)/orthogonal array (OA) and balanced incomplete block design (BIBD), as explained by </w:t>
      </w:r>
      <w:r>
        <w:rPr>
          <w:rStyle w:val="citation"/>
          <w:rFonts w:ascii="Helvetica" w:hAnsi="Helvetica" w:cs="Helvetica"/>
          <w:color w:val="333333"/>
          <w:spacing w:val="3"/>
          <w:shd w:val="clear" w:color="auto" w:fill="FFFFFF"/>
        </w:rPr>
        <w:t xml:space="preserve">Louviere, Flynn, and Marley </w:t>
      </w:r>
      <w:r>
        <w:rPr>
          <w:rStyle w:val="citation"/>
          <w:rFonts w:ascii="Helvetica" w:hAnsi="Helvetica" w:cs="Helvetica"/>
          <w:color w:val="333333"/>
          <w:spacing w:val="3"/>
          <w:shd w:val="clear" w:color="auto" w:fill="FFFFFF"/>
        </w:rPr>
        <w:t>(2015</w:t>
      </w:r>
      <w:r>
        <w:rPr>
          <w:rStyle w:val="citation"/>
          <w:rFonts w:ascii="Helvetica" w:hAnsi="Helvetica" w:cs="Helvetica"/>
          <w:color w:val="333333"/>
          <w:spacing w:val="3"/>
          <w:shd w:val="clear" w:color="auto" w:fill="FFFFFF"/>
        </w:rPr>
        <w:t>)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. This approach creates profiles from an FFD and then assigns the profiles into choice sets using a BIBD. Therefore, the FFD and BIBD used for the approach need to satisfy a condition in which the number of rows of the FFD is equal to the number of treatments in the BIBD. </w:t>
      </w:r>
    </w:p>
    <w:p w14:paraId="26017BC1" w14:textId="55508171" w:rsidR="00085B1C" w:rsidRDefault="001F0F68">
      <w:pPr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A</w:t>
      </w:r>
      <w:r w:rsidR="00085B1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modelling</w:t>
      </w:r>
      <w:r w:rsidR="00085B1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approach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with</w:t>
      </w:r>
      <w:r w:rsidR="00085B1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discrete choice models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will be used </w:t>
      </w:r>
      <w:r w:rsidR="00085B1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to 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analyse</w:t>
      </w:r>
      <w:r w:rsidR="00085B1C"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 the responses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 xml:space="preserve">. </w:t>
      </w:r>
    </w:p>
    <w:p w14:paraId="23199DD2" w14:textId="26285AF3" w:rsidR="001F0F68" w:rsidRDefault="001F0F68" w:rsidP="001F0F68">
      <w:r>
        <w:t xml:space="preserve">The maxdiff model assumes that respondents select profile </w:t>
      </w:r>
      <w:r>
        <w:t xml:space="preserve">i </w:t>
      </w:r>
      <w:r>
        <w:t xml:space="preserve">as the best and profile  </w:t>
      </w:r>
      <w:r>
        <w:t xml:space="preserve">j (i </w:t>
      </w:r>
      <w:r>
        <w:rPr>
          <w:rFonts w:cstheme="minorHAnsi"/>
        </w:rPr>
        <w:t>≠</w:t>
      </w:r>
      <w:r>
        <w:t xml:space="preserve">j) </w:t>
      </w:r>
      <w:r>
        <w:t>as the worst because the difference in utility between the two profiles represents the greatest utility difference among all the utility differences. The number of utility differences in a pair is equal to the number of possible pairs in which profile</w:t>
      </w:r>
      <w:r>
        <w:t xml:space="preserve"> i </w:t>
      </w:r>
      <w:r>
        <w:t>is selected as the best and profile</w:t>
      </w:r>
      <w:r>
        <w:t xml:space="preserve"> </w:t>
      </w:r>
      <w:r>
        <w:t>j</w:t>
      </w:r>
      <w:r>
        <w:t xml:space="preserve"> </w:t>
      </w:r>
      <w:r>
        <w:t>is selected as the worst from</w:t>
      </w:r>
      <w:r>
        <w:t xml:space="preserve"> </w:t>
      </w:r>
      <w:r>
        <w:t>P</w:t>
      </w:r>
      <w:r w:rsidR="00D9450E">
        <w:t xml:space="preserve"> </w:t>
      </w:r>
      <w:r>
        <w:t>profiles, that is,  P</w:t>
      </w:r>
      <w:r w:rsidR="00D9450E">
        <w:t xml:space="preserve"> </w:t>
      </w:r>
      <w:r>
        <w:t>×</w:t>
      </w:r>
      <w:r w:rsidR="00D9450E">
        <w:t xml:space="preserve"> </w:t>
      </w:r>
      <w:r>
        <w:t>(P−1)</w:t>
      </w:r>
    </w:p>
    <w:p w14:paraId="5A735174" w14:textId="75325889" w:rsidR="001F0F68" w:rsidRDefault="00D9450E" w:rsidP="001F0F68">
      <w:r>
        <w:t xml:space="preserve">4 attributes each at 3 levels. </w:t>
      </w:r>
    </w:p>
    <w:p w14:paraId="44BEA9AC" w14:textId="25DA05F2" w:rsidR="00D9450E" w:rsidRDefault="00D9450E" w:rsidP="001F0F68">
      <w:r>
        <w:t>OA design 9 profiles</w:t>
      </w:r>
    </w:p>
    <w:p w14:paraId="19EF1D94" w14:textId="77777777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A B C D</w:t>
      </w:r>
    </w:p>
    <w:p w14:paraId="054E653A" w14:textId="7CE957DE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1 1 1 1</w:t>
      </w:r>
    </w:p>
    <w:p w14:paraId="2B8E06DD" w14:textId="18F2120D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1 2 3 2</w:t>
      </w:r>
    </w:p>
    <w:p w14:paraId="02AA06E2" w14:textId="5898785C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1 3 2 3</w:t>
      </w:r>
    </w:p>
    <w:p w14:paraId="4FD6C13A" w14:textId="131B8A4C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2 1 3 3</w:t>
      </w:r>
    </w:p>
    <w:p w14:paraId="7CBF9F97" w14:textId="50A7DF14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2 2 2 1</w:t>
      </w:r>
    </w:p>
    <w:p w14:paraId="5E5A6CAC" w14:textId="70347590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2 3 1 2</w:t>
      </w:r>
    </w:p>
    <w:p w14:paraId="4E07F666" w14:textId="3408DF6E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3 1 2 2</w:t>
      </w:r>
    </w:p>
    <w:p w14:paraId="228480D2" w14:textId="1631377C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3 2 1 3</w:t>
      </w:r>
    </w:p>
    <w:p w14:paraId="504EC2FE" w14:textId="69866E25" w:rsidR="00D9450E" w:rsidRPr="00D9450E" w:rsidRDefault="00D9450E" w:rsidP="00D945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kern w:val="0"/>
          <w:lang w:eastAsia="en-IN"/>
          <w14:ligatures w14:val="none"/>
        </w:rPr>
      </w:pPr>
      <w:r w:rsidRPr="00D9450E">
        <w:rPr>
          <w:rFonts w:ascii="Lucida Console" w:eastAsia="Times New Roman" w:hAnsi="Lucida Console" w:cs="Courier New"/>
          <w:color w:val="000000"/>
          <w:kern w:val="0"/>
          <w:bdr w:val="none" w:sz="0" w:space="0" w:color="auto" w:frame="1"/>
          <w:lang w:eastAsia="en-IN"/>
          <w14:ligatures w14:val="none"/>
        </w:rPr>
        <w:t>3 3 3 1</w:t>
      </w:r>
    </w:p>
    <w:p w14:paraId="2C6833BB" w14:textId="77777777" w:rsidR="00D9450E" w:rsidRDefault="00D9450E" w:rsidP="001F0F68"/>
    <w:p w14:paraId="1FAC5D3B" w14:textId="4B1A7AA8" w:rsidR="004037A4" w:rsidRDefault="004037A4" w:rsidP="001F0F68">
      <w:r>
        <w:t>BIBD design</w:t>
      </w:r>
    </w:p>
    <w:p w14:paraId="66A5C2C4" w14:textId="5BCDEEC4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2    4    5</w:t>
      </w:r>
    </w:p>
    <w:p w14:paraId="002DB4C5" w14:textId="064DC91F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3    4    9</w:t>
      </w:r>
    </w:p>
    <w:p w14:paraId="747C9BB1" w14:textId="71295DA9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2    3    6</w:t>
      </w:r>
    </w:p>
    <w:p w14:paraId="6B6DC2FF" w14:textId="5AFB0D76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1    6    9</w:t>
      </w:r>
    </w:p>
    <w:p w14:paraId="6CDE95DD" w14:textId="6C404573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1    3    5</w:t>
      </w:r>
    </w:p>
    <w:p w14:paraId="32282869" w14:textId="78B547F5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2    8    9</w:t>
      </w:r>
    </w:p>
    <w:p w14:paraId="49A317FD" w14:textId="5D967385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5    7    9</w:t>
      </w:r>
    </w:p>
    <w:p w14:paraId="10DC2891" w14:textId="6FDA9659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3    7    8</w:t>
      </w:r>
    </w:p>
    <w:p w14:paraId="690D0C7A" w14:textId="2FC6B6CA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1    4    8</w:t>
      </w:r>
    </w:p>
    <w:p w14:paraId="34A4A14D" w14:textId="755F30EE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4    6    7</w:t>
      </w:r>
    </w:p>
    <w:p w14:paraId="2ACCDFEA" w14:textId="5FE51A96" w:rsidR="004037A4" w:rsidRDefault="004037A4" w:rsidP="004037A4">
      <w:pPr>
        <w:pStyle w:val="HTMLPreformatted"/>
        <w:shd w:val="clear" w:color="auto" w:fill="FFFFFF"/>
        <w:wordWrap w:val="0"/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1    2    7</w:t>
      </w:r>
    </w:p>
    <w:p w14:paraId="10B6DECA" w14:textId="7339DDB5" w:rsidR="004037A4" w:rsidRDefault="004037A4" w:rsidP="004037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22"/>
          <w:szCs w:val="22"/>
        </w:rPr>
      </w:pPr>
      <w:r>
        <w:rPr>
          <w:rStyle w:val="gnvwddmdl3b"/>
          <w:rFonts w:ascii="Lucida Console" w:hAnsi="Lucida Console"/>
          <w:color w:val="000000"/>
          <w:sz w:val="22"/>
          <w:szCs w:val="22"/>
          <w:bdr w:val="none" w:sz="0" w:space="0" w:color="auto" w:frame="1"/>
        </w:rPr>
        <w:t>5    6    8</w:t>
      </w:r>
    </w:p>
    <w:p w14:paraId="2EA580B5" w14:textId="77777777" w:rsidR="00D9450E" w:rsidRPr="001F0F68" w:rsidRDefault="00D9450E" w:rsidP="001F0F68"/>
    <w:sectPr w:rsidR="00D9450E" w:rsidRPr="001F0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1C"/>
    <w:rsid w:val="00085B1C"/>
    <w:rsid w:val="001F0F68"/>
    <w:rsid w:val="00402F25"/>
    <w:rsid w:val="004037A4"/>
    <w:rsid w:val="00BF52AD"/>
    <w:rsid w:val="00D9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F5E4"/>
  <w15:chartTrackingRefBased/>
  <w15:docId w15:val="{0F6FB0A9-B077-48EA-B0AE-9C94A2B9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">
    <w:name w:val="citation"/>
    <w:basedOn w:val="DefaultParagraphFont"/>
    <w:rsid w:val="00085B1C"/>
  </w:style>
  <w:style w:type="character" w:styleId="Hyperlink">
    <w:name w:val="Hyperlink"/>
    <w:basedOn w:val="DefaultParagraphFont"/>
    <w:uiPriority w:val="99"/>
    <w:semiHidden/>
    <w:unhideWhenUsed/>
    <w:rsid w:val="00085B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450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gnvwddmdl3b">
    <w:name w:val="gnvwddmdl3b"/>
    <w:basedOn w:val="DefaultParagraphFont"/>
    <w:rsid w:val="00D94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Pratheesh Gopinath</dc:creator>
  <cp:keywords/>
  <dc:description/>
  <cp:lastModifiedBy>Pratheesh Gopinath</cp:lastModifiedBy>
  <cp:revision>2</cp:revision>
  <dcterms:created xsi:type="dcterms:W3CDTF">2024-02-15T05:16:00Z</dcterms:created>
  <dcterms:modified xsi:type="dcterms:W3CDTF">2024-02-15T06:02:00Z</dcterms:modified>
</cp:coreProperties>
</file>