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5FE21" w14:textId="145B89F8" w:rsidR="00F86503" w:rsidRDefault="00F86503" w:rsidP="00F86503">
      <w:pPr>
        <w:pStyle w:val="Subtitle"/>
      </w:pPr>
      <w:r>
        <w:t>Create a pod with the above created custom image when a pod dies k8s should automatically restart. What need to be done in this regard</w:t>
      </w:r>
    </w:p>
    <w:p w14:paraId="10E3BACA" w14:textId="76D1B9E8" w:rsidR="00F86503" w:rsidRDefault="00F86503" w:rsidP="00F86503">
      <w:pPr>
        <w:pStyle w:val="Heading1"/>
      </w:pPr>
      <w:r>
        <w:t>Output:</w:t>
      </w:r>
    </w:p>
    <w:p w14:paraId="209B8D8D" w14:textId="2C60993E" w:rsidR="00213CC8" w:rsidRDefault="00A678D5">
      <w:r w:rsidRPr="00A678D5">
        <w:drawing>
          <wp:inline distT="0" distB="0" distL="0" distR="0" wp14:anchorId="1A634E17" wp14:editId="507D9CD8">
            <wp:extent cx="5731510" cy="2044065"/>
            <wp:effectExtent l="0" t="0" r="2540" b="0"/>
            <wp:docPr id="177089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99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D5"/>
    <w:rsid w:val="00213CC8"/>
    <w:rsid w:val="00513270"/>
    <w:rsid w:val="00A678D5"/>
    <w:rsid w:val="00F8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6C1B"/>
  <w15:chartTrackingRefBased/>
  <w15:docId w15:val="{B3F59645-C3D7-4713-9E50-2FB1EA4A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65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5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650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Venugopalan</dc:creator>
  <cp:keywords/>
  <dc:description/>
  <cp:lastModifiedBy>Nithin Venugopalan</cp:lastModifiedBy>
  <cp:revision>1</cp:revision>
  <dcterms:created xsi:type="dcterms:W3CDTF">2024-07-05T10:31:00Z</dcterms:created>
  <dcterms:modified xsi:type="dcterms:W3CDTF">2024-07-05T11:00:00Z</dcterms:modified>
</cp:coreProperties>
</file>