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8A46" w14:textId="11D75783" w:rsidR="00213CC8" w:rsidRPr="00333622" w:rsidRDefault="00333622" w:rsidP="00333622">
      <w:pPr>
        <w:pStyle w:val="ListParagraph"/>
        <w:numPr>
          <w:ilvl w:val="0"/>
          <w:numId w:val="1"/>
        </w:numPr>
        <w:rPr>
          <w:b/>
          <w:bCs/>
        </w:rPr>
      </w:pPr>
      <w:r w:rsidRPr="00333622">
        <w:rPr>
          <w:rFonts w:ascii="Arial" w:hAnsi="Arial" w:cs="Arial"/>
          <w:b/>
          <w:bCs/>
          <w:color w:val="000000"/>
          <w:shd w:val="clear" w:color="auto" w:fill="FFFFFF"/>
        </w:rPr>
        <w:t>What are different types of services?</w:t>
      </w:r>
    </w:p>
    <w:p w14:paraId="1760ACAC" w14:textId="77777777" w:rsidR="00333622" w:rsidRDefault="00333622" w:rsidP="00333622">
      <w:pPr>
        <w:pStyle w:val="ListParagraph"/>
        <w:rPr>
          <w:b/>
          <w:bCs/>
        </w:rPr>
      </w:pPr>
    </w:p>
    <w:p w14:paraId="6554AC81" w14:textId="7D1A3FB1" w:rsidR="00333622" w:rsidRDefault="00333622" w:rsidP="00333622">
      <w:pPr>
        <w:pStyle w:val="ListParagraph"/>
        <w:rPr>
          <w:rFonts w:ascii="Arial" w:hAnsi="Arial" w:cs="Arial"/>
        </w:rPr>
      </w:pPr>
      <w:r w:rsidRPr="00333622">
        <w:rPr>
          <w:rFonts w:ascii="Arial" w:hAnsi="Arial" w:cs="Arial"/>
        </w:rPr>
        <w:t>A</w:t>
      </w:r>
      <w:r w:rsidRPr="00333622">
        <w:rPr>
          <w:rFonts w:ascii="Arial" w:hAnsi="Arial" w:cs="Arial"/>
        </w:rPr>
        <w:t xml:space="preserve"> service is an abstraction that defines a logical set of pods and a policy by which to access them. Kubernetes provides </w:t>
      </w:r>
      <w:r>
        <w:rPr>
          <w:rFonts w:ascii="Arial" w:hAnsi="Arial" w:cs="Arial"/>
        </w:rPr>
        <w:t>following set</w:t>
      </w:r>
      <w:r w:rsidRPr="00333622">
        <w:rPr>
          <w:rFonts w:ascii="Arial" w:hAnsi="Arial" w:cs="Arial"/>
        </w:rPr>
        <w:t xml:space="preserve"> of services</w:t>
      </w:r>
    </w:p>
    <w:p w14:paraId="7158ED5D" w14:textId="77777777" w:rsidR="00333622" w:rsidRDefault="00333622" w:rsidP="00333622">
      <w:pPr>
        <w:pStyle w:val="ListParagraph"/>
        <w:rPr>
          <w:rFonts w:ascii="Arial" w:hAnsi="Arial" w:cs="Arial"/>
        </w:rPr>
      </w:pPr>
    </w:p>
    <w:p w14:paraId="0E3BF4F9" w14:textId="77777777" w:rsidR="00333622" w:rsidRDefault="00333622" w:rsidP="00333622">
      <w:pPr>
        <w:pStyle w:val="ListParagraph"/>
        <w:numPr>
          <w:ilvl w:val="1"/>
          <w:numId w:val="2"/>
        </w:numPr>
        <w:rPr>
          <w:rFonts w:ascii="Arial" w:hAnsi="Arial" w:cs="Arial"/>
          <w:b/>
          <w:bCs/>
        </w:rPr>
      </w:pPr>
      <w:proofErr w:type="spellStart"/>
      <w:r w:rsidRPr="00333622">
        <w:rPr>
          <w:rFonts w:ascii="Arial" w:hAnsi="Arial" w:cs="Arial"/>
          <w:b/>
          <w:bCs/>
        </w:rPr>
        <w:t>ClusterIP</w:t>
      </w:r>
      <w:proofErr w:type="spellEnd"/>
      <w:r w:rsidRPr="00333622">
        <w:rPr>
          <w:rFonts w:ascii="Arial" w:hAnsi="Arial" w:cs="Arial"/>
          <w:b/>
          <w:bCs/>
        </w:rPr>
        <w:t xml:space="preserve"> (Default)</w:t>
      </w:r>
    </w:p>
    <w:p w14:paraId="30A3D863" w14:textId="77777777" w:rsidR="00333622" w:rsidRPr="00333622" w:rsidRDefault="00333622" w:rsidP="00333622">
      <w:pPr>
        <w:pStyle w:val="ListParagraph"/>
        <w:ind w:left="1440"/>
        <w:rPr>
          <w:rFonts w:ascii="Arial" w:hAnsi="Arial" w:cs="Arial"/>
          <w:b/>
          <w:bCs/>
        </w:rPr>
      </w:pPr>
    </w:p>
    <w:p w14:paraId="6862A6B2" w14:textId="34694DAC" w:rsidR="00333622" w:rsidRPr="00333622" w:rsidRDefault="00333622" w:rsidP="00333622">
      <w:pPr>
        <w:pStyle w:val="ListParagraph"/>
        <w:ind w:left="1440"/>
        <w:rPr>
          <w:rFonts w:ascii="Arial" w:hAnsi="Arial" w:cs="Arial"/>
          <w:u w:val="single"/>
        </w:rPr>
      </w:pPr>
      <w:r w:rsidRPr="00333622">
        <w:rPr>
          <w:rFonts w:ascii="Arial" w:hAnsi="Arial" w:cs="Arial"/>
          <w:u w:val="single"/>
        </w:rPr>
        <w:t>Description:</w:t>
      </w:r>
    </w:p>
    <w:p w14:paraId="2BA1F1BA" w14:textId="77777777" w:rsidR="00333622" w:rsidRPr="00333622" w:rsidRDefault="00333622" w:rsidP="00333622">
      <w:pPr>
        <w:pStyle w:val="ListParagraph"/>
        <w:numPr>
          <w:ilvl w:val="0"/>
          <w:numId w:val="5"/>
        </w:numPr>
        <w:rPr>
          <w:rFonts w:ascii="Arial" w:hAnsi="Arial" w:cs="Arial"/>
        </w:rPr>
      </w:pPr>
      <w:r w:rsidRPr="00333622">
        <w:rPr>
          <w:rFonts w:ascii="Arial" w:hAnsi="Arial" w:cs="Arial"/>
        </w:rPr>
        <w:t xml:space="preserve">The </w:t>
      </w:r>
      <w:proofErr w:type="spellStart"/>
      <w:r w:rsidRPr="00333622">
        <w:rPr>
          <w:rFonts w:ascii="Arial" w:hAnsi="Arial" w:cs="Arial"/>
        </w:rPr>
        <w:t>ClusterIP</w:t>
      </w:r>
      <w:proofErr w:type="spellEnd"/>
      <w:r w:rsidRPr="00333622">
        <w:rPr>
          <w:rFonts w:ascii="Arial" w:hAnsi="Arial" w:cs="Arial"/>
        </w:rPr>
        <w:t xml:space="preserve"> service exposes the service on a cluster-internal IP. This type of service makes the service accessible only within the cluster.</w:t>
      </w:r>
    </w:p>
    <w:p w14:paraId="7EC33818" w14:textId="77777777" w:rsidR="00333622" w:rsidRPr="00333622" w:rsidRDefault="00333622" w:rsidP="00333622">
      <w:pPr>
        <w:pStyle w:val="ListParagraph"/>
        <w:numPr>
          <w:ilvl w:val="0"/>
          <w:numId w:val="5"/>
        </w:numPr>
        <w:rPr>
          <w:rFonts w:ascii="Arial" w:hAnsi="Arial" w:cs="Arial"/>
        </w:rPr>
      </w:pPr>
      <w:r w:rsidRPr="00333622">
        <w:rPr>
          <w:rFonts w:ascii="Arial" w:hAnsi="Arial" w:cs="Arial"/>
        </w:rPr>
        <w:t>It is the default type if no type is specified when creating a service.</w:t>
      </w:r>
    </w:p>
    <w:p w14:paraId="1925FE46" w14:textId="77777777" w:rsidR="00333622" w:rsidRDefault="00333622" w:rsidP="00333622">
      <w:pPr>
        <w:pStyle w:val="ListParagraph"/>
        <w:ind w:left="1440"/>
        <w:rPr>
          <w:rFonts w:ascii="Arial" w:hAnsi="Arial" w:cs="Arial"/>
        </w:rPr>
      </w:pPr>
    </w:p>
    <w:p w14:paraId="56F05946" w14:textId="61988D15" w:rsidR="00333622" w:rsidRPr="00333622" w:rsidRDefault="00333622" w:rsidP="00333622">
      <w:pPr>
        <w:pStyle w:val="ListParagraph"/>
        <w:ind w:left="1440"/>
        <w:rPr>
          <w:rFonts w:ascii="Arial" w:hAnsi="Arial" w:cs="Arial"/>
          <w:u w:val="single"/>
        </w:rPr>
      </w:pPr>
      <w:r w:rsidRPr="00333622">
        <w:rPr>
          <w:rFonts w:ascii="Arial" w:hAnsi="Arial" w:cs="Arial"/>
          <w:u w:val="single"/>
        </w:rPr>
        <w:t>Use Case:</w:t>
      </w:r>
    </w:p>
    <w:p w14:paraId="6AD0B435" w14:textId="5D9DACCB" w:rsidR="00333622" w:rsidRDefault="00333622" w:rsidP="00333622">
      <w:pPr>
        <w:pStyle w:val="ListParagraph"/>
        <w:numPr>
          <w:ilvl w:val="0"/>
          <w:numId w:val="6"/>
        </w:numPr>
        <w:rPr>
          <w:rFonts w:ascii="Arial" w:hAnsi="Arial" w:cs="Arial"/>
        </w:rPr>
      </w:pPr>
      <w:r w:rsidRPr="00333622">
        <w:rPr>
          <w:rFonts w:ascii="Arial" w:hAnsi="Arial" w:cs="Arial"/>
        </w:rPr>
        <w:t>Used for communication between services within the cluster.</w:t>
      </w:r>
    </w:p>
    <w:p w14:paraId="0C818A27" w14:textId="77777777" w:rsidR="00333622" w:rsidRDefault="00333622" w:rsidP="00333622">
      <w:pPr>
        <w:pStyle w:val="ListParagraph"/>
        <w:ind w:left="1440"/>
        <w:rPr>
          <w:rFonts w:ascii="Arial" w:hAnsi="Arial" w:cs="Arial"/>
        </w:rPr>
      </w:pPr>
    </w:p>
    <w:p w14:paraId="1EC1C618" w14:textId="6AA6E414" w:rsidR="00333622" w:rsidRDefault="00333622" w:rsidP="00333622">
      <w:pPr>
        <w:pStyle w:val="ListParagraph"/>
        <w:ind w:left="1440"/>
        <w:rPr>
          <w:rFonts w:ascii="Arial" w:hAnsi="Arial" w:cs="Arial"/>
          <w:u w:val="single"/>
        </w:rPr>
      </w:pPr>
      <w:r w:rsidRPr="00333622">
        <w:rPr>
          <w:rFonts w:ascii="Arial" w:hAnsi="Arial" w:cs="Arial"/>
          <w:u w:val="single"/>
        </w:rPr>
        <w:t>Example:</w:t>
      </w:r>
    </w:p>
    <w:p w14:paraId="09B7D613" w14:textId="77777777" w:rsidR="00333622" w:rsidRDefault="00333622" w:rsidP="00333622">
      <w:pPr>
        <w:pStyle w:val="ListParagraph"/>
        <w:ind w:left="1440"/>
        <w:rPr>
          <w:rFonts w:ascii="Arial" w:hAnsi="Arial" w:cs="Arial"/>
          <w:u w:val="single"/>
        </w:rPr>
      </w:pPr>
    </w:p>
    <w:p w14:paraId="2E703EA5" w14:textId="77777777" w:rsidR="00333622" w:rsidRPr="00333622" w:rsidRDefault="00333622" w:rsidP="00333622">
      <w:pPr>
        <w:pStyle w:val="ListParagraph"/>
        <w:ind w:left="2160"/>
        <w:rPr>
          <w:rFonts w:ascii="Arial" w:hAnsi="Arial" w:cs="Arial"/>
        </w:rPr>
      </w:pPr>
      <w:proofErr w:type="spellStart"/>
      <w:r w:rsidRPr="00333622">
        <w:rPr>
          <w:rFonts w:ascii="Arial" w:hAnsi="Arial" w:cs="Arial"/>
        </w:rPr>
        <w:t>apiVersion</w:t>
      </w:r>
      <w:proofErr w:type="spellEnd"/>
      <w:r w:rsidRPr="00333622">
        <w:rPr>
          <w:rFonts w:ascii="Arial" w:hAnsi="Arial" w:cs="Arial"/>
        </w:rPr>
        <w:t>: v1</w:t>
      </w:r>
    </w:p>
    <w:p w14:paraId="231FFF55" w14:textId="77777777" w:rsidR="00333622" w:rsidRPr="00333622" w:rsidRDefault="00333622" w:rsidP="00333622">
      <w:pPr>
        <w:pStyle w:val="ListParagraph"/>
        <w:ind w:left="2160"/>
        <w:rPr>
          <w:rFonts w:ascii="Arial" w:hAnsi="Arial" w:cs="Arial"/>
        </w:rPr>
      </w:pPr>
      <w:r w:rsidRPr="00333622">
        <w:rPr>
          <w:rFonts w:ascii="Arial" w:hAnsi="Arial" w:cs="Arial"/>
        </w:rPr>
        <w:t>kind: Service</w:t>
      </w:r>
    </w:p>
    <w:p w14:paraId="1D932CFC" w14:textId="77777777" w:rsidR="00333622" w:rsidRPr="00333622" w:rsidRDefault="00333622" w:rsidP="00333622">
      <w:pPr>
        <w:pStyle w:val="ListParagraph"/>
        <w:ind w:left="2160"/>
        <w:rPr>
          <w:rFonts w:ascii="Arial" w:hAnsi="Arial" w:cs="Arial"/>
        </w:rPr>
      </w:pPr>
      <w:r w:rsidRPr="00333622">
        <w:rPr>
          <w:rFonts w:ascii="Arial" w:hAnsi="Arial" w:cs="Arial"/>
        </w:rPr>
        <w:t>metadata:</w:t>
      </w:r>
    </w:p>
    <w:p w14:paraId="32316F81"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name: my-</w:t>
      </w:r>
      <w:proofErr w:type="spellStart"/>
      <w:r w:rsidRPr="00333622">
        <w:rPr>
          <w:rFonts w:ascii="Arial" w:hAnsi="Arial" w:cs="Arial"/>
        </w:rPr>
        <w:t>clusterip</w:t>
      </w:r>
      <w:proofErr w:type="spellEnd"/>
      <w:r w:rsidRPr="00333622">
        <w:rPr>
          <w:rFonts w:ascii="Arial" w:hAnsi="Arial" w:cs="Arial"/>
        </w:rPr>
        <w:t>-service</w:t>
      </w:r>
    </w:p>
    <w:p w14:paraId="2D8F64EE" w14:textId="77777777" w:rsidR="00333622" w:rsidRPr="00333622" w:rsidRDefault="00333622" w:rsidP="00333622">
      <w:pPr>
        <w:pStyle w:val="ListParagraph"/>
        <w:ind w:left="2160"/>
        <w:rPr>
          <w:rFonts w:ascii="Arial" w:hAnsi="Arial" w:cs="Arial"/>
        </w:rPr>
      </w:pPr>
      <w:r w:rsidRPr="00333622">
        <w:rPr>
          <w:rFonts w:ascii="Arial" w:hAnsi="Arial" w:cs="Arial"/>
        </w:rPr>
        <w:t>spec:</w:t>
      </w:r>
    </w:p>
    <w:p w14:paraId="711FD9B9"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selector:</w:t>
      </w:r>
    </w:p>
    <w:p w14:paraId="6DF0712F"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app: </w:t>
      </w:r>
      <w:proofErr w:type="spellStart"/>
      <w:r w:rsidRPr="00333622">
        <w:rPr>
          <w:rFonts w:ascii="Arial" w:hAnsi="Arial" w:cs="Arial"/>
        </w:rPr>
        <w:t>MyApp</w:t>
      </w:r>
      <w:proofErr w:type="spellEnd"/>
    </w:p>
    <w:p w14:paraId="3C331654"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ports:</w:t>
      </w:r>
    </w:p>
    <w:p w14:paraId="0EEC70E8"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 protocol: TCP</w:t>
      </w:r>
    </w:p>
    <w:p w14:paraId="1FB42656"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port: 80</w:t>
      </w:r>
    </w:p>
    <w:p w14:paraId="5D2F719B" w14:textId="77777777" w:rsidR="00333622" w:rsidRPr="00333622" w:rsidRDefault="00333622" w:rsidP="00333622">
      <w:pPr>
        <w:pStyle w:val="ListParagraph"/>
        <w:ind w:left="2160"/>
        <w:rPr>
          <w:rFonts w:ascii="Arial" w:hAnsi="Arial" w:cs="Arial"/>
        </w:rPr>
      </w:pPr>
      <w:r w:rsidRPr="00333622">
        <w:rPr>
          <w:rFonts w:ascii="Arial" w:hAnsi="Arial" w:cs="Arial"/>
        </w:rPr>
        <w:t xml:space="preserve">      </w:t>
      </w:r>
      <w:proofErr w:type="spellStart"/>
      <w:r w:rsidRPr="00333622">
        <w:rPr>
          <w:rFonts w:ascii="Arial" w:hAnsi="Arial" w:cs="Arial"/>
        </w:rPr>
        <w:t>targetPort</w:t>
      </w:r>
      <w:proofErr w:type="spellEnd"/>
      <w:r w:rsidRPr="00333622">
        <w:rPr>
          <w:rFonts w:ascii="Arial" w:hAnsi="Arial" w:cs="Arial"/>
        </w:rPr>
        <w:t>: 9376</w:t>
      </w:r>
    </w:p>
    <w:p w14:paraId="5D7647AA" w14:textId="00262247" w:rsidR="00333622" w:rsidRDefault="00333622" w:rsidP="00333622">
      <w:pPr>
        <w:pStyle w:val="ListParagraph"/>
        <w:ind w:left="2160"/>
        <w:rPr>
          <w:rFonts w:ascii="Arial" w:hAnsi="Arial" w:cs="Arial"/>
        </w:rPr>
      </w:pPr>
      <w:r w:rsidRPr="00333622">
        <w:rPr>
          <w:rFonts w:ascii="Arial" w:hAnsi="Arial" w:cs="Arial"/>
        </w:rPr>
        <w:t xml:space="preserve">  type: </w:t>
      </w:r>
      <w:proofErr w:type="spellStart"/>
      <w:r w:rsidRPr="00333622">
        <w:rPr>
          <w:rFonts w:ascii="Arial" w:hAnsi="Arial" w:cs="Arial"/>
        </w:rPr>
        <w:t>ClusterIP</w:t>
      </w:r>
      <w:proofErr w:type="spellEnd"/>
    </w:p>
    <w:p w14:paraId="7C10463B" w14:textId="77777777" w:rsidR="00333622" w:rsidRDefault="00333622" w:rsidP="00333622">
      <w:pPr>
        <w:pStyle w:val="ListParagraph"/>
        <w:ind w:left="1440"/>
        <w:rPr>
          <w:rFonts w:ascii="Arial" w:hAnsi="Arial" w:cs="Arial"/>
        </w:rPr>
      </w:pPr>
    </w:p>
    <w:p w14:paraId="38F581CC" w14:textId="28663B60" w:rsidR="00333622" w:rsidRDefault="00333622" w:rsidP="00333622">
      <w:pPr>
        <w:pStyle w:val="ListParagraph"/>
        <w:numPr>
          <w:ilvl w:val="1"/>
          <w:numId w:val="2"/>
        </w:numPr>
        <w:rPr>
          <w:rFonts w:ascii="Arial" w:hAnsi="Arial" w:cs="Arial"/>
          <w:b/>
          <w:bCs/>
        </w:rPr>
      </w:pPr>
      <w:proofErr w:type="spellStart"/>
      <w:r w:rsidRPr="00333622">
        <w:rPr>
          <w:rFonts w:ascii="Arial" w:hAnsi="Arial" w:cs="Arial"/>
          <w:b/>
          <w:bCs/>
        </w:rPr>
        <w:t>NodePort</w:t>
      </w:r>
      <w:proofErr w:type="spellEnd"/>
    </w:p>
    <w:p w14:paraId="5AA5114E" w14:textId="77777777" w:rsidR="00333622" w:rsidRPr="00333622" w:rsidRDefault="00333622" w:rsidP="00333622">
      <w:pPr>
        <w:pStyle w:val="ListParagraph"/>
        <w:ind w:left="1440"/>
        <w:rPr>
          <w:rFonts w:ascii="Arial" w:hAnsi="Arial" w:cs="Arial"/>
          <w:b/>
          <w:bCs/>
        </w:rPr>
      </w:pPr>
    </w:p>
    <w:p w14:paraId="3D814667" w14:textId="77777777" w:rsidR="00333622" w:rsidRPr="00333622" w:rsidRDefault="00333622" w:rsidP="00333622">
      <w:pPr>
        <w:pStyle w:val="ListParagraph"/>
        <w:ind w:left="1440"/>
        <w:rPr>
          <w:rFonts w:ascii="Arial" w:hAnsi="Arial" w:cs="Arial"/>
          <w:u w:val="single"/>
        </w:rPr>
      </w:pPr>
      <w:r w:rsidRPr="00333622">
        <w:rPr>
          <w:rFonts w:ascii="Arial" w:hAnsi="Arial" w:cs="Arial"/>
          <w:u w:val="single"/>
        </w:rPr>
        <w:t>Description:</w:t>
      </w:r>
    </w:p>
    <w:p w14:paraId="08705DA4" w14:textId="77777777" w:rsidR="00333622" w:rsidRPr="00333622" w:rsidRDefault="00333622" w:rsidP="00333622">
      <w:pPr>
        <w:pStyle w:val="ListParagraph"/>
        <w:numPr>
          <w:ilvl w:val="0"/>
          <w:numId w:val="3"/>
        </w:numPr>
        <w:rPr>
          <w:rFonts w:ascii="Arial" w:hAnsi="Arial" w:cs="Arial"/>
        </w:rPr>
      </w:pPr>
      <w:r w:rsidRPr="00333622">
        <w:rPr>
          <w:rFonts w:ascii="Arial" w:hAnsi="Arial" w:cs="Arial"/>
        </w:rPr>
        <w:t xml:space="preserve">The </w:t>
      </w:r>
      <w:proofErr w:type="spellStart"/>
      <w:r w:rsidRPr="00333622">
        <w:rPr>
          <w:rFonts w:ascii="Arial" w:hAnsi="Arial" w:cs="Arial"/>
        </w:rPr>
        <w:t>NodePort</w:t>
      </w:r>
      <w:proofErr w:type="spellEnd"/>
      <w:r w:rsidRPr="00333622">
        <w:rPr>
          <w:rFonts w:ascii="Arial" w:hAnsi="Arial" w:cs="Arial"/>
        </w:rPr>
        <w:t xml:space="preserve"> service exposes the service on each node's IP at a static port (the </w:t>
      </w:r>
      <w:proofErr w:type="spellStart"/>
      <w:r w:rsidRPr="00333622">
        <w:rPr>
          <w:rFonts w:ascii="Arial" w:hAnsi="Arial" w:cs="Arial"/>
        </w:rPr>
        <w:t>NodePort</w:t>
      </w:r>
      <w:proofErr w:type="spellEnd"/>
      <w:r w:rsidRPr="00333622">
        <w:rPr>
          <w:rFonts w:ascii="Arial" w:hAnsi="Arial" w:cs="Arial"/>
        </w:rPr>
        <w:t xml:space="preserve">). A </w:t>
      </w:r>
      <w:proofErr w:type="spellStart"/>
      <w:r w:rsidRPr="00333622">
        <w:rPr>
          <w:rFonts w:ascii="Arial" w:hAnsi="Arial" w:cs="Arial"/>
        </w:rPr>
        <w:t>ClusterIP</w:t>
      </w:r>
      <w:proofErr w:type="spellEnd"/>
      <w:r w:rsidRPr="00333622">
        <w:rPr>
          <w:rFonts w:ascii="Arial" w:hAnsi="Arial" w:cs="Arial"/>
        </w:rPr>
        <w:t xml:space="preserve"> service, to which the </w:t>
      </w:r>
      <w:proofErr w:type="spellStart"/>
      <w:r w:rsidRPr="00333622">
        <w:rPr>
          <w:rFonts w:ascii="Arial" w:hAnsi="Arial" w:cs="Arial"/>
        </w:rPr>
        <w:t>NodePort</w:t>
      </w:r>
      <w:proofErr w:type="spellEnd"/>
      <w:r w:rsidRPr="00333622">
        <w:rPr>
          <w:rFonts w:ascii="Arial" w:hAnsi="Arial" w:cs="Arial"/>
        </w:rPr>
        <w:t xml:space="preserve"> service routes, is automatically created.</w:t>
      </w:r>
    </w:p>
    <w:p w14:paraId="1ED7D974" w14:textId="59C50B42" w:rsidR="00333622" w:rsidRDefault="00333622" w:rsidP="00333622">
      <w:pPr>
        <w:pStyle w:val="ListParagraph"/>
        <w:numPr>
          <w:ilvl w:val="0"/>
          <w:numId w:val="3"/>
        </w:numPr>
        <w:rPr>
          <w:rFonts w:ascii="Arial" w:hAnsi="Arial" w:cs="Arial"/>
        </w:rPr>
      </w:pPr>
      <w:r w:rsidRPr="00333622">
        <w:rPr>
          <w:rFonts w:ascii="Arial" w:hAnsi="Arial" w:cs="Arial"/>
        </w:rPr>
        <w:t>This makes the service accessible from outside the cluster using &lt;</w:t>
      </w:r>
      <w:proofErr w:type="spellStart"/>
      <w:r w:rsidRPr="00333622">
        <w:rPr>
          <w:rFonts w:ascii="Arial" w:hAnsi="Arial" w:cs="Arial"/>
        </w:rPr>
        <w:t>NodeIP</w:t>
      </w:r>
      <w:proofErr w:type="spellEnd"/>
      <w:r w:rsidRPr="00333622">
        <w:rPr>
          <w:rFonts w:ascii="Arial" w:hAnsi="Arial" w:cs="Arial"/>
        </w:rPr>
        <w:t>&gt;:&lt;</w:t>
      </w:r>
      <w:proofErr w:type="spellStart"/>
      <w:r w:rsidRPr="00333622">
        <w:rPr>
          <w:rFonts w:ascii="Arial" w:hAnsi="Arial" w:cs="Arial"/>
        </w:rPr>
        <w:t>NodePort</w:t>
      </w:r>
      <w:proofErr w:type="spellEnd"/>
      <w:r w:rsidRPr="00333622">
        <w:rPr>
          <w:rFonts w:ascii="Arial" w:hAnsi="Arial" w:cs="Arial"/>
        </w:rPr>
        <w:t>&gt;.</w:t>
      </w:r>
    </w:p>
    <w:p w14:paraId="4E253CB3" w14:textId="77777777" w:rsidR="00435AEE" w:rsidRDefault="00435AEE" w:rsidP="00435AEE">
      <w:pPr>
        <w:pStyle w:val="ListParagraph"/>
        <w:ind w:left="2160"/>
        <w:rPr>
          <w:rFonts w:ascii="Arial" w:hAnsi="Arial" w:cs="Arial"/>
        </w:rPr>
      </w:pPr>
    </w:p>
    <w:p w14:paraId="59BE078A" w14:textId="77777777" w:rsidR="00333622" w:rsidRPr="00333622" w:rsidRDefault="00333622" w:rsidP="00333622">
      <w:pPr>
        <w:pStyle w:val="ListParagraph"/>
        <w:ind w:left="1440"/>
        <w:rPr>
          <w:rFonts w:ascii="Arial" w:hAnsi="Arial" w:cs="Arial"/>
          <w:u w:val="single"/>
        </w:rPr>
      </w:pPr>
      <w:r w:rsidRPr="00333622">
        <w:rPr>
          <w:rFonts w:ascii="Arial" w:hAnsi="Arial" w:cs="Arial"/>
          <w:u w:val="single"/>
        </w:rPr>
        <w:t>Use Case:</w:t>
      </w:r>
    </w:p>
    <w:p w14:paraId="6A3612B9" w14:textId="0BC9752F" w:rsidR="00333622" w:rsidRDefault="00435AEE" w:rsidP="00435AEE">
      <w:pPr>
        <w:pStyle w:val="ListParagraph"/>
        <w:numPr>
          <w:ilvl w:val="0"/>
          <w:numId w:val="7"/>
        </w:numPr>
        <w:rPr>
          <w:rFonts w:ascii="Arial" w:hAnsi="Arial" w:cs="Arial"/>
        </w:rPr>
      </w:pPr>
      <w:r w:rsidRPr="00435AEE">
        <w:rPr>
          <w:rFonts w:ascii="Arial" w:hAnsi="Arial" w:cs="Arial"/>
        </w:rPr>
        <w:t>Used for exposing a service to external traffic (outside the cluster) on a static port.</w:t>
      </w:r>
    </w:p>
    <w:p w14:paraId="7776FC07" w14:textId="77777777" w:rsidR="00435AEE" w:rsidRDefault="00435AEE" w:rsidP="00435AEE">
      <w:pPr>
        <w:pStyle w:val="ListParagraph"/>
        <w:ind w:left="2160"/>
        <w:rPr>
          <w:rFonts w:ascii="Arial" w:hAnsi="Arial" w:cs="Arial"/>
        </w:rPr>
      </w:pPr>
    </w:p>
    <w:p w14:paraId="37792EF4" w14:textId="77777777" w:rsidR="00333622" w:rsidRDefault="00333622" w:rsidP="00333622">
      <w:pPr>
        <w:pStyle w:val="ListParagraph"/>
        <w:ind w:left="1440"/>
        <w:rPr>
          <w:rFonts w:ascii="Arial" w:hAnsi="Arial" w:cs="Arial"/>
          <w:u w:val="single"/>
        </w:rPr>
      </w:pPr>
      <w:r w:rsidRPr="00333622">
        <w:rPr>
          <w:rFonts w:ascii="Arial" w:hAnsi="Arial" w:cs="Arial"/>
          <w:u w:val="single"/>
        </w:rPr>
        <w:t>Example:</w:t>
      </w:r>
    </w:p>
    <w:p w14:paraId="3F0B281F" w14:textId="77777777" w:rsidR="00333622" w:rsidRDefault="00333622" w:rsidP="00333622">
      <w:pPr>
        <w:pStyle w:val="ListParagraph"/>
        <w:ind w:left="1440"/>
        <w:rPr>
          <w:rFonts w:ascii="Arial" w:hAnsi="Arial" w:cs="Arial"/>
          <w:u w:val="single"/>
        </w:rPr>
      </w:pPr>
    </w:p>
    <w:p w14:paraId="31E999A7" w14:textId="77777777" w:rsidR="00435AEE" w:rsidRPr="00435AEE" w:rsidRDefault="00435AEE" w:rsidP="00435AEE">
      <w:pPr>
        <w:pStyle w:val="ListParagraph"/>
        <w:ind w:left="2160"/>
        <w:rPr>
          <w:rFonts w:ascii="Arial" w:hAnsi="Arial" w:cs="Arial"/>
        </w:rPr>
      </w:pPr>
      <w:proofErr w:type="spellStart"/>
      <w:r w:rsidRPr="00435AEE">
        <w:rPr>
          <w:rFonts w:ascii="Arial" w:hAnsi="Arial" w:cs="Arial"/>
        </w:rPr>
        <w:t>apiVersion</w:t>
      </w:r>
      <w:proofErr w:type="spellEnd"/>
      <w:r w:rsidRPr="00435AEE">
        <w:rPr>
          <w:rFonts w:ascii="Arial" w:hAnsi="Arial" w:cs="Arial"/>
        </w:rPr>
        <w:t>: v1</w:t>
      </w:r>
    </w:p>
    <w:p w14:paraId="69B86745" w14:textId="77777777" w:rsidR="00435AEE" w:rsidRPr="00435AEE" w:rsidRDefault="00435AEE" w:rsidP="00435AEE">
      <w:pPr>
        <w:pStyle w:val="ListParagraph"/>
        <w:ind w:left="2160"/>
        <w:rPr>
          <w:rFonts w:ascii="Arial" w:hAnsi="Arial" w:cs="Arial"/>
        </w:rPr>
      </w:pPr>
      <w:r w:rsidRPr="00435AEE">
        <w:rPr>
          <w:rFonts w:ascii="Arial" w:hAnsi="Arial" w:cs="Arial"/>
        </w:rPr>
        <w:t>kind: Service</w:t>
      </w:r>
    </w:p>
    <w:p w14:paraId="625EA678" w14:textId="77777777" w:rsidR="00435AEE" w:rsidRPr="00435AEE" w:rsidRDefault="00435AEE" w:rsidP="00435AEE">
      <w:pPr>
        <w:pStyle w:val="ListParagraph"/>
        <w:ind w:left="2160"/>
        <w:rPr>
          <w:rFonts w:ascii="Arial" w:hAnsi="Arial" w:cs="Arial"/>
        </w:rPr>
      </w:pPr>
      <w:r w:rsidRPr="00435AEE">
        <w:rPr>
          <w:rFonts w:ascii="Arial" w:hAnsi="Arial" w:cs="Arial"/>
        </w:rPr>
        <w:t>metadata:</w:t>
      </w:r>
    </w:p>
    <w:p w14:paraId="642532B7"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name: my-</w:t>
      </w:r>
      <w:proofErr w:type="spellStart"/>
      <w:r w:rsidRPr="00435AEE">
        <w:rPr>
          <w:rFonts w:ascii="Arial" w:hAnsi="Arial" w:cs="Arial"/>
        </w:rPr>
        <w:t>nodeport</w:t>
      </w:r>
      <w:proofErr w:type="spellEnd"/>
      <w:r w:rsidRPr="00435AEE">
        <w:rPr>
          <w:rFonts w:ascii="Arial" w:hAnsi="Arial" w:cs="Arial"/>
        </w:rPr>
        <w:t>-service</w:t>
      </w:r>
    </w:p>
    <w:p w14:paraId="0217909E" w14:textId="77777777" w:rsidR="00435AEE" w:rsidRPr="00435AEE" w:rsidRDefault="00435AEE" w:rsidP="00435AEE">
      <w:pPr>
        <w:pStyle w:val="ListParagraph"/>
        <w:ind w:left="2160"/>
        <w:rPr>
          <w:rFonts w:ascii="Arial" w:hAnsi="Arial" w:cs="Arial"/>
        </w:rPr>
      </w:pPr>
      <w:r w:rsidRPr="00435AEE">
        <w:rPr>
          <w:rFonts w:ascii="Arial" w:hAnsi="Arial" w:cs="Arial"/>
        </w:rPr>
        <w:lastRenderedPageBreak/>
        <w:t>spec:</w:t>
      </w:r>
    </w:p>
    <w:p w14:paraId="5D13B3B8"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selector:</w:t>
      </w:r>
    </w:p>
    <w:p w14:paraId="57E28E22"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app: </w:t>
      </w:r>
      <w:proofErr w:type="spellStart"/>
      <w:r w:rsidRPr="00435AEE">
        <w:rPr>
          <w:rFonts w:ascii="Arial" w:hAnsi="Arial" w:cs="Arial"/>
        </w:rPr>
        <w:t>MyApp</w:t>
      </w:r>
      <w:proofErr w:type="spellEnd"/>
    </w:p>
    <w:p w14:paraId="29739B99"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ports:</w:t>
      </w:r>
    </w:p>
    <w:p w14:paraId="53250FFA"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 protocol: TCP</w:t>
      </w:r>
    </w:p>
    <w:p w14:paraId="4FE2CA07"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port: 80</w:t>
      </w:r>
    </w:p>
    <w:p w14:paraId="4A6D5113"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w:t>
      </w:r>
      <w:proofErr w:type="spellStart"/>
      <w:r w:rsidRPr="00435AEE">
        <w:rPr>
          <w:rFonts w:ascii="Arial" w:hAnsi="Arial" w:cs="Arial"/>
        </w:rPr>
        <w:t>targetPort</w:t>
      </w:r>
      <w:proofErr w:type="spellEnd"/>
      <w:r w:rsidRPr="00435AEE">
        <w:rPr>
          <w:rFonts w:ascii="Arial" w:hAnsi="Arial" w:cs="Arial"/>
        </w:rPr>
        <w:t>: 9376</w:t>
      </w:r>
    </w:p>
    <w:p w14:paraId="5ECC1A45" w14:textId="77777777" w:rsidR="00435AEE" w:rsidRPr="00435AEE" w:rsidRDefault="00435AEE" w:rsidP="00435AEE">
      <w:pPr>
        <w:pStyle w:val="ListParagraph"/>
        <w:ind w:left="2160"/>
        <w:rPr>
          <w:rFonts w:ascii="Arial" w:hAnsi="Arial" w:cs="Arial"/>
        </w:rPr>
      </w:pPr>
      <w:r w:rsidRPr="00435AEE">
        <w:rPr>
          <w:rFonts w:ascii="Arial" w:hAnsi="Arial" w:cs="Arial"/>
        </w:rPr>
        <w:t xml:space="preserve">      </w:t>
      </w:r>
      <w:proofErr w:type="spellStart"/>
      <w:r w:rsidRPr="00435AEE">
        <w:rPr>
          <w:rFonts w:ascii="Arial" w:hAnsi="Arial" w:cs="Arial"/>
        </w:rPr>
        <w:t>nodePort</w:t>
      </w:r>
      <w:proofErr w:type="spellEnd"/>
      <w:r w:rsidRPr="00435AEE">
        <w:rPr>
          <w:rFonts w:ascii="Arial" w:hAnsi="Arial" w:cs="Arial"/>
        </w:rPr>
        <w:t>: 30007</w:t>
      </w:r>
    </w:p>
    <w:p w14:paraId="5345D47C" w14:textId="5718B723" w:rsidR="00333622" w:rsidRDefault="00435AEE" w:rsidP="00435AEE">
      <w:pPr>
        <w:pStyle w:val="ListParagraph"/>
        <w:ind w:left="2160"/>
        <w:rPr>
          <w:rFonts w:ascii="Arial" w:hAnsi="Arial" w:cs="Arial"/>
        </w:rPr>
      </w:pPr>
      <w:r w:rsidRPr="00435AEE">
        <w:rPr>
          <w:rFonts w:ascii="Arial" w:hAnsi="Arial" w:cs="Arial"/>
        </w:rPr>
        <w:t xml:space="preserve">  type: </w:t>
      </w:r>
      <w:proofErr w:type="spellStart"/>
      <w:r w:rsidRPr="00435AEE">
        <w:rPr>
          <w:rFonts w:ascii="Arial" w:hAnsi="Arial" w:cs="Arial"/>
        </w:rPr>
        <w:t>NodePort</w:t>
      </w:r>
      <w:proofErr w:type="spellEnd"/>
    </w:p>
    <w:p w14:paraId="73EFE9FA" w14:textId="77777777" w:rsidR="00435AEE" w:rsidRDefault="00435AEE" w:rsidP="00435AEE">
      <w:pPr>
        <w:pStyle w:val="ListParagraph"/>
        <w:ind w:left="1440"/>
        <w:rPr>
          <w:rFonts w:ascii="Arial" w:hAnsi="Arial" w:cs="Arial"/>
          <w:b/>
          <w:bCs/>
        </w:rPr>
      </w:pPr>
    </w:p>
    <w:p w14:paraId="2E4FC91A" w14:textId="0D49AF1E" w:rsidR="00435AEE" w:rsidRDefault="00435AEE" w:rsidP="00435AEE">
      <w:pPr>
        <w:pStyle w:val="ListParagraph"/>
        <w:numPr>
          <w:ilvl w:val="1"/>
          <w:numId w:val="2"/>
        </w:numPr>
        <w:rPr>
          <w:rFonts w:ascii="Arial" w:hAnsi="Arial" w:cs="Arial"/>
          <w:b/>
          <w:bCs/>
        </w:rPr>
      </w:pPr>
      <w:proofErr w:type="spellStart"/>
      <w:r>
        <w:rPr>
          <w:rFonts w:ascii="Arial" w:hAnsi="Arial" w:cs="Arial"/>
          <w:b/>
          <w:bCs/>
        </w:rPr>
        <w:t>LoadBalancer</w:t>
      </w:r>
      <w:proofErr w:type="spellEnd"/>
    </w:p>
    <w:p w14:paraId="45E2C2A3" w14:textId="77777777" w:rsidR="00435AEE" w:rsidRPr="00333622" w:rsidRDefault="00435AEE" w:rsidP="00435AEE">
      <w:pPr>
        <w:pStyle w:val="ListParagraph"/>
        <w:ind w:left="1440"/>
        <w:rPr>
          <w:rFonts w:ascii="Arial" w:hAnsi="Arial" w:cs="Arial"/>
          <w:b/>
          <w:bCs/>
        </w:rPr>
      </w:pPr>
    </w:p>
    <w:p w14:paraId="2751B90A" w14:textId="77777777" w:rsidR="00435AEE" w:rsidRPr="00333622" w:rsidRDefault="00435AEE" w:rsidP="00435AEE">
      <w:pPr>
        <w:pStyle w:val="ListParagraph"/>
        <w:ind w:left="1440"/>
        <w:rPr>
          <w:rFonts w:ascii="Arial" w:hAnsi="Arial" w:cs="Arial"/>
          <w:u w:val="single"/>
        </w:rPr>
      </w:pPr>
      <w:r w:rsidRPr="00333622">
        <w:rPr>
          <w:rFonts w:ascii="Arial" w:hAnsi="Arial" w:cs="Arial"/>
          <w:u w:val="single"/>
        </w:rPr>
        <w:t>Description:</w:t>
      </w:r>
    </w:p>
    <w:p w14:paraId="2B0BCA72" w14:textId="77777777" w:rsidR="008D1C7B" w:rsidRPr="008D1C7B" w:rsidRDefault="008D1C7B" w:rsidP="008D1C7B">
      <w:pPr>
        <w:pStyle w:val="ListParagraph"/>
        <w:numPr>
          <w:ilvl w:val="0"/>
          <w:numId w:val="3"/>
        </w:numPr>
        <w:rPr>
          <w:rFonts w:ascii="Arial" w:hAnsi="Arial" w:cs="Arial"/>
        </w:rPr>
      </w:pPr>
      <w:r w:rsidRPr="008D1C7B">
        <w:rPr>
          <w:rFonts w:ascii="Arial" w:hAnsi="Arial" w:cs="Arial"/>
        </w:rPr>
        <w:t xml:space="preserve">The </w:t>
      </w:r>
      <w:proofErr w:type="spellStart"/>
      <w:r w:rsidRPr="008D1C7B">
        <w:rPr>
          <w:rFonts w:ascii="Arial" w:hAnsi="Arial" w:cs="Arial"/>
          <w:b/>
          <w:bCs/>
        </w:rPr>
        <w:t>LoadBalancer</w:t>
      </w:r>
      <w:proofErr w:type="spellEnd"/>
      <w:r w:rsidRPr="008D1C7B">
        <w:rPr>
          <w:rFonts w:ascii="Arial" w:hAnsi="Arial" w:cs="Arial"/>
        </w:rPr>
        <w:t xml:space="preserve"> service exposes the service externally using a cloud provider's load balancer. The cloud provider will automatically provision a load balancer, assign it a public IP address, and forward traffic to the </w:t>
      </w:r>
      <w:proofErr w:type="spellStart"/>
      <w:r w:rsidRPr="008D1C7B">
        <w:rPr>
          <w:rFonts w:ascii="Arial" w:hAnsi="Arial" w:cs="Arial"/>
          <w:b/>
          <w:bCs/>
        </w:rPr>
        <w:t>NodePort</w:t>
      </w:r>
      <w:proofErr w:type="spellEnd"/>
      <w:r w:rsidRPr="008D1C7B">
        <w:rPr>
          <w:rFonts w:ascii="Arial" w:hAnsi="Arial" w:cs="Arial"/>
        </w:rPr>
        <w:t xml:space="preserve"> service.</w:t>
      </w:r>
    </w:p>
    <w:p w14:paraId="5F3D6B2D" w14:textId="7E6231EE" w:rsidR="00435AEE" w:rsidRDefault="008D1C7B" w:rsidP="008D1C7B">
      <w:pPr>
        <w:pStyle w:val="ListParagraph"/>
        <w:numPr>
          <w:ilvl w:val="0"/>
          <w:numId w:val="3"/>
        </w:numPr>
        <w:rPr>
          <w:rFonts w:ascii="Arial" w:hAnsi="Arial" w:cs="Arial"/>
        </w:rPr>
      </w:pPr>
      <w:r w:rsidRPr="008D1C7B">
        <w:rPr>
          <w:rFonts w:ascii="Arial" w:hAnsi="Arial" w:cs="Arial"/>
        </w:rPr>
        <w:t xml:space="preserve">This type of service combines a </w:t>
      </w:r>
      <w:proofErr w:type="spellStart"/>
      <w:r w:rsidRPr="008D1C7B">
        <w:rPr>
          <w:rFonts w:ascii="Arial" w:hAnsi="Arial" w:cs="Arial"/>
          <w:b/>
          <w:bCs/>
        </w:rPr>
        <w:t>NodePort</w:t>
      </w:r>
      <w:proofErr w:type="spellEnd"/>
      <w:r w:rsidRPr="008D1C7B">
        <w:rPr>
          <w:rFonts w:ascii="Arial" w:hAnsi="Arial" w:cs="Arial"/>
        </w:rPr>
        <w:t xml:space="preserve"> and </w:t>
      </w:r>
      <w:proofErr w:type="spellStart"/>
      <w:r w:rsidRPr="008D1C7B">
        <w:rPr>
          <w:rFonts w:ascii="Arial" w:hAnsi="Arial" w:cs="Arial"/>
          <w:b/>
          <w:bCs/>
        </w:rPr>
        <w:t>ClusterIP</w:t>
      </w:r>
      <w:proofErr w:type="spellEnd"/>
      <w:r w:rsidRPr="008D1C7B">
        <w:rPr>
          <w:rFonts w:ascii="Arial" w:hAnsi="Arial" w:cs="Arial"/>
        </w:rPr>
        <w:t xml:space="preserve"> service, with a load balancer from the cloud provider.</w:t>
      </w:r>
    </w:p>
    <w:p w14:paraId="0B76B014" w14:textId="77777777" w:rsidR="008D1C7B" w:rsidRDefault="008D1C7B" w:rsidP="008D1C7B">
      <w:pPr>
        <w:pStyle w:val="ListParagraph"/>
        <w:ind w:left="2160"/>
        <w:rPr>
          <w:rFonts w:ascii="Arial" w:hAnsi="Arial" w:cs="Arial"/>
        </w:rPr>
      </w:pPr>
    </w:p>
    <w:p w14:paraId="524588A5" w14:textId="77777777" w:rsidR="00435AEE" w:rsidRPr="00333622" w:rsidRDefault="00435AEE" w:rsidP="00435AEE">
      <w:pPr>
        <w:pStyle w:val="ListParagraph"/>
        <w:ind w:left="1440"/>
        <w:rPr>
          <w:rFonts w:ascii="Arial" w:hAnsi="Arial" w:cs="Arial"/>
          <w:u w:val="single"/>
        </w:rPr>
      </w:pPr>
      <w:r w:rsidRPr="00333622">
        <w:rPr>
          <w:rFonts w:ascii="Arial" w:hAnsi="Arial" w:cs="Arial"/>
          <w:u w:val="single"/>
        </w:rPr>
        <w:t>Use Case:</w:t>
      </w:r>
    </w:p>
    <w:p w14:paraId="7243F215" w14:textId="41634B4A" w:rsidR="00435AEE" w:rsidRDefault="008D1C7B" w:rsidP="008D1C7B">
      <w:pPr>
        <w:pStyle w:val="ListParagraph"/>
        <w:numPr>
          <w:ilvl w:val="0"/>
          <w:numId w:val="3"/>
        </w:numPr>
        <w:rPr>
          <w:rFonts w:ascii="Arial" w:hAnsi="Arial" w:cs="Arial"/>
        </w:rPr>
      </w:pPr>
      <w:r w:rsidRPr="008D1C7B">
        <w:rPr>
          <w:rFonts w:ascii="Arial" w:hAnsi="Arial" w:cs="Arial"/>
        </w:rPr>
        <w:t>Used for exposing a service to external traffic with a cloud provider's load balancer.</w:t>
      </w:r>
    </w:p>
    <w:p w14:paraId="3AE02754" w14:textId="77777777" w:rsidR="008D1C7B" w:rsidRDefault="008D1C7B" w:rsidP="008D1C7B">
      <w:pPr>
        <w:pStyle w:val="ListParagraph"/>
        <w:ind w:left="2160"/>
        <w:rPr>
          <w:rFonts w:ascii="Arial" w:hAnsi="Arial" w:cs="Arial"/>
        </w:rPr>
      </w:pPr>
    </w:p>
    <w:p w14:paraId="33AB0EC9" w14:textId="77777777" w:rsidR="00435AEE" w:rsidRDefault="00435AEE" w:rsidP="00435AEE">
      <w:pPr>
        <w:pStyle w:val="ListParagraph"/>
        <w:ind w:left="1440"/>
        <w:rPr>
          <w:rFonts w:ascii="Arial" w:hAnsi="Arial" w:cs="Arial"/>
          <w:u w:val="single"/>
        </w:rPr>
      </w:pPr>
      <w:r w:rsidRPr="00333622">
        <w:rPr>
          <w:rFonts w:ascii="Arial" w:hAnsi="Arial" w:cs="Arial"/>
          <w:u w:val="single"/>
        </w:rPr>
        <w:t>Example:</w:t>
      </w:r>
    </w:p>
    <w:p w14:paraId="4462F1F0" w14:textId="77777777" w:rsidR="00435AEE" w:rsidRDefault="00435AEE" w:rsidP="00435AEE">
      <w:pPr>
        <w:pStyle w:val="ListParagraph"/>
        <w:ind w:left="1440"/>
        <w:rPr>
          <w:rFonts w:ascii="Arial" w:hAnsi="Arial" w:cs="Arial"/>
          <w:u w:val="single"/>
        </w:rPr>
      </w:pPr>
    </w:p>
    <w:p w14:paraId="1992252C" w14:textId="77777777" w:rsidR="008D1C7B" w:rsidRPr="008D1C7B" w:rsidRDefault="008D1C7B" w:rsidP="008D1C7B">
      <w:pPr>
        <w:pStyle w:val="ListParagraph"/>
        <w:ind w:left="2160"/>
        <w:rPr>
          <w:rFonts w:ascii="Arial" w:hAnsi="Arial" w:cs="Arial"/>
        </w:rPr>
      </w:pPr>
      <w:proofErr w:type="spellStart"/>
      <w:r w:rsidRPr="008D1C7B">
        <w:rPr>
          <w:rFonts w:ascii="Arial" w:hAnsi="Arial" w:cs="Arial"/>
        </w:rPr>
        <w:t>apiVersion</w:t>
      </w:r>
      <w:proofErr w:type="spellEnd"/>
      <w:r w:rsidRPr="008D1C7B">
        <w:rPr>
          <w:rFonts w:ascii="Arial" w:hAnsi="Arial" w:cs="Arial"/>
        </w:rPr>
        <w:t>: v1</w:t>
      </w:r>
    </w:p>
    <w:p w14:paraId="16A8B57F" w14:textId="77777777" w:rsidR="008D1C7B" w:rsidRPr="008D1C7B" w:rsidRDefault="008D1C7B" w:rsidP="008D1C7B">
      <w:pPr>
        <w:pStyle w:val="ListParagraph"/>
        <w:ind w:left="2160"/>
        <w:rPr>
          <w:rFonts w:ascii="Arial" w:hAnsi="Arial" w:cs="Arial"/>
        </w:rPr>
      </w:pPr>
      <w:r w:rsidRPr="008D1C7B">
        <w:rPr>
          <w:rFonts w:ascii="Arial" w:hAnsi="Arial" w:cs="Arial"/>
        </w:rPr>
        <w:t>kind: Service</w:t>
      </w:r>
    </w:p>
    <w:p w14:paraId="61477891" w14:textId="77777777" w:rsidR="008D1C7B" w:rsidRPr="008D1C7B" w:rsidRDefault="008D1C7B" w:rsidP="008D1C7B">
      <w:pPr>
        <w:pStyle w:val="ListParagraph"/>
        <w:ind w:left="2160"/>
        <w:rPr>
          <w:rFonts w:ascii="Arial" w:hAnsi="Arial" w:cs="Arial"/>
        </w:rPr>
      </w:pPr>
      <w:r w:rsidRPr="008D1C7B">
        <w:rPr>
          <w:rFonts w:ascii="Arial" w:hAnsi="Arial" w:cs="Arial"/>
        </w:rPr>
        <w:t>metadata:</w:t>
      </w:r>
    </w:p>
    <w:p w14:paraId="0DE92BB2"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name: my-</w:t>
      </w:r>
      <w:proofErr w:type="spellStart"/>
      <w:r w:rsidRPr="008D1C7B">
        <w:rPr>
          <w:rFonts w:ascii="Arial" w:hAnsi="Arial" w:cs="Arial"/>
        </w:rPr>
        <w:t>loadbalancer</w:t>
      </w:r>
      <w:proofErr w:type="spellEnd"/>
      <w:r w:rsidRPr="008D1C7B">
        <w:rPr>
          <w:rFonts w:ascii="Arial" w:hAnsi="Arial" w:cs="Arial"/>
        </w:rPr>
        <w:t>-service</w:t>
      </w:r>
    </w:p>
    <w:p w14:paraId="453DF70C" w14:textId="77777777" w:rsidR="008D1C7B" w:rsidRPr="008D1C7B" w:rsidRDefault="008D1C7B" w:rsidP="008D1C7B">
      <w:pPr>
        <w:pStyle w:val="ListParagraph"/>
        <w:ind w:left="2160"/>
        <w:rPr>
          <w:rFonts w:ascii="Arial" w:hAnsi="Arial" w:cs="Arial"/>
        </w:rPr>
      </w:pPr>
      <w:r w:rsidRPr="008D1C7B">
        <w:rPr>
          <w:rFonts w:ascii="Arial" w:hAnsi="Arial" w:cs="Arial"/>
        </w:rPr>
        <w:t>spec:</w:t>
      </w:r>
    </w:p>
    <w:p w14:paraId="753B67B7"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selector:</w:t>
      </w:r>
    </w:p>
    <w:p w14:paraId="0306C7F4"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app: </w:t>
      </w:r>
      <w:proofErr w:type="spellStart"/>
      <w:r w:rsidRPr="008D1C7B">
        <w:rPr>
          <w:rFonts w:ascii="Arial" w:hAnsi="Arial" w:cs="Arial"/>
        </w:rPr>
        <w:t>MyApp</w:t>
      </w:r>
      <w:proofErr w:type="spellEnd"/>
    </w:p>
    <w:p w14:paraId="3631817B"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ports:</w:t>
      </w:r>
    </w:p>
    <w:p w14:paraId="24411B1D"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 protocol: TCP</w:t>
      </w:r>
    </w:p>
    <w:p w14:paraId="70B9E054"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port: 80</w:t>
      </w:r>
    </w:p>
    <w:p w14:paraId="25DFEA95"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w:t>
      </w:r>
      <w:proofErr w:type="spellStart"/>
      <w:r w:rsidRPr="008D1C7B">
        <w:rPr>
          <w:rFonts w:ascii="Arial" w:hAnsi="Arial" w:cs="Arial"/>
        </w:rPr>
        <w:t>targetPort</w:t>
      </w:r>
      <w:proofErr w:type="spellEnd"/>
      <w:r w:rsidRPr="008D1C7B">
        <w:rPr>
          <w:rFonts w:ascii="Arial" w:hAnsi="Arial" w:cs="Arial"/>
        </w:rPr>
        <w:t>: 9376</w:t>
      </w:r>
    </w:p>
    <w:p w14:paraId="49BA2699" w14:textId="1A37178B" w:rsidR="00435AEE" w:rsidRDefault="008D1C7B" w:rsidP="008D1C7B">
      <w:pPr>
        <w:pStyle w:val="ListParagraph"/>
        <w:ind w:left="2160"/>
        <w:rPr>
          <w:rFonts w:ascii="Arial" w:hAnsi="Arial" w:cs="Arial"/>
        </w:rPr>
      </w:pPr>
      <w:r w:rsidRPr="008D1C7B">
        <w:rPr>
          <w:rFonts w:ascii="Arial" w:hAnsi="Arial" w:cs="Arial"/>
        </w:rPr>
        <w:t xml:space="preserve">  type: </w:t>
      </w:r>
      <w:proofErr w:type="spellStart"/>
      <w:r w:rsidRPr="008D1C7B">
        <w:rPr>
          <w:rFonts w:ascii="Arial" w:hAnsi="Arial" w:cs="Arial"/>
        </w:rPr>
        <w:t>LoadBalancer</w:t>
      </w:r>
      <w:proofErr w:type="spellEnd"/>
    </w:p>
    <w:p w14:paraId="50C7F9DF" w14:textId="77777777" w:rsidR="00435AEE" w:rsidRDefault="00435AEE" w:rsidP="00435AEE">
      <w:pPr>
        <w:rPr>
          <w:rFonts w:ascii="Arial" w:hAnsi="Arial" w:cs="Arial"/>
        </w:rPr>
      </w:pPr>
    </w:p>
    <w:p w14:paraId="7642F059" w14:textId="77777777" w:rsidR="0089519A" w:rsidRDefault="0089519A">
      <w:pPr>
        <w:rPr>
          <w:rFonts w:ascii="Arial" w:hAnsi="Arial" w:cs="Arial"/>
          <w:b/>
          <w:bCs/>
        </w:rPr>
      </w:pPr>
      <w:r>
        <w:rPr>
          <w:rFonts w:ascii="Arial" w:hAnsi="Arial" w:cs="Arial"/>
          <w:b/>
          <w:bCs/>
        </w:rPr>
        <w:br w:type="page"/>
      </w:r>
    </w:p>
    <w:p w14:paraId="35ED299B" w14:textId="38BAEDD6" w:rsidR="008D1C7B" w:rsidRDefault="008D1C7B" w:rsidP="008D1C7B">
      <w:pPr>
        <w:pStyle w:val="ListParagraph"/>
        <w:numPr>
          <w:ilvl w:val="1"/>
          <w:numId w:val="2"/>
        </w:numPr>
        <w:rPr>
          <w:rFonts w:ascii="Arial" w:hAnsi="Arial" w:cs="Arial"/>
          <w:b/>
          <w:bCs/>
        </w:rPr>
      </w:pPr>
      <w:proofErr w:type="spellStart"/>
      <w:r w:rsidRPr="008D1C7B">
        <w:rPr>
          <w:rFonts w:ascii="Arial" w:hAnsi="Arial" w:cs="Arial"/>
          <w:b/>
          <w:bCs/>
        </w:rPr>
        <w:lastRenderedPageBreak/>
        <w:t>ExternalName</w:t>
      </w:r>
      <w:proofErr w:type="spellEnd"/>
    </w:p>
    <w:p w14:paraId="6661E8A9" w14:textId="77777777" w:rsidR="008D1C7B" w:rsidRPr="00333622" w:rsidRDefault="008D1C7B" w:rsidP="008D1C7B">
      <w:pPr>
        <w:pStyle w:val="ListParagraph"/>
        <w:ind w:left="1440"/>
        <w:rPr>
          <w:rFonts w:ascii="Arial" w:hAnsi="Arial" w:cs="Arial"/>
          <w:b/>
          <w:bCs/>
        </w:rPr>
      </w:pPr>
    </w:p>
    <w:p w14:paraId="552794ED" w14:textId="77777777" w:rsidR="008D1C7B" w:rsidRPr="00333622" w:rsidRDefault="008D1C7B" w:rsidP="008D1C7B">
      <w:pPr>
        <w:pStyle w:val="ListParagraph"/>
        <w:ind w:left="1440"/>
        <w:rPr>
          <w:rFonts w:ascii="Arial" w:hAnsi="Arial" w:cs="Arial"/>
          <w:u w:val="single"/>
        </w:rPr>
      </w:pPr>
      <w:r w:rsidRPr="00333622">
        <w:rPr>
          <w:rFonts w:ascii="Arial" w:hAnsi="Arial" w:cs="Arial"/>
          <w:u w:val="single"/>
        </w:rPr>
        <w:t>Description:</w:t>
      </w:r>
    </w:p>
    <w:p w14:paraId="3C9B9DC9" w14:textId="77777777" w:rsidR="008D1C7B" w:rsidRPr="008D1C7B" w:rsidRDefault="008D1C7B" w:rsidP="008D1C7B">
      <w:pPr>
        <w:pStyle w:val="ListParagraph"/>
        <w:numPr>
          <w:ilvl w:val="0"/>
          <w:numId w:val="3"/>
        </w:numPr>
        <w:rPr>
          <w:rFonts w:ascii="Arial" w:hAnsi="Arial" w:cs="Arial"/>
        </w:rPr>
      </w:pPr>
      <w:r w:rsidRPr="008D1C7B">
        <w:rPr>
          <w:rFonts w:ascii="Arial" w:hAnsi="Arial" w:cs="Arial"/>
        </w:rPr>
        <w:t xml:space="preserve">The </w:t>
      </w:r>
      <w:proofErr w:type="spellStart"/>
      <w:r w:rsidRPr="008D1C7B">
        <w:rPr>
          <w:rFonts w:ascii="Arial" w:hAnsi="Arial" w:cs="Arial"/>
          <w:b/>
          <w:bCs/>
        </w:rPr>
        <w:t>ExternalName</w:t>
      </w:r>
      <w:proofErr w:type="spellEnd"/>
      <w:r w:rsidRPr="008D1C7B">
        <w:rPr>
          <w:rFonts w:ascii="Arial" w:hAnsi="Arial" w:cs="Arial"/>
        </w:rPr>
        <w:t xml:space="preserve"> service maps a service to the contents of the </w:t>
      </w:r>
      <w:proofErr w:type="spellStart"/>
      <w:r w:rsidRPr="008D1C7B">
        <w:rPr>
          <w:rFonts w:ascii="Arial" w:hAnsi="Arial" w:cs="Arial"/>
          <w:b/>
          <w:bCs/>
        </w:rPr>
        <w:t>externalName</w:t>
      </w:r>
      <w:proofErr w:type="spellEnd"/>
      <w:r w:rsidRPr="008D1C7B">
        <w:rPr>
          <w:rFonts w:ascii="Arial" w:hAnsi="Arial" w:cs="Arial"/>
        </w:rPr>
        <w:t xml:space="preserve"> field (e.g., </w:t>
      </w:r>
      <w:r w:rsidRPr="008D1C7B">
        <w:rPr>
          <w:rFonts w:ascii="Arial" w:hAnsi="Arial" w:cs="Arial"/>
          <w:b/>
          <w:bCs/>
        </w:rPr>
        <w:t>foo.bar.example.com</w:t>
      </w:r>
      <w:r w:rsidRPr="008D1C7B">
        <w:rPr>
          <w:rFonts w:ascii="Arial" w:hAnsi="Arial" w:cs="Arial"/>
        </w:rPr>
        <w:t>). Unlike other service types, it does not define any ports or selectors and does not create any proxying rules.</w:t>
      </w:r>
    </w:p>
    <w:p w14:paraId="2D79DCBC" w14:textId="3900EE3A" w:rsidR="008D1C7B" w:rsidRDefault="008D1C7B" w:rsidP="008D1C7B">
      <w:pPr>
        <w:pStyle w:val="ListParagraph"/>
        <w:numPr>
          <w:ilvl w:val="0"/>
          <w:numId w:val="3"/>
        </w:numPr>
        <w:rPr>
          <w:rFonts w:ascii="Arial" w:hAnsi="Arial" w:cs="Arial"/>
        </w:rPr>
      </w:pPr>
      <w:r w:rsidRPr="008D1C7B">
        <w:rPr>
          <w:rFonts w:ascii="Arial" w:hAnsi="Arial" w:cs="Arial"/>
        </w:rPr>
        <w:t xml:space="preserve">It returns a CNAME record with the name provided in the </w:t>
      </w:r>
      <w:proofErr w:type="spellStart"/>
      <w:r w:rsidRPr="008D1C7B">
        <w:rPr>
          <w:rFonts w:ascii="Arial" w:hAnsi="Arial" w:cs="Arial"/>
          <w:b/>
          <w:bCs/>
        </w:rPr>
        <w:t>externalName</w:t>
      </w:r>
      <w:proofErr w:type="spellEnd"/>
      <w:r w:rsidRPr="008D1C7B">
        <w:rPr>
          <w:rFonts w:ascii="Arial" w:hAnsi="Arial" w:cs="Arial"/>
        </w:rPr>
        <w:t xml:space="preserve"> field.</w:t>
      </w:r>
    </w:p>
    <w:p w14:paraId="3715EB8B" w14:textId="77777777" w:rsidR="008D1C7B" w:rsidRDefault="008D1C7B" w:rsidP="008D1C7B">
      <w:pPr>
        <w:pStyle w:val="ListParagraph"/>
        <w:ind w:left="2160"/>
        <w:rPr>
          <w:rFonts w:ascii="Arial" w:hAnsi="Arial" w:cs="Arial"/>
        </w:rPr>
      </w:pPr>
    </w:p>
    <w:p w14:paraId="5EFA05C4" w14:textId="77777777" w:rsidR="008D1C7B" w:rsidRPr="00333622" w:rsidRDefault="008D1C7B" w:rsidP="008D1C7B">
      <w:pPr>
        <w:pStyle w:val="ListParagraph"/>
        <w:ind w:left="1440"/>
        <w:rPr>
          <w:rFonts w:ascii="Arial" w:hAnsi="Arial" w:cs="Arial"/>
          <w:u w:val="single"/>
        </w:rPr>
      </w:pPr>
      <w:r w:rsidRPr="00333622">
        <w:rPr>
          <w:rFonts w:ascii="Arial" w:hAnsi="Arial" w:cs="Arial"/>
          <w:u w:val="single"/>
        </w:rPr>
        <w:t>Use Case:</w:t>
      </w:r>
    </w:p>
    <w:p w14:paraId="38BC1AFA" w14:textId="55CE2E14" w:rsidR="008D1C7B" w:rsidRDefault="008D1C7B" w:rsidP="008D1C7B">
      <w:pPr>
        <w:pStyle w:val="ListParagraph"/>
        <w:numPr>
          <w:ilvl w:val="0"/>
          <w:numId w:val="3"/>
        </w:numPr>
        <w:rPr>
          <w:rFonts w:ascii="Arial" w:hAnsi="Arial" w:cs="Arial"/>
        </w:rPr>
      </w:pPr>
      <w:r w:rsidRPr="008D1C7B">
        <w:rPr>
          <w:rFonts w:ascii="Arial" w:hAnsi="Arial" w:cs="Arial"/>
        </w:rPr>
        <w:t>Used for creating a service that acts as an alias for an external service outside the Kubernetes cluster.</w:t>
      </w:r>
    </w:p>
    <w:p w14:paraId="2363BC71" w14:textId="77777777" w:rsidR="008D1C7B" w:rsidRDefault="008D1C7B" w:rsidP="008D1C7B">
      <w:pPr>
        <w:pStyle w:val="ListParagraph"/>
        <w:ind w:left="2160"/>
        <w:rPr>
          <w:rFonts w:ascii="Arial" w:hAnsi="Arial" w:cs="Arial"/>
        </w:rPr>
      </w:pPr>
    </w:p>
    <w:p w14:paraId="444109CD" w14:textId="77777777" w:rsidR="008D1C7B" w:rsidRDefault="008D1C7B" w:rsidP="008D1C7B">
      <w:pPr>
        <w:pStyle w:val="ListParagraph"/>
        <w:ind w:left="1440"/>
        <w:rPr>
          <w:rFonts w:ascii="Arial" w:hAnsi="Arial" w:cs="Arial"/>
          <w:u w:val="single"/>
        </w:rPr>
      </w:pPr>
      <w:r w:rsidRPr="00333622">
        <w:rPr>
          <w:rFonts w:ascii="Arial" w:hAnsi="Arial" w:cs="Arial"/>
          <w:u w:val="single"/>
        </w:rPr>
        <w:t>Example:</w:t>
      </w:r>
    </w:p>
    <w:p w14:paraId="0E21D3A5" w14:textId="77777777" w:rsidR="008D1C7B" w:rsidRDefault="008D1C7B" w:rsidP="008D1C7B">
      <w:pPr>
        <w:pStyle w:val="ListParagraph"/>
        <w:ind w:left="1440"/>
        <w:rPr>
          <w:rFonts w:ascii="Arial" w:hAnsi="Arial" w:cs="Arial"/>
          <w:u w:val="single"/>
        </w:rPr>
      </w:pPr>
    </w:p>
    <w:p w14:paraId="6769FA51" w14:textId="77777777" w:rsidR="008D1C7B" w:rsidRPr="008D1C7B" w:rsidRDefault="008D1C7B" w:rsidP="008D1C7B">
      <w:pPr>
        <w:pStyle w:val="ListParagraph"/>
        <w:ind w:left="2160"/>
        <w:rPr>
          <w:rFonts w:ascii="Arial" w:hAnsi="Arial" w:cs="Arial"/>
        </w:rPr>
      </w:pPr>
      <w:proofErr w:type="spellStart"/>
      <w:r w:rsidRPr="008D1C7B">
        <w:rPr>
          <w:rFonts w:ascii="Arial" w:hAnsi="Arial" w:cs="Arial"/>
        </w:rPr>
        <w:t>apiVersion</w:t>
      </w:r>
      <w:proofErr w:type="spellEnd"/>
      <w:r w:rsidRPr="008D1C7B">
        <w:rPr>
          <w:rFonts w:ascii="Arial" w:hAnsi="Arial" w:cs="Arial"/>
        </w:rPr>
        <w:t>: v1</w:t>
      </w:r>
    </w:p>
    <w:p w14:paraId="67B4E42B" w14:textId="77777777" w:rsidR="008D1C7B" w:rsidRPr="008D1C7B" w:rsidRDefault="008D1C7B" w:rsidP="008D1C7B">
      <w:pPr>
        <w:pStyle w:val="ListParagraph"/>
        <w:ind w:left="2160"/>
        <w:rPr>
          <w:rFonts w:ascii="Arial" w:hAnsi="Arial" w:cs="Arial"/>
        </w:rPr>
      </w:pPr>
      <w:r w:rsidRPr="008D1C7B">
        <w:rPr>
          <w:rFonts w:ascii="Arial" w:hAnsi="Arial" w:cs="Arial"/>
        </w:rPr>
        <w:t>kind: Service</w:t>
      </w:r>
    </w:p>
    <w:p w14:paraId="21A2314C" w14:textId="77777777" w:rsidR="008D1C7B" w:rsidRPr="008D1C7B" w:rsidRDefault="008D1C7B" w:rsidP="008D1C7B">
      <w:pPr>
        <w:pStyle w:val="ListParagraph"/>
        <w:ind w:left="2160"/>
        <w:rPr>
          <w:rFonts w:ascii="Arial" w:hAnsi="Arial" w:cs="Arial"/>
        </w:rPr>
      </w:pPr>
      <w:r w:rsidRPr="008D1C7B">
        <w:rPr>
          <w:rFonts w:ascii="Arial" w:hAnsi="Arial" w:cs="Arial"/>
        </w:rPr>
        <w:t>metadata:</w:t>
      </w:r>
    </w:p>
    <w:p w14:paraId="6649E4C2"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name: my-</w:t>
      </w:r>
      <w:proofErr w:type="spellStart"/>
      <w:r w:rsidRPr="008D1C7B">
        <w:rPr>
          <w:rFonts w:ascii="Arial" w:hAnsi="Arial" w:cs="Arial"/>
        </w:rPr>
        <w:t>externalname</w:t>
      </w:r>
      <w:proofErr w:type="spellEnd"/>
      <w:r w:rsidRPr="008D1C7B">
        <w:rPr>
          <w:rFonts w:ascii="Arial" w:hAnsi="Arial" w:cs="Arial"/>
        </w:rPr>
        <w:t>-service</w:t>
      </w:r>
    </w:p>
    <w:p w14:paraId="3BD9D080" w14:textId="77777777" w:rsidR="008D1C7B" w:rsidRPr="008D1C7B" w:rsidRDefault="008D1C7B" w:rsidP="008D1C7B">
      <w:pPr>
        <w:pStyle w:val="ListParagraph"/>
        <w:ind w:left="2160"/>
        <w:rPr>
          <w:rFonts w:ascii="Arial" w:hAnsi="Arial" w:cs="Arial"/>
        </w:rPr>
      </w:pPr>
      <w:r w:rsidRPr="008D1C7B">
        <w:rPr>
          <w:rFonts w:ascii="Arial" w:hAnsi="Arial" w:cs="Arial"/>
        </w:rPr>
        <w:t>spec:</w:t>
      </w:r>
    </w:p>
    <w:p w14:paraId="2E20992A" w14:textId="77777777" w:rsidR="008D1C7B" w:rsidRPr="008D1C7B" w:rsidRDefault="008D1C7B" w:rsidP="008D1C7B">
      <w:pPr>
        <w:pStyle w:val="ListParagraph"/>
        <w:ind w:left="2160"/>
        <w:rPr>
          <w:rFonts w:ascii="Arial" w:hAnsi="Arial" w:cs="Arial"/>
        </w:rPr>
      </w:pPr>
      <w:r w:rsidRPr="008D1C7B">
        <w:rPr>
          <w:rFonts w:ascii="Arial" w:hAnsi="Arial" w:cs="Arial"/>
        </w:rPr>
        <w:t xml:space="preserve">  type: </w:t>
      </w:r>
      <w:proofErr w:type="spellStart"/>
      <w:r w:rsidRPr="008D1C7B">
        <w:rPr>
          <w:rFonts w:ascii="Arial" w:hAnsi="Arial" w:cs="Arial"/>
        </w:rPr>
        <w:t>ExternalName</w:t>
      </w:r>
      <w:proofErr w:type="spellEnd"/>
    </w:p>
    <w:p w14:paraId="32D31B6A" w14:textId="33A0B1DB" w:rsidR="008D1C7B" w:rsidRDefault="008D1C7B" w:rsidP="008D1C7B">
      <w:pPr>
        <w:pStyle w:val="ListParagraph"/>
        <w:ind w:left="2160"/>
        <w:rPr>
          <w:rFonts w:ascii="Arial" w:hAnsi="Arial" w:cs="Arial"/>
        </w:rPr>
      </w:pPr>
      <w:r w:rsidRPr="008D1C7B">
        <w:rPr>
          <w:rFonts w:ascii="Arial" w:hAnsi="Arial" w:cs="Arial"/>
        </w:rPr>
        <w:t xml:space="preserve">  </w:t>
      </w:r>
      <w:proofErr w:type="spellStart"/>
      <w:r w:rsidRPr="008D1C7B">
        <w:rPr>
          <w:rFonts w:ascii="Arial" w:hAnsi="Arial" w:cs="Arial"/>
        </w:rPr>
        <w:t>externalName</w:t>
      </w:r>
      <w:proofErr w:type="spellEnd"/>
      <w:r w:rsidRPr="008D1C7B">
        <w:rPr>
          <w:rFonts w:ascii="Arial" w:hAnsi="Arial" w:cs="Arial"/>
        </w:rPr>
        <w:t>: my.database.example.com</w:t>
      </w:r>
    </w:p>
    <w:p w14:paraId="6B10471C" w14:textId="77777777" w:rsidR="0089519A" w:rsidRDefault="0089519A" w:rsidP="008D1C7B">
      <w:pPr>
        <w:pStyle w:val="ListParagraph"/>
        <w:ind w:left="2160"/>
        <w:rPr>
          <w:rFonts w:ascii="Arial" w:hAnsi="Arial" w:cs="Arial"/>
        </w:rPr>
      </w:pPr>
    </w:p>
    <w:p w14:paraId="459D12F5" w14:textId="2A367376" w:rsidR="008D1C7B" w:rsidRDefault="0089519A" w:rsidP="0089519A">
      <w:pPr>
        <w:pStyle w:val="ListParagraph"/>
        <w:numPr>
          <w:ilvl w:val="0"/>
          <w:numId w:val="1"/>
        </w:numPr>
        <w:rPr>
          <w:rFonts w:ascii="Arial" w:hAnsi="Arial" w:cs="Arial"/>
          <w:b/>
          <w:bCs/>
          <w:color w:val="000000"/>
          <w:shd w:val="clear" w:color="auto" w:fill="FFFFFF"/>
        </w:rPr>
      </w:pPr>
      <w:r w:rsidRPr="0089519A">
        <w:rPr>
          <w:rFonts w:ascii="Arial" w:hAnsi="Arial" w:cs="Arial"/>
          <w:b/>
          <w:bCs/>
          <w:color w:val="000000"/>
          <w:shd w:val="clear" w:color="auto" w:fill="FFFFFF"/>
        </w:rPr>
        <w:t>What is a pod?</w:t>
      </w:r>
    </w:p>
    <w:p w14:paraId="08AEB802" w14:textId="77777777" w:rsidR="0089519A" w:rsidRDefault="0089519A" w:rsidP="0089519A">
      <w:pPr>
        <w:pStyle w:val="ListParagraph"/>
        <w:rPr>
          <w:rFonts w:ascii="Arial" w:hAnsi="Arial" w:cs="Arial"/>
          <w:b/>
          <w:bCs/>
          <w:color w:val="000000"/>
          <w:shd w:val="clear" w:color="auto" w:fill="FFFFFF"/>
        </w:rPr>
      </w:pPr>
    </w:p>
    <w:p w14:paraId="47DDAC5D" w14:textId="18DC13B1" w:rsidR="002B6D16" w:rsidRDefault="002B6D16" w:rsidP="002B6D16">
      <w:pPr>
        <w:pStyle w:val="ListParagraph"/>
        <w:ind w:firstLine="720"/>
        <w:rPr>
          <w:rFonts w:ascii="Arial" w:hAnsi="Arial" w:cs="Arial"/>
        </w:rPr>
      </w:pPr>
      <w:r w:rsidRPr="002B6D16">
        <w:rPr>
          <w:rFonts w:ascii="Arial" w:hAnsi="Arial" w:cs="Arial"/>
        </w:rPr>
        <w:t>Pod is the basic deployable unit in Kubernetes that can contain one or more containers. Pods provide an environment for containers to share resources and communicate with each other efficiently. They are managed by higher-level controllers to ensure scalability, resilience, and automated management within a Kubernetes cluster.</w:t>
      </w:r>
    </w:p>
    <w:p w14:paraId="1B811DFF" w14:textId="77777777" w:rsidR="002B6D16" w:rsidRDefault="002B6D16" w:rsidP="002B6D16">
      <w:pPr>
        <w:rPr>
          <w:rFonts w:ascii="Arial" w:hAnsi="Arial" w:cs="Arial"/>
        </w:rPr>
      </w:pPr>
    </w:p>
    <w:p w14:paraId="5092407E" w14:textId="1E73E2D3" w:rsidR="002B6D16" w:rsidRDefault="002B6D16" w:rsidP="002B6D16">
      <w:pPr>
        <w:pStyle w:val="ListParagraph"/>
        <w:numPr>
          <w:ilvl w:val="0"/>
          <w:numId w:val="1"/>
        </w:numPr>
        <w:rPr>
          <w:rFonts w:ascii="Arial" w:hAnsi="Arial" w:cs="Arial"/>
          <w:b/>
          <w:bCs/>
          <w:color w:val="000000"/>
          <w:shd w:val="clear" w:color="auto" w:fill="FFFFFF"/>
        </w:rPr>
      </w:pPr>
      <w:r w:rsidRPr="002B6D16">
        <w:rPr>
          <w:rFonts w:ascii="Arial" w:hAnsi="Arial" w:cs="Arial"/>
          <w:b/>
          <w:bCs/>
          <w:color w:val="000000"/>
          <w:shd w:val="clear" w:color="auto" w:fill="FFFFFF"/>
        </w:rPr>
        <w:t>How to access the custom application with a specific port?</w:t>
      </w:r>
    </w:p>
    <w:p w14:paraId="5FA5B570" w14:textId="77777777" w:rsidR="002B6D16" w:rsidRDefault="002B6D16" w:rsidP="002B6D16">
      <w:pPr>
        <w:rPr>
          <w:rFonts w:ascii="Arial" w:hAnsi="Arial" w:cs="Arial"/>
          <w:b/>
          <w:bCs/>
          <w:color w:val="000000"/>
          <w:shd w:val="clear" w:color="auto" w:fill="FFFFFF"/>
        </w:rPr>
      </w:pPr>
    </w:p>
    <w:p w14:paraId="3A896412" w14:textId="77777777" w:rsidR="002B6D16" w:rsidRPr="002B6D16" w:rsidRDefault="002B6D16" w:rsidP="002B6D16">
      <w:pPr>
        <w:pStyle w:val="ListParagraph"/>
        <w:rPr>
          <w:rFonts w:ascii="Arial" w:hAnsi="Arial" w:cs="Arial"/>
          <w:b/>
          <w:bCs/>
        </w:rPr>
      </w:pPr>
      <w:r w:rsidRPr="002B6D16">
        <w:rPr>
          <w:rFonts w:ascii="Arial" w:hAnsi="Arial" w:cs="Arial"/>
          <w:b/>
          <w:bCs/>
        </w:rPr>
        <w:t>Steps to Expose a Custom Application:</w:t>
      </w:r>
    </w:p>
    <w:p w14:paraId="43D0E074" w14:textId="77777777" w:rsidR="002B6D16" w:rsidRPr="002B6D16" w:rsidRDefault="002B6D16" w:rsidP="002B6D16">
      <w:pPr>
        <w:pStyle w:val="ListParagraph"/>
        <w:rPr>
          <w:rFonts w:ascii="Arial" w:hAnsi="Arial" w:cs="Arial"/>
        </w:rPr>
      </w:pPr>
    </w:p>
    <w:p w14:paraId="3F3F9AC8" w14:textId="77777777" w:rsidR="002B6D16" w:rsidRPr="002B6D16" w:rsidRDefault="002B6D16" w:rsidP="002B6D16">
      <w:pPr>
        <w:pStyle w:val="ListParagraph"/>
        <w:numPr>
          <w:ilvl w:val="0"/>
          <w:numId w:val="8"/>
        </w:numPr>
        <w:rPr>
          <w:rFonts w:ascii="Arial" w:hAnsi="Arial" w:cs="Arial"/>
          <w:b/>
          <w:bCs/>
        </w:rPr>
      </w:pPr>
      <w:r w:rsidRPr="002B6D16">
        <w:rPr>
          <w:rFonts w:ascii="Arial" w:hAnsi="Arial" w:cs="Arial"/>
          <w:b/>
          <w:bCs/>
        </w:rPr>
        <w:t>Deploy the Application:</w:t>
      </w:r>
    </w:p>
    <w:p w14:paraId="2E2E3460" w14:textId="77777777" w:rsidR="002B6D16" w:rsidRDefault="002B6D16" w:rsidP="002B6D16">
      <w:pPr>
        <w:pStyle w:val="ListParagraph"/>
        <w:ind w:left="1418"/>
        <w:rPr>
          <w:rFonts w:ascii="Arial" w:hAnsi="Arial" w:cs="Arial"/>
        </w:rPr>
      </w:pPr>
    </w:p>
    <w:p w14:paraId="4C423C80" w14:textId="66767682" w:rsidR="002B6D16" w:rsidRDefault="002B6D16" w:rsidP="002B6D16">
      <w:pPr>
        <w:pStyle w:val="ListParagraph"/>
        <w:ind w:left="1418"/>
        <w:rPr>
          <w:rFonts w:ascii="Arial" w:hAnsi="Arial" w:cs="Arial"/>
        </w:rPr>
      </w:pPr>
      <w:r w:rsidRPr="002B6D16">
        <w:rPr>
          <w:rFonts w:ascii="Arial" w:hAnsi="Arial" w:cs="Arial"/>
        </w:rPr>
        <w:t xml:space="preserve">First, create a deployment for the custom application if you haven't already. </w:t>
      </w:r>
      <w:r w:rsidR="00820DA3">
        <w:rPr>
          <w:rFonts w:ascii="Arial" w:hAnsi="Arial" w:cs="Arial"/>
        </w:rPr>
        <w:t xml:space="preserve">Assuming there is a </w:t>
      </w:r>
      <w:r w:rsidRPr="002B6D16">
        <w:rPr>
          <w:rFonts w:ascii="Arial" w:hAnsi="Arial" w:cs="Arial"/>
        </w:rPr>
        <w:t>custom application in a Docker image called my-custom-app that listens on port 8080.</w:t>
      </w:r>
    </w:p>
    <w:p w14:paraId="267DE23C" w14:textId="77777777" w:rsidR="002B6D16" w:rsidRDefault="002B6D16" w:rsidP="002B6D16">
      <w:pPr>
        <w:pStyle w:val="ListParagraph"/>
        <w:ind w:left="1418"/>
        <w:rPr>
          <w:rFonts w:ascii="Arial" w:hAnsi="Arial" w:cs="Arial"/>
        </w:rPr>
      </w:pPr>
    </w:p>
    <w:p w14:paraId="76726E99" w14:textId="747EF6C5" w:rsidR="002B6D16" w:rsidRDefault="002B6D16" w:rsidP="002B6D16">
      <w:pPr>
        <w:pStyle w:val="ListParagraph"/>
        <w:ind w:left="1418"/>
        <w:rPr>
          <w:rFonts w:ascii="Arial" w:hAnsi="Arial" w:cs="Arial"/>
        </w:rPr>
      </w:pPr>
      <w:r>
        <w:rPr>
          <w:rFonts w:ascii="Arial" w:hAnsi="Arial" w:cs="Arial"/>
        </w:rPr>
        <w:t>Code:</w:t>
      </w:r>
    </w:p>
    <w:p w14:paraId="1DF92187" w14:textId="77777777" w:rsidR="002B6D16" w:rsidRPr="002B6D16" w:rsidRDefault="002B6D16" w:rsidP="002B6D16">
      <w:pPr>
        <w:pStyle w:val="ListParagraph"/>
        <w:ind w:left="2160"/>
        <w:rPr>
          <w:rFonts w:ascii="Arial" w:hAnsi="Arial" w:cs="Arial"/>
        </w:rPr>
      </w:pPr>
      <w:proofErr w:type="spellStart"/>
      <w:r w:rsidRPr="002B6D16">
        <w:rPr>
          <w:rFonts w:ascii="Arial" w:hAnsi="Arial" w:cs="Arial"/>
        </w:rPr>
        <w:t>apiVersion</w:t>
      </w:r>
      <w:proofErr w:type="spellEnd"/>
      <w:r w:rsidRPr="002B6D16">
        <w:rPr>
          <w:rFonts w:ascii="Arial" w:hAnsi="Arial" w:cs="Arial"/>
        </w:rPr>
        <w:t>: apps/v1</w:t>
      </w:r>
    </w:p>
    <w:p w14:paraId="7987EFA3" w14:textId="77777777" w:rsidR="002B6D16" w:rsidRPr="002B6D16" w:rsidRDefault="002B6D16" w:rsidP="002B6D16">
      <w:pPr>
        <w:pStyle w:val="ListParagraph"/>
        <w:ind w:left="2160"/>
        <w:rPr>
          <w:rFonts w:ascii="Arial" w:hAnsi="Arial" w:cs="Arial"/>
        </w:rPr>
      </w:pPr>
      <w:r w:rsidRPr="002B6D16">
        <w:rPr>
          <w:rFonts w:ascii="Arial" w:hAnsi="Arial" w:cs="Arial"/>
        </w:rPr>
        <w:t>kind: Deployment</w:t>
      </w:r>
    </w:p>
    <w:p w14:paraId="6F0137DF" w14:textId="77777777" w:rsidR="002B6D16" w:rsidRPr="002B6D16" w:rsidRDefault="002B6D16" w:rsidP="002B6D16">
      <w:pPr>
        <w:pStyle w:val="ListParagraph"/>
        <w:ind w:left="2160"/>
        <w:rPr>
          <w:rFonts w:ascii="Arial" w:hAnsi="Arial" w:cs="Arial"/>
        </w:rPr>
      </w:pPr>
      <w:r w:rsidRPr="002B6D16">
        <w:rPr>
          <w:rFonts w:ascii="Arial" w:hAnsi="Arial" w:cs="Arial"/>
        </w:rPr>
        <w:t>metadata:</w:t>
      </w:r>
    </w:p>
    <w:p w14:paraId="1CC9695D"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name: my-custom-app</w:t>
      </w:r>
    </w:p>
    <w:p w14:paraId="75DBD84B" w14:textId="77777777" w:rsidR="002B6D16" w:rsidRPr="002B6D16" w:rsidRDefault="002B6D16" w:rsidP="002B6D16">
      <w:pPr>
        <w:pStyle w:val="ListParagraph"/>
        <w:ind w:left="2160"/>
        <w:rPr>
          <w:rFonts w:ascii="Arial" w:hAnsi="Arial" w:cs="Arial"/>
        </w:rPr>
      </w:pPr>
      <w:r w:rsidRPr="002B6D16">
        <w:rPr>
          <w:rFonts w:ascii="Arial" w:hAnsi="Arial" w:cs="Arial"/>
        </w:rPr>
        <w:t>spec:</w:t>
      </w:r>
    </w:p>
    <w:p w14:paraId="0E05A857" w14:textId="77777777" w:rsidR="002B6D16" w:rsidRPr="002B6D16" w:rsidRDefault="002B6D16" w:rsidP="002B6D16">
      <w:pPr>
        <w:pStyle w:val="ListParagraph"/>
        <w:ind w:left="2160"/>
        <w:rPr>
          <w:rFonts w:ascii="Arial" w:hAnsi="Arial" w:cs="Arial"/>
        </w:rPr>
      </w:pPr>
      <w:r w:rsidRPr="002B6D16">
        <w:rPr>
          <w:rFonts w:ascii="Arial" w:hAnsi="Arial" w:cs="Arial"/>
        </w:rPr>
        <w:lastRenderedPageBreak/>
        <w:t xml:space="preserve">  replicas: 1</w:t>
      </w:r>
    </w:p>
    <w:p w14:paraId="0A17C516"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selector:</w:t>
      </w:r>
    </w:p>
    <w:p w14:paraId="4CF0884D"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w:t>
      </w:r>
      <w:proofErr w:type="spellStart"/>
      <w:r w:rsidRPr="002B6D16">
        <w:rPr>
          <w:rFonts w:ascii="Arial" w:hAnsi="Arial" w:cs="Arial"/>
        </w:rPr>
        <w:t>matchLabels</w:t>
      </w:r>
      <w:proofErr w:type="spellEnd"/>
      <w:r w:rsidRPr="002B6D16">
        <w:rPr>
          <w:rFonts w:ascii="Arial" w:hAnsi="Arial" w:cs="Arial"/>
        </w:rPr>
        <w:t>:</w:t>
      </w:r>
    </w:p>
    <w:p w14:paraId="42A9CB5D"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app: my-custom-app</w:t>
      </w:r>
    </w:p>
    <w:p w14:paraId="06EB7D04"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template:</w:t>
      </w:r>
    </w:p>
    <w:p w14:paraId="1327A7D8"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metadata:</w:t>
      </w:r>
    </w:p>
    <w:p w14:paraId="735ED571"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labels:</w:t>
      </w:r>
    </w:p>
    <w:p w14:paraId="182F574D"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app: my-custom-app</w:t>
      </w:r>
    </w:p>
    <w:p w14:paraId="6B34D333"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spec:</w:t>
      </w:r>
    </w:p>
    <w:p w14:paraId="64974E80"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containers:</w:t>
      </w:r>
    </w:p>
    <w:p w14:paraId="1BAB71D3"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 name: my-custom-app</w:t>
      </w:r>
    </w:p>
    <w:p w14:paraId="1B3A5FA8"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image: </w:t>
      </w:r>
      <w:proofErr w:type="spellStart"/>
      <w:r w:rsidRPr="002B6D16">
        <w:rPr>
          <w:rFonts w:ascii="Arial" w:hAnsi="Arial" w:cs="Arial"/>
        </w:rPr>
        <w:t>my-custom-</w:t>
      </w:r>
      <w:proofErr w:type="gramStart"/>
      <w:r w:rsidRPr="002B6D16">
        <w:rPr>
          <w:rFonts w:ascii="Arial" w:hAnsi="Arial" w:cs="Arial"/>
        </w:rPr>
        <w:t>app:latest</w:t>
      </w:r>
      <w:proofErr w:type="spellEnd"/>
      <w:proofErr w:type="gramEnd"/>
    </w:p>
    <w:p w14:paraId="297465C2" w14:textId="77777777" w:rsidR="002B6D16" w:rsidRPr="002B6D16" w:rsidRDefault="002B6D16" w:rsidP="002B6D16">
      <w:pPr>
        <w:pStyle w:val="ListParagraph"/>
        <w:ind w:left="2160"/>
        <w:rPr>
          <w:rFonts w:ascii="Arial" w:hAnsi="Arial" w:cs="Arial"/>
        </w:rPr>
      </w:pPr>
      <w:r w:rsidRPr="002B6D16">
        <w:rPr>
          <w:rFonts w:ascii="Arial" w:hAnsi="Arial" w:cs="Arial"/>
        </w:rPr>
        <w:t xml:space="preserve">        ports:</w:t>
      </w:r>
    </w:p>
    <w:p w14:paraId="2B31FBBE" w14:textId="71708004" w:rsidR="002B6D16" w:rsidRDefault="002B6D16" w:rsidP="002B6D16">
      <w:pPr>
        <w:pStyle w:val="ListParagraph"/>
        <w:ind w:left="2160"/>
        <w:rPr>
          <w:rFonts w:ascii="Arial" w:hAnsi="Arial" w:cs="Arial"/>
        </w:rPr>
      </w:pPr>
      <w:r w:rsidRPr="002B6D16">
        <w:rPr>
          <w:rFonts w:ascii="Arial" w:hAnsi="Arial" w:cs="Arial"/>
        </w:rPr>
        <w:t xml:space="preserve">        - </w:t>
      </w:r>
      <w:proofErr w:type="spellStart"/>
      <w:r w:rsidRPr="002B6D16">
        <w:rPr>
          <w:rFonts w:ascii="Arial" w:hAnsi="Arial" w:cs="Arial"/>
        </w:rPr>
        <w:t>containerPort</w:t>
      </w:r>
      <w:proofErr w:type="spellEnd"/>
      <w:r w:rsidRPr="002B6D16">
        <w:rPr>
          <w:rFonts w:ascii="Arial" w:hAnsi="Arial" w:cs="Arial"/>
        </w:rPr>
        <w:t>: 8080</w:t>
      </w:r>
    </w:p>
    <w:p w14:paraId="1FEBE219" w14:textId="77777777" w:rsidR="00820DA3" w:rsidRDefault="00820DA3" w:rsidP="002B6D16">
      <w:pPr>
        <w:pStyle w:val="ListParagraph"/>
        <w:ind w:left="2160"/>
        <w:rPr>
          <w:rFonts w:ascii="Arial" w:hAnsi="Arial" w:cs="Arial"/>
        </w:rPr>
      </w:pPr>
    </w:p>
    <w:p w14:paraId="67B1E390" w14:textId="77777777" w:rsidR="00820DA3" w:rsidRPr="00820DA3" w:rsidRDefault="00820DA3" w:rsidP="00820DA3">
      <w:pPr>
        <w:pStyle w:val="ListParagraph"/>
        <w:numPr>
          <w:ilvl w:val="0"/>
          <w:numId w:val="8"/>
        </w:numPr>
        <w:rPr>
          <w:rFonts w:ascii="Arial" w:hAnsi="Arial" w:cs="Arial"/>
          <w:b/>
          <w:bCs/>
        </w:rPr>
      </w:pPr>
      <w:r w:rsidRPr="00820DA3">
        <w:rPr>
          <w:rFonts w:ascii="Arial" w:hAnsi="Arial" w:cs="Arial"/>
          <w:b/>
          <w:bCs/>
        </w:rPr>
        <w:t>Create a Service:</w:t>
      </w:r>
    </w:p>
    <w:p w14:paraId="2E73F676" w14:textId="77777777" w:rsidR="00820DA3" w:rsidRPr="00820DA3" w:rsidRDefault="00820DA3" w:rsidP="00820DA3">
      <w:pPr>
        <w:rPr>
          <w:rFonts w:ascii="Arial" w:hAnsi="Arial" w:cs="Arial"/>
        </w:rPr>
      </w:pPr>
    </w:p>
    <w:p w14:paraId="1BF4A3EB" w14:textId="31C2DCF7" w:rsidR="002B6D16" w:rsidRDefault="00820DA3" w:rsidP="00820DA3">
      <w:pPr>
        <w:pStyle w:val="ListParagraph"/>
        <w:ind w:left="1418"/>
        <w:rPr>
          <w:rFonts w:ascii="Arial" w:hAnsi="Arial" w:cs="Arial"/>
        </w:rPr>
      </w:pPr>
      <w:r w:rsidRPr="00820DA3">
        <w:rPr>
          <w:rFonts w:ascii="Arial" w:hAnsi="Arial" w:cs="Arial"/>
        </w:rPr>
        <w:t xml:space="preserve">Create a service to expose the application. I have created a </w:t>
      </w:r>
      <w:proofErr w:type="spellStart"/>
      <w:r w:rsidRPr="00820DA3">
        <w:rPr>
          <w:rFonts w:ascii="Arial" w:hAnsi="Arial" w:cs="Arial"/>
        </w:rPr>
        <w:t>NodePort</w:t>
      </w:r>
      <w:proofErr w:type="spellEnd"/>
      <w:r w:rsidRPr="00820DA3">
        <w:rPr>
          <w:rFonts w:ascii="Arial" w:hAnsi="Arial" w:cs="Arial"/>
        </w:rPr>
        <w:t xml:space="preserve"> service for external access.</w:t>
      </w:r>
    </w:p>
    <w:p w14:paraId="387DD774" w14:textId="77777777" w:rsidR="00820DA3" w:rsidRDefault="00820DA3" w:rsidP="00820DA3">
      <w:pPr>
        <w:pStyle w:val="ListParagraph"/>
        <w:ind w:left="1418"/>
        <w:rPr>
          <w:rFonts w:ascii="Arial" w:hAnsi="Arial" w:cs="Arial"/>
        </w:rPr>
      </w:pPr>
    </w:p>
    <w:p w14:paraId="1F197A1B" w14:textId="3E564D27" w:rsidR="00820DA3" w:rsidRDefault="00820DA3" w:rsidP="00820DA3">
      <w:pPr>
        <w:pStyle w:val="ListParagraph"/>
        <w:ind w:left="1418"/>
        <w:rPr>
          <w:rFonts w:ascii="Arial" w:hAnsi="Arial" w:cs="Arial"/>
        </w:rPr>
      </w:pPr>
      <w:r>
        <w:rPr>
          <w:rFonts w:ascii="Arial" w:hAnsi="Arial" w:cs="Arial"/>
        </w:rPr>
        <w:t>Code:</w:t>
      </w:r>
    </w:p>
    <w:p w14:paraId="1DFAD190" w14:textId="77777777" w:rsidR="00820DA3" w:rsidRPr="00820DA3" w:rsidRDefault="00820DA3" w:rsidP="00820DA3">
      <w:pPr>
        <w:pStyle w:val="ListParagraph"/>
        <w:ind w:left="2160"/>
        <w:rPr>
          <w:rFonts w:ascii="Arial" w:hAnsi="Arial" w:cs="Arial"/>
        </w:rPr>
      </w:pPr>
      <w:proofErr w:type="spellStart"/>
      <w:r w:rsidRPr="00820DA3">
        <w:rPr>
          <w:rFonts w:ascii="Arial" w:hAnsi="Arial" w:cs="Arial"/>
        </w:rPr>
        <w:t>apiVersion</w:t>
      </w:r>
      <w:proofErr w:type="spellEnd"/>
      <w:r w:rsidRPr="00820DA3">
        <w:rPr>
          <w:rFonts w:ascii="Arial" w:hAnsi="Arial" w:cs="Arial"/>
        </w:rPr>
        <w:t>: v1</w:t>
      </w:r>
    </w:p>
    <w:p w14:paraId="3A4651C9" w14:textId="77777777" w:rsidR="00820DA3" w:rsidRPr="00820DA3" w:rsidRDefault="00820DA3" w:rsidP="00820DA3">
      <w:pPr>
        <w:pStyle w:val="ListParagraph"/>
        <w:ind w:left="2160"/>
        <w:rPr>
          <w:rFonts w:ascii="Arial" w:hAnsi="Arial" w:cs="Arial"/>
        </w:rPr>
      </w:pPr>
      <w:r w:rsidRPr="00820DA3">
        <w:rPr>
          <w:rFonts w:ascii="Arial" w:hAnsi="Arial" w:cs="Arial"/>
        </w:rPr>
        <w:t>kind: Service</w:t>
      </w:r>
    </w:p>
    <w:p w14:paraId="36BC6902" w14:textId="77777777" w:rsidR="00820DA3" w:rsidRPr="00820DA3" w:rsidRDefault="00820DA3" w:rsidP="00820DA3">
      <w:pPr>
        <w:pStyle w:val="ListParagraph"/>
        <w:ind w:left="2160"/>
        <w:rPr>
          <w:rFonts w:ascii="Arial" w:hAnsi="Arial" w:cs="Arial"/>
        </w:rPr>
      </w:pPr>
      <w:r w:rsidRPr="00820DA3">
        <w:rPr>
          <w:rFonts w:ascii="Arial" w:hAnsi="Arial" w:cs="Arial"/>
        </w:rPr>
        <w:t>metadata:</w:t>
      </w:r>
    </w:p>
    <w:p w14:paraId="75153529"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name: my-custom-app-service</w:t>
      </w:r>
    </w:p>
    <w:p w14:paraId="49A55204" w14:textId="77777777" w:rsidR="00820DA3" w:rsidRPr="00820DA3" w:rsidRDefault="00820DA3" w:rsidP="00820DA3">
      <w:pPr>
        <w:pStyle w:val="ListParagraph"/>
        <w:ind w:left="2160"/>
        <w:rPr>
          <w:rFonts w:ascii="Arial" w:hAnsi="Arial" w:cs="Arial"/>
        </w:rPr>
      </w:pPr>
      <w:r w:rsidRPr="00820DA3">
        <w:rPr>
          <w:rFonts w:ascii="Arial" w:hAnsi="Arial" w:cs="Arial"/>
        </w:rPr>
        <w:t>spec:</w:t>
      </w:r>
    </w:p>
    <w:p w14:paraId="6648417C"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selector:</w:t>
      </w:r>
    </w:p>
    <w:p w14:paraId="7D0530AC"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app: my-custom-app</w:t>
      </w:r>
    </w:p>
    <w:p w14:paraId="4B2935A3"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ports:</w:t>
      </w:r>
    </w:p>
    <w:p w14:paraId="06FB9180"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 protocol: TCP</w:t>
      </w:r>
    </w:p>
    <w:p w14:paraId="7C098276"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port: 80           # The port that the service will expose</w:t>
      </w:r>
    </w:p>
    <w:p w14:paraId="13DED418"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w:t>
      </w:r>
      <w:proofErr w:type="spellStart"/>
      <w:r w:rsidRPr="00820DA3">
        <w:rPr>
          <w:rFonts w:ascii="Arial" w:hAnsi="Arial" w:cs="Arial"/>
        </w:rPr>
        <w:t>targetPort</w:t>
      </w:r>
      <w:proofErr w:type="spellEnd"/>
      <w:r w:rsidRPr="00820DA3">
        <w:rPr>
          <w:rFonts w:ascii="Arial" w:hAnsi="Arial" w:cs="Arial"/>
        </w:rPr>
        <w:t>: 8080   # The port on the pod where the application is running</w:t>
      </w:r>
    </w:p>
    <w:p w14:paraId="667B4D7F" w14:textId="77777777" w:rsidR="00820DA3" w:rsidRPr="00820DA3" w:rsidRDefault="00820DA3" w:rsidP="00820DA3">
      <w:pPr>
        <w:pStyle w:val="ListParagraph"/>
        <w:ind w:left="2160"/>
        <w:rPr>
          <w:rFonts w:ascii="Arial" w:hAnsi="Arial" w:cs="Arial"/>
        </w:rPr>
      </w:pPr>
      <w:r w:rsidRPr="00820DA3">
        <w:rPr>
          <w:rFonts w:ascii="Arial" w:hAnsi="Arial" w:cs="Arial"/>
        </w:rPr>
        <w:t xml:space="preserve">    </w:t>
      </w:r>
      <w:proofErr w:type="spellStart"/>
      <w:r w:rsidRPr="00820DA3">
        <w:rPr>
          <w:rFonts w:ascii="Arial" w:hAnsi="Arial" w:cs="Arial"/>
        </w:rPr>
        <w:t>nodePort</w:t>
      </w:r>
      <w:proofErr w:type="spellEnd"/>
      <w:r w:rsidRPr="00820DA3">
        <w:rPr>
          <w:rFonts w:ascii="Arial" w:hAnsi="Arial" w:cs="Arial"/>
        </w:rPr>
        <w:t>: 30001    # The port on each node to expose the service</w:t>
      </w:r>
    </w:p>
    <w:p w14:paraId="54A568F7" w14:textId="2358E47E" w:rsidR="00820DA3" w:rsidRDefault="00820DA3" w:rsidP="00820DA3">
      <w:pPr>
        <w:pStyle w:val="ListParagraph"/>
        <w:ind w:left="2160"/>
        <w:rPr>
          <w:rFonts w:ascii="Arial" w:hAnsi="Arial" w:cs="Arial"/>
        </w:rPr>
      </w:pPr>
      <w:r w:rsidRPr="00820DA3">
        <w:rPr>
          <w:rFonts w:ascii="Arial" w:hAnsi="Arial" w:cs="Arial"/>
        </w:rPr>
        <w:t xml:space="preserve">  type: </w:t>
      </w:r>
      <w:proofErr w:type="spellStart"/>
      <w:r w:rsidRPr="00820DA3">
        <w:rPr>
          <w:rFonts w:ascii="Arial" w:hAnsi="Arial" w:cs="Arial"/>
        </w:rPr>
        <w:t>NodePort</w:t>
      </w:r>
      <w:proofErr w:type="spellEnd"/>
    </w:p>
    <w:p w14:paraId="2F1021A5" w14:textId="77777777" w:rsidR="00820DA3" w:rsidRDefault="00820DA3" w:rsidP="00820DA3">
      <w:pPr>
        <w:pStyle w:val="ListParagraph"/>
        <w:ind w:left="2160"/>
        <w:rPr>
          <w:rFonts w:ascii="Arial" w:hAnsi="Arial" w:cs="Arial"/>
        </w:rPr>
      </w:pPr>
    </w:p>
    <w:p w14:paraId="520482A9" w14:textId="50D4AFD3" w:rsidR="00820DA3" w:rsidRDefault="00820DA3" w:rsidP="00820DA3">
      <w:pPr>
        <w:pStyle w:val="ListParagraph"/>
        <w:numPr>
          <w:ilvl w:val="0"/>
          <w:numId w:val="8"/>
        </w:numPr>
        <w:rPr>
          <w:rFonts w:ascii="Arial" w:hAnsi="Arial" w:cs="Arial"/>
          <w:b/>
          <w:bCs/>
        </w:rPr>
      </w:pPr>
      <w:r w:rsidRPr="00820DA3">
        <w:rPr>
          <w:rFonts w:ascii="Arial" w:hAnsi="Arial" w:cs="Arial"/>
          <w:b/>
          <w:bCs/>
        </w:rPr>
        <w:t>Apply the Configuration:</w:t>
      </w:r>
    </w:p>
    <w:p w14:paraId="66631B1E" w14:textId="77777777" w:rsidR="00820DA3" w:rsidRDefault="00820DA3" w:rsidP="00820DA3">
      <w:pPr>
        <w:pStyle w:val="ListParagraph"/>
        <w:ind w:left="1440"/>
        <w:rPr>
          <w:rFonts w:ascii="Arial" w:hAnsi="Arial" w:cs="Arial"/>
          <w:b/>
          <w:bCs/>
        </w:rPr>
      </w:pPr>
    </w:p>
    <w:p w14:paraId="3590C336" w14:textId="26421BFD" w:rsidR="00820DA3" w:rsidRDefault="00820DA3" w:rsidP="00820DA3">
      <w:pPr>
        <w:pStyle w:val="ListParagraph"/>
        <w:ind w:left="1418"/>
        <w:rPr>
          <w:rFonts w:ascii="Arial" w:hAnsi="Arial" w:cs="Arial"/>
        </w:rPr>
      </w:pPr>
      <w:r w:rsidRPr="00820DA3">
        <w:rPr>
          <w:rFonts w:ascii="Arial" w:hAnsi="Arial" w:cs="Arial"/>
        </w:rPr>
        <w:t xml:space="preserve">Use </w:t>
      </w:r>
      <w:proofErr w:type="spellStart"/>
      <w:r w:rsidRPr="00820DA3">
        <w:rPr>
          <w:rFonts w:ascii="Arial" w:hAnsi="Arial" w:cs="Arial"/>
        </w:rPr>
        <w:t>kubectl</w:t>
      </w:r>
      <w:proofErr w:type="spellEnd"/>
      <w:r w:rsidRPr="00820DA3">
        <w:rPr>
          <w:rFonts w:ascii="Arial" w:hAnsi="Arial" w:cs="Arial"/>
        </w:rPr>
        <w:t xml:space="preserve"> command to apply the configuration</w:t>
      </w:r>
    </w:p>
    <w:p w14:paraId="3AF9E4A8" w14:textId="77777777" w:rsidR="00820DA3" w:rsidRDefault="00820DA3" w:rsidP="00820DA3">
      <w:pPr>
        <w:pStyle w:val="ListParagraph"/>
        <w:ind w:left="1418"/>
        <w:rPr>
          <w:rFonts w:ascii="Arial" w:hAnsi="Arial" w:cs="Arial"/>
        </w:rPr>
      </w:pPr>
    </w:p>
    <w:p w14:paraId="01C42436" w14:textId="0BC7AC49" w:rsidR="00820DA3" w:rsidRDefault="00820DA3" w:rsidP="00820DA3">
      <w:pPr>
        <w:pStyle w:val="ListParagraph"/>
        <w:ind w:left="1418"/>
        <w:rPr>
          <w:rFonts w:ascii="Arial" w:hAnsi="Arial" w:cs="Arial"/>
        </w:rPr>
      </w:pPr>
      <w:r>
        <w:rPr>
          <w:rFonts w:ascii="Arial" w:hAnsi="Arial" w:cs="Arial"/>
        </w:rPr>
        <w:t>Code:</w:t>
      </w:r>
    </w:p>
    <w:p w14:paraId="5E0094F0" w14:textId="77777777" w:rsidR="00820DA3" w:rsidRPr="00820DA3" w:rsidRDefault="00820DA3" w:rsidP="00820DA3">
      <w:pPr>
        <w:pStyle w:val="ListParagraph"/>
        <w:ind w:left="2160"/>
        <w:rPr>
          <w:rFonts w:ascii="Arial" w:hAnsi="Arial" w:cs="Arial"/>
        </w:rPr>
      </w:pPr>
      <w:proofErr w:type="spellStart"/>
      <w:r w:rsidRPr="00820DA3">
        <w:rPr>
          <w:rFonts w:ascii="Arial" w:hAnsi="Arial" w:cs="Arial"/>
        </w:rPr>
        <w:t>kubectl</w:t>
      </w:r>
      <w:proofErr w:type="spellEnd"/>
      <w:r w:rsidRPr="00820DA3">
        <w:rPr>
          <w:rFonts w:ascii="Arial" w:hAnsi="Arial" w:cs="Arial"/>
        </w:rPr>
        <w:t xml:space="preserve"> apply -f </w:t>
      </w:r>
      <w:proofErr w:type="spellStart"/>
      <w:proofErr w:type="gramStart"/>
      <w:r w:rsidRPr="00820DA3">
        <w:rPr>
          <w:rFonts w:ascii="Arial" w:hAnsi="Arial" w:cs="Arial"/>
        </w:rPr>
        <w:t>deployment.yaml</w:t>
      </w:r>
      <w:proofErr w:type="spellEnd"/>
      <w:proofErr w:type="gramEnd"/>
    </w:p>
    <w:p w14:paraId="73B7600E" w14:textId="575EA596" w:rsidR="00820DA3" w:rsidRDefault="00820DA3" w:rsidP="00820DA3">
      <w:pPr>
        <w:pStyle w:val="ListParagraph"/>
        <w:ind w:left="2160"/>
        <w:rPr>
          <w:rFonts w:ascii="Arial" w:hAnsi="Arial" w:cs="Arial"/>
        </w:rPr>
      </w:pPr>
      <w:proofErr w:type="spellStart"/>
      <w:r w:rsidRPr="00820DA3">
        <w:rPr>
          <w:rFonts w:ascii="Arial" w:hAnsi="Arial" w:cs="Arial"/>
        </w:rPr>
        <w:t>kubectl</w:t>
      </w:r>
      <w:proofErr w:type="spellEnd"/>
      <w:r w:rsidRPr="00820DA3">
        <w:rPr>
          <w:rFonts w:ascii="Arial" w:hAnsi="Arial" w:cs="Arial"/>
        </w:rPr>
        <w:t xml:space="preserve"> apply -f </w:t>
      </w:r>
      <w:proofErr w:type="spellStart"/>
      <w:proofErr w:type="gramStart"/>
      <w:r w:rsidRPr="00820DA3">
        <w:rPr>
          <w:rFonts w:ascii="Arial" w:hAnsi="Arial" w:cs="Arial"/>
        </w:rPr>
        <w:t>service.yaml</w:t>
      </w:r>
      <w:proofErr w:type="spellEnd"/>
      <w:proofErr w:type="gramEnd"/>
    </w:p>
    <w:p w14:paraId="1418BCEC" w14:textId="77777777" w:rsidR="00820DA3" w:rsidRDefault="00820DA3">
      <w:pPr>
        <w:rPr>
          <w:rFonts w:ascii="Arial" w:hAnsi="Arial" w:cs="Arial"/>
          <w:b/>
          <w:bCs/>
        </w:rPr>
      </w:pPr>
      <w:r>
        <w:rPr>
          <w:rFonts w:ascii="Arial" w:hAnsi="Arial" w:cs="Arial"/>
          <w:b/>
          <w:bCs/>
        </w:rPr>
        <w:br w:type="page"/>
      </w:r>
    </w:p>
    <w:p w14:paraId="2E04358C" w14:textId="000D2A34" w:rsidR="00820DA3" w:rsidRPr="00820DA3" w:rsidRDefault="00820DA3" w:rsidP="00820DA3">
      <w:pPr>
        <w:pStyle w:val="ListParagraph"/>
        <w:numPr>
          <w:ilvl w:val="0"/>
          <w:numId w:val="8"/>
        </w:numPr>
        <w:rPr>
          <w:rFonts w:ascii="Arial" w:hAnsi="Arial" w:cs="Arial"/>
        </w:rPr>
      </w:pPr>
      <w:r w:rsidRPr="00820DA3">
        <w:rPr>
          <w:rFonts w:ascii="Arial" w:hAnsi="Arial" w:cs="Arial"/>
          <w:b/>
          <w:bCs/>
        </w:rPr>
        <w:lastRenderedPageBreak/>
        <w:t>Access the Application:</w:t>
      </w:r>
    </w:p>
    <w:p w14:paraId="72871339" w14:textId="77777777" w:rsidR="00820DA3" w:rsidRPr="00820DA3" w:rsidRDefault="00820DA3" w:rsidP="00820DA3">
      <w:pPr>
        <w:rPr>
          <w:rFonts w:ascii="Arial" w:hAnsi="Arial" w:cs="Arial"/>
        </w:rPr>
      </w:pPr>
    </w:p>
    <w:p w14:paraId="0ADA9EDD" w14:textId="77777777" w:rsidR="00820DA3" w:rsidRDefault="00820DA3" w:rsidP="00820DA3">
      <w:pPr>
        <w:pStyle w:val="ListParagraph"/>
        <w:ind w:left="1418"/>
        <w:rPr>
          <w:rFonts w:ascii="Arial" w:hAnsi="Arial" w:cs="Arial"/>
        </w:rPr>
      </w:pPr>
      <w:r w:rsidRPr="00820DA3">
        <w:rPr>
          <w:rFonts w:ascii="Arial" w:hAnsi="Arial" w:cs="Arial"/>
        </w:rPr>
        <w:t xml:space="preserve">Once the service is created, you can access the application using the node’s IP address and the </w:t>
      </w:r>
      <w:proofErr w:type="spellStart"/>
      <w:r w:rsidRPr="00820DA3">
        <w:rPr>
          <w:rFonts w:ascii="Arial" w:hAnsi="Arial" w:cs="Arial"/>
        </w:rPr>
        <w:t>nodePort</w:t>
      </w:r>
      <w:proofErr w:type="spellEnd"/>
      <w:r w:rsidRPr="00820DA3">
        <w:rPr>
          <w:rFonts w:ascii="Arial" w:hAnsi="Arial" w:cs="Arial"/>
        </w:rPr>
        <w:t xml:space="preserve">. </w:t>
      </w:r>
    </w:p>
    <w:p w14:paraId="68FF53F2" w14:textId="079C1B94" w:rsidR="00820DA3" w:rsidRPr="00820DA3" w:rsidRDefault="00820DA3" w:rsidP="00820DA3">
      <w:pPr>
        <w:pStyle w:val="ListParagraph"/>
        <w:ind w:left="1418"/>
        <w:rPr>
          <w:rFonts w:ascii="Arial" w:hAnsi="Arial" w:cs="Arial"/>
        </w:rPr>
      </w:pPr>
      <w:r w:rsidRPr="00820DA3">
        <w:rPr>
          <w:rFonts w:ascii="Arial" w:hAnsi="Arial" w:cs="Arial"/>
        </w:rPr>
        <w:t xml:space="preserve">For example, if your node’s IP address is 192.168.1.100 and the </w:t>
      </w:r>
      <w:proofErr w:type="spellStart"/>
      <w:r w:rsidRPr="00820DA3">
        <w:rPr>
          <w:rFonts w:ascii="Arial" w:hAnsi="Arial" w:cs="Arial"/>
        </w:rPr>
        <w:t>nodePort</w:t>
      </w:r>
      <w:proofErr w:type="spellEnd"/>
      <w:r w:rsidRPr="00820DA3">
        <w:rPr>
          <w:rFonts w:ascii="Arial" w:hAnsi="Arial" w:cs="Arial"/>
        </w:rPr>
        <w:t xml:space="preserve"> is 30001, you can access the application at http://192.168.1.100:30001.</w:t>
      </w:r>
    </w:p>
    <w:sectPr w:rsidR="00820DA3" w:rsidRPr="0082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2733"/>
    <w:multiLevelType w:val="hybridMultilevel"/>
    <w:tmpl w:val="318E87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C5F4AAE"/>
    <w:multiLevelType w:val="hybridMultilevel"/>
    <w:tmpl w:val="84C86EB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AD7B97"/>
    <w:multiLevelType w:val="hybridMultilevel"/>
    <w:tmpl w:val="49C8E6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1657919"/>
    <w:multiLevelType w:val="hybridMultilevel"/>
    <w:tmpl w:val="199A98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2A24EC2"/>
    <w:multiLevelType w:val="hybridMultilevel"/>
    <w:tmpl w:val="D3108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AB4D08"/>
    <w:multiLevelType w:val="hybridMultilevel"/>
    <w:tmpl w:val="CD9A3A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D0304C6"/>
    <w:multiLevelType w:val="hybridMultilevel"/>
    <w:tmpl w:val="92262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7BD0EC9"/>
    <w:multiLevelType w:val="hybridMultilevel"/>
    <w:tmpl w:val="4614E52A"/>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2571170">
    <w:abstractNumId w:val="4"/>
  </w:num>
  <w:num w:numId="2" w16cid:durableId="1606813316">
    <w:abstractNumId w:val="7"/>
  </w:num>
  <w:num w:numId="3" w16cid:durableId="2094086341">
    <w:abstractNumId w:val="0"/>
  </w:num>
  <w:num w:numId="4" w16cid:durableId="752821975">
    <w:abstractNumId w:val="3"/>
  </w:num>
  <w:num w:numId="5" w16cid:durableId="724449849">
    <w:abstractNumId w:val="6"/>
  </w:num>
  <w:num w:numId="6" w16cid:durableId="2105415419">
    <w:abstractNumId w:val="5"/>
  </w:num>
  <w:num w:numId="7" w16cid:durableId="479157091">
    <w:abstractNumId w:val="2"/>
  </w:num>
  <w:num w:numId="8" w16cid:durableId="8526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22"/>
    <w:rsid w:val="00213CC8"/>
    <w:rsid w:val="002B6D16"/>
    <w:rsid w:val="00333622"/>
    <w:rsid w:val="00435AEE"/>
    <w:rsid w:val="00462684"/>
    <w:rsid w:val="00820DA3"/>
    <w:rsid w:val="0089519A"/>
    <w:rsid w:val="008D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AE69"/>
  <w15:chartTrackingRefBased/>
  <w15:docId w15:val="{B9417A64-D1A8-4BE0-8B26-AF4A056A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16083">
      <w:bodyDiv w:val="1"/>
      <w:marLeft w:val="0"/>
      <w:marRight w:val="0"/>
      <w:marTop w:val="0"/>
      <w:marBottom w:val="0"/>
      <w:divBdr>
        <w:top w:val="none" w:sz="0" w:space="0" w:color="auto"/>
        <w:left w:val="none" w:sz="0" w:space="0" w:color="auto"/>
        <w:bottom w:val="none" w:sz="0" w:space="0" w:color="auto"/>
        <w:right w:val="none" w:sz="0" w:space="0" w:color="auto"/>
      </w:divBdr>
    </w:div>
    <w:div w:id="772939132">
      <w:bodyDiv w:val="1"/>
      <w:marLeft w:val="0"/>
      <w:marRight w:val="0"/>
      <w:marTop w:val="0"/>
      <w:marBottom w:val="0"/>
      <w:divBdr>
        <w:top w:val="none" w:sz="0" w:space="0" w:color="auto"/>
        <w:left w:val="none" w:sz="0" w:space="0" w:color="auto"/>
        <w:bottom w:val="none" w:sz="0" w:space="0" w:color="auto"/>
        <w:right w:val="none" w:sz="0" w:space="0" w:color="auto"/>
      </w:divBdr>
      <w:divsChild>
        <w:div w:id="1780644417">
          <w:marLeft w:val="0"/>
          <w:marRight w:val="0"/>
          <w:marTop w:val="0"/>
          <w:marBottom w:val="0"/>
          <w:divBdr>
            <w:top w:val="none" w:sz="0" w:space="0" w:color="auto"/>
            <w:left w:val="none" w:sz="0" w:space="0" w:color="auto"/>
            <w:bottom w:val="none" w:sz="0" w:space="0" w:color="auto"/>
            <w:right w:val="none" w:sz="0" w:space="0" w:color="auto"/>
          </w:divBdr>
          <w:divsChild>
            <w:div w:id="18288073">
              <w:marLeft w:val="0"/>
              <w:marRight w:val="0"/>
              <w:marTop w:val="0"/>
              <w:marBottom w:val="0"/>
              <w:divBdr>
                <w:top w:val="none" w:sz="0" w:space="0" w:color="auto"/>
                <w:left w:val="none" w:sz="0" w:space="0" w:color="auto"/>
                <w:bottom w:val="none" w:sz="0" w:space="0" w:color="auto"/>
                <w:right w:val="none" w:sz="0" w:space="0" w:color="auto"/>
              </w:divBdr>
              <w:divsChild>
                <w:div w:id="1051004482">
                  <w:marLeft w:val="0"/>
                  <w:marRight w:val="0"/>
                  <w:marTop w:val="0"/>
                  <w:marBottom w:val="0"/>
                  <w:divBdr>
                    <w:top w:val="none" w:sz="0" w:space="0" w:color="auto"/>
                    <w:left w:val="none" w:sz="0" w:space="0" w:color="auto"/>
                    <w:bottom w:val="none" w:sz="0" w:space="0" w:color="auto"/>
                    <w:right w:val="none" w:sz="0" w:space="0" w:color="auto"/>
                  </w:divBdr>
                </w:div>
              </w:divsChild>
            </w:div>
            <w:div w:id="1931309093">
              <w:marLeft w:val="0"/>
              <w:marRight w:val="0"/>
              <w:marTop w:val="0"/>
              <w:marBottom w:val="0"/>
              <w:divBdr>
                <w:top w:val="none" w:sz="0" w:space="0" w:color="auto"/>
                <w:left w:val="none" w:sz="0" w:space="0" w:color="auto"/>
                <w:bottom w:val="none" w:sz="0" w:space="0" w:color="auto"/>
                <w:right w:val="none" w:sz="0" w:space="0" w:color="auto"/>
              </w:divBdr>
            </w:div>
          </w:divsChild>
        </w:div>
        <w:div w:id="1717468536">
          <w:marLeft w:val="0"/>
          <w:marRight w:val="0"/>
          <w:marTop w:val="0"/>
          <w:marBottom w:val="0"/>
          <w:divBdr>
            <w:top w:val="none" w:sz="0" w:space="0" w:color="auto"/>
            <w:left w:val="none" w:sz="0" w:space="0" w:color="auto"/>
            <w:bottom w:val="none" w:sz="0" w:space="0" w:color="auto"/>
            <w:right w:val="none" w:sz="0" w:space="0" w:color="auto"/>
          </w:divBdr>
          <w:divsChild>
            <w:div w:id="1536649775">
              <w:marLeft w:val="0"/>
              <w:marRight w:val="0"/>
              <w:marTop w:val="0"/>
              <w:marBottom w:val="0"/>
              <w:divBdr>
                <w:top w:val="none" w:sz="0" w:space="0" w:color="auto"/>
                <w:left w:val="none" w:sz="0" w:space="0" w:color="auto"/>
                <w:bottom w:val="none" w:sz="0" w:space="0" w:color="auto"/>
                <w:right w:val="none" w:sz="0" w:space="0" w:color="auto"/>
              </w:divBdr>
              <w:divsChild>
                <w:div w:id="995762848">
                  <w:marLeft w:val="0"/>
                  <w:marRight w:val="0"/>
                  <w:marTop w:val="0"/>
                  <w:marBottom w:val="0"/>
                  <w:divBdr>
                    <w:top w:val="none" w:sz="0" w:space="0" w:color="auto"/>
                    <w:left w:val="none" w:sz="0" w:space="0" w:color="auto"/>
                    <w:bottom w:val="none" w:sz="0" w:space="0" w:color="auto"/>
                    <w:right w:val="none" w:sz="0" w:space="0" w:color="auto"/>
                  </w:divBdr>
                </w:div>
              </w:divsChild>
            </w:div>
            <w:div w:id="1137258669">
              <w:marLeft w:val="0"/>
              <w:marRight w:val="0"/>
              <w:marTop w:val="0"/>
              <w:marBottom w:val="0"/>
              <w:divBdr>
                <w:top w:val="none" w:sz="0" w:space="0" w:color="auto"/>
                <w:left w:val="none" w:sz="0" w:space="0" w:color="auto"/>
                <w:bottom w:val="none" w:sz="0" w:space="0" w:color="auto"/>
                <w:right w:val="none" w:sz="0" w:space="0" w:color="auto"/>
              </w:divBdr>
            </w:div>
          </w:divsChild>
        </w:div>
        <w:div w:id="228269562">
          <w:marLeft w:val="0"/>
          <w:marRight w:val="0"/>
          <w:marTop w:val="0"/>
          <w:marBottom w:val="0"/>
          <w:divBdr>
            <w:top w:val="none" w:sz="0" w:space="0" w:color="auto"/>
            <w:left w:val="none" w:sz="0" w:space="0" w:color="auto"/>
            <w:bottom w:val="none" w:sz="0" w:space="0" w:color="auto"/>
            <w:right w:val="none" w:sz="0" w:space="0" w:color="auto"/>
          </w:divBdr>
          <w:divsChild>
            <w:div w:id="456683085">
              <w:marLeft w:val="0"/>
              <w:marRight w:val="0"/>
              <w:marTop w:val="0"/>
              <w:marBottom w:val="0"/>
              <w:divBdr>
                <w:top w:val="none" w:sz="0" w:space="0" w:color="auto"/>
                <w:left w:val="none" w:sz="0" w:space="0" w:color="auto"/>
                <w:bottom w:val="none" w:sz="0" w:space="0" w:color="auto"/>
                <w:right w:val="none" w:sz="0" w:space="0" w:color="auto"/>
              </w:divBdr>
              <w:divsChild>
                <w:div w:id="704212880">
                  <w:marLeft w:val="0"/>
                  <w:marRight w:val="0"/>
                  <w:marTop w:val="0"/>
                  <w:marBottom w:val="0"/>
                  <w:divBdr>
                    <w:top w:val="none" w:sz="0" w:space="0" w:color="auto"/>
                    <w:left w:val="none" w:sz="0" w:space="0" w:color="auto"/>
                    <w:bottom w:val="none" w:sz="0" w:space="0" w:color="auto"/>
                    <w:right w:val="none" w:sz="0" w:space="0" w:color="auto"/>
                  </w:divBdr>
                </w:div>
              </w:divsChild>
            </w:div>
            <w:div w:id="643045745">
              <w:marLeft w:val="0"/>
              <w:marRight w:val="0"/>
              <w:marTop w:val="0"/>
              <w:marBottom w:val="0"/>
              <w:divBdr>
                <w:top w:val="none" w:sz="0" w:space="0" w:color="auto"/>
                <w:left w:val="none" w:sz="0" w:space="0" w:color="auto"/>
                <w:bottom w:val="none" w:sz="0" w:space="0" w:color="auto"/>
                <w:right w:val="none" w:sz="0" w:space="0" w:color="auto"/>
              </w:divBdr>
            </w:div>
          </w:divsChild>
        </w:div>
        <w:div w:id="1792019011">
          <w:marLeft w:val="0"/>
          <w:marRight w:val="0"/>
          <w:marTop w:val="0"/>
          <w:marBottom w:val="0"/>
          <w:divBdr>
            <w:top w:val="none" w:sz="0" w:space="0" w:color="auto"/>
            <w:left w:val="none" w:sz="0" w:space="0" w:color="auto"/>
            <w:bottom w:val="none" w:sz="0" w:space="0" w:color="auto"/>
            <w:right w:val="none" w:sz="0" w:space="0" w:color="auto"/>
          </w:divBdr>
          <w:divsChild>
            <w:div w:id="625045940">
              <w:marLeft w:val="0"/>
              <w:marRight w:val="0"/>
              <w:marTop w:val="0"/>
              <w:marBottom w:val="0"/>
              <w:divBdr>
                <w:top w:val="none" w:sz="0" w:space="0" w:color="auto"/>
                <w:left w:val="none" w:sz="0" w:space="0" w:color="auto"/>
                <w:bottom w:val="none" w:sz="0" w:space="0" w:color="auto"/>
                <w:right w:val="none" w:sz="0" w:space="0" w:color="auto"/>
              </w:divBdr>
              <w:divsChild>
                <w:div w:id="2089156992">
                  <w:marLeft w:val="0"/>
                  <w:marRight w:val="0"/>
                  <w:marTop w:val="0"/>
                  <w:marBottom w:val="0"/>
                  <w:divBdr>
                    <w:top w:val="none" w:sz="0" w:space="0" w:color="auto"/>
                    <w:left w:val="none" w:sz="0" w:space="0" w:color="auto"/>
                    <w:bottom w:val="none" w:sz="0" w:space="0" w:color="auto"/>
                    <w:right w:val="none" w:sz="0" w:space="0" w:color="auto"/>
                  </w:divBdr>
                </w:div>
              </w:divsChild>
            </w:div>
            <w:div w:id="7810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507">
      <w:bodyDiv w:val="1"/>
      <w:marLeft w:val="0"/>
      <w:marRight w:val="0"/>
      <w:marTop w:val="0"/>
      <w:marBottom w:val="0"/>
      <w:divBdr>
        <w:top w:val="none" w:sz="0" w:space="0" w:color="auto"/>
        <w:left w:val="none" w:sz="0" w:space="0" w:color="auto"/>
        <w:bottom w:val="none" w:sz="0" w:space="0" w:color="auto"/>
        <w:right w:val="none" w:sz="0" w:space="0" w:color="auto"/>
      </w:divBdr>
      <w:divsChild>
        <w:div w:id="1441492287">
          <w:marLeft w:val="0"/>
          <w:marRight w:val="0"/>
          <w:marTop w:val="0"/>
          <w:marBottom w:val="0"/>
          <w:divBdr>
            <w:top w:val="none" w:sz="0" w:space="0" w:color="auto"/>
            <w:left w:val="none" w:sz="0" w:space="0" w:color="auto"/>
            <w:bottom w:val="none" w:sz="0" w:space="0" w:color="auto"/>
            <w:right w:val="none" w:sz="0" w:space="0" w:color="auto"/>
          </w:divBdr>
          <w:divsChild>
            <w:div w:id="858547222">
              <w:marLeft w:val="0"/>
              <w:marRight w:val="0"/>
              <w:marTop w:val="0"/>
              <w:marBottom w:val="0"/>
              <w:divBdr>
                <w:top w:val="none" w:sz="0" w:space="0" w:color="auto"/>
                <w:left w:val="none" w:sz="0" w:space="0" w:color="auto"/>
                <w:bottom w:val="none" w:sz="0" w:space="0" w:color="auto"/>
                <w:right w:val="none" w:sz="0" w:space="0" w:color="auto"/>
              </w:divBdr>
              <w:divsChild>
                <w:div w:id="1867253064">
                  <w:marLeft w:val="0"/>
                  <w:marRight w:val="0"/>
                  <w:marTop w:val="0"/>
                  <w:marBottom w:val="0"/>
                  <w:divBdr>
                    <w:top w:val="none" w:sz="0" w:space="0" w:color="auto"/>
                    <w:left w:val="none" w:sz="0" w:space="0" w:color="auto"/>
                    <w:bottom w:val="none" w:sz="0" w:space="0" w:color="auto"/>
                    <w:right w:val="none" w:sz="0" w:space="0" w:color="auto"/>
                  </w:divBdr>
                </w:div>
              </w:divsChild>
            </w:div>
            <w:div w:id="1196039536">
              <w:marLeft w:val="0"/>
              <w:marRight w:val="0"/>
              <w:marTop w:val="0"/>
              <w:marBottom w:val="0"/>
              <w:divBdr>
                <w:top w:val="none" w:sz="0" w:space="0" w:color="auto"/>
                <w:left w:val="none" w:sz="0" w:space="0" w:color="auto"/>
                <w:bottom w:val="none" w:sz="0" w:space="0" w:color="auto"/>
                <w:right w:val="none" w:sz="0" w:space="0" w:color="auto"/>
              </w:divBdr>
            </w:div>
          </w:divsChild>
        </w:div>
        <w:div w:id="1644962792">
          <w:marLeft w:val="0"/>
          <w:marRight w:val="0"/>
          <w:marTop w:val="0"/>
          <w:marBottom w:val="0"/>
          <w:divBdr>
            <w:top w:val="none" w:sz="0" w:space="0" w:color="auto"/>
            <w:left w:val="none" w:sz="0" w:space="0" w:color="auto"/>
            <w:bottom w:val="none" w:sz="0" w:space="0" w:color="auto"/>
            <w:right w:val="none" w:sz="0" w:space="0" w:color="auto"/>
          </w:divBdr>
          <w:divsChild>
            <w:div w:id="1021932673">
              <w:marLeft w:val="0"/>
              <w:marRight w:val="0"/>
              <w:marTop w:val="0"/>
              <w:marBottom w:val="0"/>
              <w:divBdr>
                <w:top w:val="none" w:sz="0" w:space="0" w:color="auto"/>
                <w:left w:val="none" w:sz="0" w:space="0" w:color="auto"/>
                <w:bottom w:val="none" w:sz="0" w:space="0" w:color="auto"/>
                <w:right w:val="none" w:sz="0" w:space="0" w:color="auto"/>
              </w:divBdr>
              <w:divsChild>
                <w:div w:id="797261079">
                  <w:marLeft w:val="0"/>
                  <w:marRight w:val="0"/>
                  <w:marTop w:val="0"/>
                  <w:marBottom w:val="0"/>
                  <w:divBdr>
                    <w:top w:val="none" w:sz="0" w:space="0" w:color="auto"/>
                    <w:left w:val="none" w:sz="0" w:space="0" w:color="auto"/>
                    <w:bottom w:val="none" w:sz="0" w:space="0" w:color="auto"/>
                    <w:right w:val="none" w:sz="0" w:space="0" w:color="auto"/>
                  </w:divBdr>
                </w:div>
              </w:divsChild>
            </w:div>
            <w:div w:id="423888942">
              <w:marLeft w:val="0"/>
              <w:marRight w:val="0"/>
              <w:marTop w:val="0"/>
              <w:marBottom w:val="0"/>
              <w:divBdr>
                <w:top w:val="none" w:sz="0" w:space="0" w:color="auto"/>
                <w:left w:val="none" w:sz="0" w:space="0" w:color="auto"/>
                <w:bottom w:val="none" w:sz="0" w:space="0" w:color="auto"/>
                <w:right w:val="none" w:sz="0" w:space="0" w:color="auto"/>
              </w:divBdr>
            </w:div>
          </w:divsChild>
        </w:div>
        <w:div w:id="1014303236">
          <w:marLeft w:val="0"/>
          <w:marRight w:val="0"/>
          <w:marTop w:val="0"/>
          <w:marBottom w:val="0"/>
          <w:divBdr>
            <w:top w:val="none" w:sz="0" w:space="0" w:color="auto"/>
            <w:left w:val="none" w:sz="0" w:space="0" w:color="auto"/>
            <w:bottom w:val="none" w:sz="0" w:space="0" w:color="auto"/>
            <w:right w:val="none" w:sz="0" w:space="0" w:color="auto"/>
          </w:divBdr>
          <w:divsChild>
            <w:div w:id="1043409678">
              <w:marLeft w:val="0"/>
              <w:marRight w:val="0"/>
              <w:marTop w:val="0"/>
              <w:marBottom w:val="0"/>
              <w:divBdr>
                <w:top w:val="none" w:sz="0" w:space="0" w:color="auto"/>
                <w:left w:val="none" w:sz="0" w:space="0" w:color="auto"/>
                <w:bottom w:val="none" w:sz="0" w:space="0" w:color="auto"/>
                <w:right w:val="none" w:sz="0" w:space="0" w:color="auto"/>
              </w:divBdr>
              <w:divsChild>
                <w:div w:id="2082561332">
                  <w:marLeft w:val="0"/>
                  <w:marRight w:val="0"/>
                  <w:marTop w:val="0"/>
                  <w:marBottom w:val="0"/>
                  <w:divBdr>
                    <w:top w:val="none" w:sz="0" w:space="0" w:color="auto"/>
                    <w:left w:val="none" w:sz="0" w:space="0" w:color="auto"/>
                    <w:bottom w:val="none" w:sz="0" w:space="0" w:color="auto"/>
                    <w:right w:val="none" w:sz="0" w:space="0" w:color="auto"/>
                  </w:divBdr>
                </w:div>
              </w:divsChild>
            </w:div>
            <w:div w:id="11170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46072-66B5-4BE1-AB43-181868A1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Venugopalan</dc:creator>
  <cp:keywords/>
  <dc:description/>
  <cp:lastModifiedBy>Nithin Venugopalan</cp:lastModifiedBy>
  <cp:revision>1</cp:revision>
  <dcterms:created xsi:type="dcterms:W3CDTF">2024-07-04T05:46:00Z</dcterms:created>
  <dcterms:modified xsi:type="dcterms:W3CDTF">2024-07-04T06:52:00Z</dcterms:modified>
</cp:coreProperties>
</file>