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DE4" w:rsidRPr="002E5621" w:rsidRDefault="002A0DE4" w:rsidP="002A0DE4">
      <w:pPr>
        <w:shd w:val="clear" w:color="auto" w:fill="FFFFFF"/>
        <w:spacing w:after="0" w:line="240" w:lineRule="auto"/>
        <w:rPr>
          <w:rFonts w:ascii="Calibri" w:eastAsia="Times New Roman" w:hAnsi="Calibri" w:cs="Times New Roman"/>
          <w:color w:val="000000"/>
        </w:rPr>
      </w:pPr>
      <w:r>
        <w:rPr>
          <w:rFonts w:ascii="Cambria" w:eastAsia="Times New Roman" w:hAnsi="Cambria" w:cs="Times New Roman"/>
          <w:b/>
          <w:bCs/>
          <w:color w:val="000000"/>
          <w:sz w:val="40"/>
          <w:szCs w:val="40"/>
        </w:rPr>
        <w:t xml:space="preserve">                              Software Design</w:t>
      </w:r>
    </w:p>
    <w:p w:rsidR="002A0DE4" w:rsidRPr="002E5621" w:rsidRDefault="002A0DE4" w:rsidP="002A0DE4">
      <w:pPr>
        <w:shd w:val="clear" w:color="auto" w:fill="FFFFFF"/>
        <w:spacing w:after="0" w:line="240" w:lineRule="auto"/>
        <w:rPr>
          <w:rFonts w:ascii="Calibri" w:eastAsia="Times New Roman" w:hAnsi="Calibri" w:cs="Times New Roman"/>
          <w:color w:val="000000"/>
        </w:rPr>
      </w:pPr>
      <w:r>
        <w:rPr>
          <w:rFonts w:ascii="Cambria" w:eastAsia="Times New Roman" w:hAnsi="Cambria" w:cs="Times New Roman"/>
          <w:b/>
          <w:bCs/>
          <w:i/>
          <w:iCs/>
          <w:color w:val="000000"/>
          <w:sz w:val="20"/>
          <w:szCs w:val="20"/>
          <w:u w:val="single"/>
        </w:rPr>
        <w:t>Homework#2</w:t>
      </w: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PRATHIBHA KANNEGANTI    | PSID: 1367542 |    </w:t>
      </w:r>
      <w:hyperlink r:id="rId5" w:history="1">
        <w:r w:rsidRPr="00772023">
          <w:rPr>
            <w:rStyle w:val="Hyperlink"/>
            <w:rFonts w:ascii="Cambria" w:eastAsia="Times New Roman" w:hAnsi="Cambria" w:cs="Times New Roman"/>
            <w:b/>
            <w:bCs/>
            <w:sz w:val="28"/>
            <w:szCs w:val="28"/>
          </w:rPr>
          <w:t>pkanneganti@uh.edu</w:t>
        </w:r>
      </w:hyperlink>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 xml:space="preserve">MOUNIKA CHINTHAPARTHI | PSID: 1356404 |    </w:t>
      </w:r>
      <w:hyperlink r:id="rId6" w:history="1">
        <w:r w:rsidRPr="00772023">
          <w:rPr>
            <w:rStyle w:val="Hyperlink"/>
            <w:rFonts w:ascii="Cambria" w:eastAsia="Times New Roman" w:hAnsi="Cambria" w:cs="Times New Roman"/>
            <w:b/>
            <w:bCs/>
            <w:sz w:val="28"/>
            <w:szCs w:val="28"/>
          </w:rPr>
          <w:t>mchinthaparthi@uh.edu</w:t>
        </w:r>
      </w:hyperlink>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Cs/>
          <w:iCs/>
          <w:color w:val="000000"/>
          <w:sz w:val="24"/>
          <w:szCs w:val="24"/>
        </w:rPr>
      </w:pPr>
      <w:r>
        <w:rPr>
          <w:rFonts w:ascii="Cambria" w:eastAsia="Times New Roman" w:hAnsi="Cambria" w:cs="Times New Roman"/>
          <w:b/>
          <w:bCs/>
          <w:i/>
          <w:iCs/>
          <w:color w:val="000000"/>
          <w:sz w:val="24"/>
          <w:szCs w:val="24"/>
        </w:rPr>
        <w:t>Aim</w:t>
      </w:r>
      <w:r w:rsidRPr="002E5621">
        <w:rPr>
          <w:rFonts w:ascii="Cambria" w:eastAsia="Times New Roman" w:hAnsi="Cambria" w:cs="Times New Roman"/>
          <w:b/>
          <w:bCs/>
          <w:i/>
          <w:iCs/>
          <w:color w:val="000000"/>
          <w:sz w:val="24"/>
          <w:szCs w:val="24"/>
        </w:rPr>
        <w:t>:</w:t>
      </w:r>
      <w:r>
        <w:rPr>
          <w:rFonts w:ascii="Cambria" w:eastAsia="Times New Roman" w:hAnsi="Cambria" w:cs="Times New Roman"/>
          <w:bCs/>
          <w:iCs/>
          <w:color w:val="000000"/>
          <w:sz w:val="24"/>
          <w:szCs w:val="24"/>
        </w:rPr>
        <w:t xml:space="preserve">  To design a console application for Tic-</w:t>
      </w:r>
      <w:proofErr w:type="spellStart"/>
      <w:r>
        <w:rPr>
          <w:rFonts w:ascii="Cambria" w:eastAsia="Times New Roman" w:hAnsi="Cambria" w:cs="Times New Roman"/>
          <w:bCs/>
          <w:iCs/>
          <w:color w:val="000000"/>
          <w:sz w:val="24"/>
          <w:szCs w:val="24"/>
        </w:rPr>
        <w:t>Tac</w:t>
      </w:r>
      <w:proofErr w:type="spellEnd"/>
      <w:r>
        <w:rPr>
          <w:rFonts w:ascii="Cambria" w:eastAsia="Times New Roman" w:hAnsi="Cambria" w:cs="Times New Roman"/>
          <w:bCs/>
          <w:iCs/>
          <w:color w:val="000000"/>
          <w:sz w:val="24"/>
          <w:szCs w:val="24"/>
        </w:rPr>
        <w:t>-Toe game.</w:t>
      </w:r>
    </w:p>
    <w:p w:rsidR="002A0DE4" w:rsidRDefault="002A0DE4" w:rsidP="002A0DE4">
      <w:pPr>
        <w:shd w:val="clear" w:color="auto" w:fill="FFFFFF"/>
        <w:spacing w:after="0" w:line="240" w:lineRule="auto"/>
      </w:pPr>
      <w:bookmarkStart w:id="0" w:name="OLE_LINK1"/>
      <w:bookmarkStart w:id="1" w:name="OLE_LINK2"/>
      <w:r w:rsidRPr="006D25FB">
        <w:rPr>
          <w:rFonts w:ascii="Cambria" w:eastAsia="Times New Roman" w:hAnsi="Cambria" w:cs="Times New Roman"/>
          <w:b/>
          <w:bCs/>
          <w:i/>
          <w:iCs/>
          <w:color w:val="000000"/>
          <w:sz w:val="24"/>
          <w:szCs w:val="24"/>
        </w:rPr>
        <w:t>Description:</w:t>
      </w:r>
      <w:r w:rsidRPr="006D25FB">
        <w:rPr>
          <w:rFonts w:ascii="Cambria" w:eastAsia="Times New Roman" w:hAnsi="Cambria" w:cs="Times New Roman"/>
          <w:b/>
          <w:i/>
          <w:iCs/>
          <w:color w:val="000000"/>
          <w:sz w:val="24"/>
          <w:szCs w:val="24"/>
        </w:rPr>
        <w:t> </w:t>
      </w:r>
      <w:r>
        <w:t>This is a two-player game. One player being the computer and the other player is user. Most common board size is 3X3. It can have variable sizes as well. This game has three difficulty levels namely:</w:t>
      </w:r>
    </w:p>
    <w:p w:rsidR="002A0DE4" w:rsidRDefault="002A0DE4" w:rsidP="002A0DE4">
      <w:pPr>
        <w:pStyle w:val="ListParagraph"/>
        <w:numPr>
          <w:ilvl w:val="0"/>
          <w:numId w:val="1"/>
        </w:numPr>
        <w:shd w:val="clear" w:color="auto" w:fill="FFFFFF"/>
        <w:spacing w:after="0" w:line="240" w:lineRule="auto"/>
      </w:pPr>
      <w:r>
        <w:t>Easy</w:t>
      </w:r>
    </w:p>
    <w:p w:rsidR="002A0DE4" w:rsidRDefault="002A0DE4" w:rsidP="002A0DE4">
      <w:pPr>
        <w:pStyle w:val="ListParagraph"/>
        <w:numPr>
          <w:ilvl w:val="0"/>
          <w:numId w:val="1"/>
        </w:numPr>
        <w:shd w:val="clear" w:color="auto" w:fill="FFFFFF"/>
        <w:spacing w:after="0" w:line="240" w:lineRule="auto"/>
      </w:pPr>
      <w:r>
        <w:t>Medium</w:t>
      </w:r>
    </w:p>
    <w:p w:rsidR="002A0DE4" w:rsidRDefault="002A0DE4" w:rsidP="002A0DE4">
      <w:pPr>
        <w:pStyle w:val="ListParagraph"/>
        <w:numPr>
          <w:ilvl w:val="0"/>
          <w:numId w:val="1"/>
        </w:numPr>
        <w:shd w:val="clear" w:color="auto" w:fill="FFFFFF"/>
        <w:spacing w:after="0" w:line="240" w:lineRule="auto"/>
      </w:pPr>
      <w:r>
        <w:t>Hard.</w:t>
      </w:r>
    </w:p>
    <w:p w:rsidR="002A0DE4" w:rsidRDefault="002A0DE4" w:rsidP="002A0DE4">
      <w:pPr>
        <w:ind w:firstLine="720"/>
      </w:pPr>
      <w:r>
        <w:t xml:space="preserve">We would like to use C# to code this application. I would like to follow Test Driven Development approach. This involves unit test, code and </w:t>
      </w:r>
      <w:proofErr w:type="spellStart"/>
      <w:r>
        <w:t>refactor</w:t>
      </w:r>
      <w:proofErr w:type="spellEnd"/>
      <w:r>
        <w:t>. TDD involves writing the test cases, even before starting to code. Hence, this enables the developer to avoid junk code.</w:t>
      </w:r>
    </w:p>
    <w:p w:rsidR="002A0DE4" w:rsidRDefault="002A0DE4" w:rsidP="002A0DE4">
      <w:r>
        <w:t>The algorithm for the game goes as below:</w:t>
      </w:r>
    </w:p>
    <w:p w:rsidR="002A0DE4" w:rsidRDefault="002A0DE4" w:rsidP="002A0DE4">
      <w:r>
        <w:t>Algorithm:</w:t>
      </w:r>
    </w:p>
    <w:p w:rsidR="002A0DE4" w:rsidRDefault="002A0DE4" w:rsidP="002A0DE4">
      <w:pPr>
        <w:pStyle w:val="ListParagraph"/>
        <w:numPr>
          <w:ilvl w:val="0"/>
          <w:numId w:val="2"/>
        </w:numPr>
      </w:pPr>
      <w:r>
        <w:t>Input board size</w:t>
      </w:r>
    </w:p>
    <w:p w:rsidR="002A0DE4" w:rsidRDefault="002A0DE4" w:rsidP="002A0DE4">
      <w:pPr>
        <w:pStyle w:val="ListParagraph"/>
        <w:numPr>
          <w:ilvl w:val="0"/>
          <w:numId w:val="2"/>
        </w:numPr>
      </w:pPr>
      <w:r>
        <w:t>Input game level</w:t>
      </w:r>
    </w:p>
    <w:p w:rsidR="002A0DE4" w:rsidRDefault="002A0DE4" w:rsidP="002A0DE4">
      <w:pPr>
        <w:pStyle w:val="ListParagraph"/>
        <w:ind w:left="1080"/>
      </w:pPr>
      <w:r>
        <w:t>Input move</w:t>
      </w:r>
    </w:p>
    <w:p w:rsidR="002A0DE4" w:rsidRDefault="002A0DE4" w:rsidP="002A0DE4">
      <w:pPr>
        <w:pStyle w:val="ListParagraph"/>
        <w:numPr>
          <w:ilvl w:val="0"/>
          <w:numId w:val="2"/>
        </w:numPr>
      </w:pPr>
      <w:r>
        <w:t>Choose next move</w:t>
      </w:r>
    </w:p>
    <w:p w:rsidR="002A0DE4" w:rsidRDefault="002A0DE4" w:rsidP="002A0DE4">
      <w:pPr>
        <w:pStyle w:val="ListParagraph"/>
        <w:numPr>
          <w:ilvl w:val="0"/>
          <w:numId w:val="2"/>
        </w:numPr>
      </w:pPr>
      <w:r>
        <w:t>Check for winner</w:t>
      </w:r>
    </w:p>
    <w:p w:rsidR="002A0DE4" w:rsidRDefault="002A0DE4" w:rsidP="002A0DE4">
      <w:pPr>
        <w:pStyle w:val="ListParagraph"/>
        <w:numPr>
          <w:ilvl w:val="0"/>
          <w:numId w:val="2"/>
        </w:numPr>
      </w:pPr>
      <w:r>
        <w:t>Display winner</w:t>
      </w:r>
    </w:p>
    <w:p w:rsidR="002A0DE4" w:rsidRDefault="002A0DE4" w:rsidP="002A0DE4">
      <w:pPr>
        <w:shd w:val="clear" w:color="auto" w:fill="FFFFFF"/>
        <w:spacing w:after="0" w:line="240" w:lineRule="auto"/>
      </w:pPr>
      <w:r>
        <w:t>The following classes are identified for the game:</w:t>
      </w:r>
    </w:p>
    <w:p w:rsidR="002A0DE4" w:rsidRDefault="002A0DE4" w:rsidP="002A0DE4">
      <w:pPr>
        <w:pStyle w:val="ListParagraph"/>
        <w:numPr>
          <w:ilvl w:val="1"/>
          <w:numId w:val="1"/>
        </w:numPr>
        <w:shd w:val="clear" w:color="auto" w:fill="FFFFFF"/>
        <w:spacing w:after="0" w:line="240" w:lineRule="auto"/>
      </w:pPr>
      <w:r>
        <w:t>Control</w:t>
      </w:r>
      <w:r w:rsidR="00BC41FF">
        <w:t>ler</w:t>
      </w:r>
    </w:p>
    <w:p w:rsidR="002A0DE4" w:rsidRDefault="00BC41FF" w:rsidP="002A0DE4">
      <w:pPr>
        <w:pStyle w:val="ListParagraph"/>
        <w:numPr>
          <w:ilvl w:val="1"/>
          <w:numId w:val="1"/>
        </w:numPr>
        <w:shd w:val="clear" w:color="auto" w:fill="FFFFFF"/>
        <w:spacing w:after="0" w:line="240" w:lineRule="auto"/>
      </w:pPr>
      <w:r>
        <w:t>Level</w:t>
      </w:r>
    </w:p>
    <w:p w:rsidR="002A0DE4" w:rsidRDefault="002A0DE4" w:rsidP="002A0DE4">
      <w:pPr>
        <w:pStyle w:val="ListParagraph"/>
        <w:numPr>
          <w:ilvl w:val="1"/>
          <w:numId w:val="1"/>
        </w:numPr>
        <w:shd w:val="clear" w:color="auto" w:fill="FFFFFF"/>
        <w:spacing w:after="0" w:line="240" w:lineRule="auto"/>
      </w:pPr>
      <w:r>
        <w:t>Board</w:t>
      </w:r>
    </w:p>
    <w:p w:rsidR="002A0DE4" w:rsidRDefault="002A0DE4" w:rsidP="002A0DE4">
      <w:pPr>
        <w:pStyle w:val="ListParagraph"/>
        <w:numPr>
          <w:ilvl w:val="0"/>
          <w:numId w:val="1"/>
        </w:numPr>
        <w:shd w:val="clear" w:color="auto" w:fill="FFFFFF"/>
        <w:spacing w:after="0" w:line="240" w:lineRule="auto"/>
      </w:pPr>
      <w:r>
        <w:t>Control</w:t>
      </w:r>
      <w:r w:rsidR="00BC41FF">
        <w:t>ler</w:t>
      </w:r>
      <w:r>
        <w:t>: This class contains all the logic required to create the board, organize moves and displays the winner.</w:t>
      </w:r>
    </w:p>
    <w:p w:rsidR="002A0DE4" w:rsidRDefault="00BC41FF" w:rsidP="002A0DE4">
      <w:pPr>
        <w:pStyle w:val="ListParagraph"/>
        <w:numPr>
          <w:ilvl w:val="0"/>
          <w:numId w:val="1"/>
        </w:numPr>
        <w:shd w:val="clear" w:color="auto" w:fill="FFFFFF"/>
        <w:spacing w:after="0" w:line="240" w:lineRule="auto"/>
      </w:pPr>
      <w:r>
        <w:t>Level</w:t>
      </w:r>
      <w:r w:rsidR="002A0DE4">
        <w:t>: This class contains the various game levels and the computer operations for each of these levels.</w:t>
      </w:r>
    </w:p>
    <w:p w:rsidR="002A0DE4" w:rsidRDefault="002A0DE4" w:rsidP="002A0DE4">
      <w:pPr>
        <w:pStyle w:val="ListParagraph"/>
        <w:numPr>
          <w:ilvl w:val="0"/>
          <w:numId w:val="1"/>
        </w:numPr>
        <w:shd w:val="clear" w:color="auto" w:fill="FFFFFF"/>
        <w:spacing w:after="0" w:line="240" w:lineRule="auto"/>
      </w:pPr>
      <w:r>
        <w:t>Board: This defines the board size.</w:t>
      </w:r>
    </w:p>
    <w:p w:rsidR="002A0DE4" w:rsidRDefault="002A0DE4" w:rsidP="002A0DE4">
      <w:pPr>
        <w:shd w:val="clear" w:color="auto" w:fill="FFFFFF"/>
        <w:spacing w:after="0" w:line="240" w:lineRule="auto"/>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lastRenderedPageBreak/>
        <w:t>CLASS DIAGRAM:</w:t>
      </w:r>
    </w:p>
    <w:p w:rsidR="002A0DE4" w:rsidRDefault="002A0DE4" w:rsidP="002A0DE4">
      <w:pPr>
        <w:shd w:val="clear" w:color="auto" w:fill="FFFFFF"/>
        <w:spacing w:after="0" w:line="240" w:lineRule="auto"/>
        <w:rPr>
          <w:rFonts w:ascii="Cambria" w:eastAsia="Times New Roman" w:hAnsi="Cambria" w:cs="Times New Roman"/>
          <w:b/>
          <w:bCs/>
          <w:color w:val="000000"/>
          <w:sz w:val="28"/>
          <w:szCs w:val="28"/>
        </w:rPr>
      </w:pPr>
    </w:p>
    <w:p w:rsidR="002A0DE4" w:rsidRPr="00BC41FF" w:rsidRDefault="00BC41FF">
      <w:r w:rsidRPr="00BC41FF">
        <w:rPr>
          <w:rFonts w:ascii="Cambria" w:eastAsia="Times New Roman" w:hAnsi="Cambria" w:cs="Times New Roman"/>
          <w:bCs/>
          <w:color w:val="000000"/>
          <w:sz w:val="28"/>
          <w:szCs w:val="28"/>
        </w:rPr>
        <w:t xml:space="preserve">Please </w:t>
      </w:r>
      <w:r>
        <w:rPr>
          <w:rFonts w:ascii="Cambria" w:eastAsia="Times New Roman" w:hAnsi="Cambria" w:cs="Times New Roman"/>
          <w:bCs/>
          <w:color w:val="000000"/>
          <w:sz w:val="28"/>
          <w:szCs w:val="28"/>
        </w:rPr>
        <w:t>find the attachment for the class diagram.</w:t>
      </w:r>
      <w:bookmarkEnd w:id="0"/>
      <w:bookmarkEnd w:id="1"/>
    </w:p>
    <w:sectPr w:rsidR="002A0DE4" w:rsidRPr="00BC41FF" w:rsidSect="00AE22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93D"/>
    <w:multiLevelType w:val="hybridMultilevel"/>
    <w:tmpl w:val="CDA2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465D6"/>
    <w:multiLevelType w:val="hybridMultilevel"/>
    <w:tmpl w:val="1E04E73E"/>
    <w:lvl w:ilvl="0" w:tplc="3CD64E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436E85"/>
    <w:multiLevelType w:val="hybridMultilevel"/>
    <w:tmpl w:val="6F00CC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0DE4"/>
    <w:rsid w:val="002A0DE4"/>
    <w:rsid w:val="00AE223D"/>
    <w:rsid w:val="00BC41FF"/>
    <w:rsid w:val="00CA1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DE4"/>
    <w:rPr>
      <w:color w:val="0000FF" w:themeColor="hyperlink"/>
      <w:u w:val="single"/>
    </w:rPr>
  </w:style>
  <w:style w:type="paragraph" w:styleId="ListParagraph">
    <w:name w:val="List Paragraph"/>
    <w:basedOn w:val="Normal"/>
    <w:uiPriority w:val="34"/>
    <w:qFormat/>
    <w:rsid w:val="002A0DE4"/>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hinthaparthi@uh.edu" TargetMode="External"/><Relationship Id="rId5" Type="http://schemas.openxmlformats.org/officeDocument/2006/relationships/hyperlink" Target="mailto:pkanneganti@u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Siswitha Yadlapati</dc:creator>
  <cp:keywords/>
  <dc:description/>
  <cp:lastModifiedBy>Siswitha Yadlapati</cp:lastModifiedBy>
  <cp:revision>3</cp:revision>
  <dcterms:created xsi:type="dcterms:W3CDTF">2015-10-03T02:14:00Z</dcterms:created>
  <dcterms:modified xsi:type="dcterms:W3CDTF">2015-10-03T02:38:00Z</dcterms:modified>
</cp:coreProperties>
</file>