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Autospacing="0" w:before="240" w:afterAutospacing="0" w:after="240"/>
        <w:rPr>
          <w:rFonts w:ascii="Arial" w:hAnsi="Arial" w:cs="Arial"/>
          <w:color w:val="000000"/>
        </w:rPr>
      </w:pPr>
      <w:r>
        <w:rPr>
          <w:rFonts w:cs="Arial" w:ascii="Arial" w:hAnsi="Arial"/>
          <w:color w:val="000000"/>
        </w:rPr>
        <w:t>1.Which of the following HTTP Status code means NOT MODIFIED, used to reduce network bandwidth usage in case of conditional GET requests?</w:t>
      </w:r>
    </w:p>
    <w:p>
      <w:pPr>
        <w:pStyle w:val="NormalWeb"/>
        <w:spacing w:beforeAutospacing="0" w:before="240" w:afterAutospacing="0" w:after="240"/>
        <w:rPr>
          <w:rFonts w:ascii="Arial" w:hAnsi="Arial" w:cs="Arial"/>
          <w:color w:val="000000"/>
        </w:rPr>
      </w:pPr>
      <w:r>
        <w:rPr>
          <w:rFonts w:cs="Arial" w:ascii="Arial" w:hAnsi="Arial"/>
          <w:color w:val="000000"/>
        </w:rPr>
      </w:r>
    </w:p>
    <w:p>
      <w:pPr>
        <w:pStyle w:val="NormalWeb"/>
        <w:spacing w:beforeAutospacing="0" w:before="240" w:afterAutospacing="0" w:after="240"/>
        <w:rPr>
          <w:rFonts w:ascii="Arial" w:hAnsi="Arial" w:cs="Arial"/>
          <w:color w:val="000000"/>
        </w:rPr>
      </w:pPr>
      <w:r>
        <w:rPr>
          <w:rFonts w:cs="Arial" w:ascii="Arial" w:hAnsi="Arial"/>
          <w:color w:val="000000"/>
        </w:rPr>
        <w:t>ANS: 304</w:t>
      </w:r>
    </w:p>
    <w:p>
      <w:pPr>
        <w:pStyle w:val="NormalWeb"/>
        <w:spacing w:beforeAutospacing="0" w:before="240" w:afterAutospacing="0" w:after="240"/>
        <w:rPr>
          <w:rFonts w:ascii="Arial" w:hAnsi="Arial" w:cs="Arial"/>
          <w:color w:val="000000"/>
        </w:rPr>
      </w:pPr>
      <w:r>
        <w:rPr>
          <w:rFonts w:cs="Arial" w:ascii="Arial" w:hAnsi="Arial"/>
          <w:color w:val="000000"/>
        </w:rPr>
        <w:t>2. 2.Which header should be configured to tell the server XML is preferred over JSON?</w:t>
      </w:r>
    </w:p>
    <w:p>
      <w:pPr>
        <w:pStyle w:val="NormalWeb"/>
        <w:spacing w:beforeAutospacing="0" w:before="240" w:afterAutospacing="0" w:after="240"/>
        <w:rPr>
          <w:rFonts w:ascii="Arial" w:hAnsi="Arial" w:cs="Arial"/>
          <w:color w:val="000000"/>
        </w:rPr>
      </w:pPr>
      <w:r>
        <w:rPr>
          <w:rFonts w:cs="Arial" w:ascii="Arial" w:hAnsi="Arial"/>
          <w:color w:val="000000"/>
        </w:rPr>
        <w:t>ANS: Accept</w:t>
      </w:r>
    </w:p>
    <w:p>
      <w:pPr>
        <w:pStyle w:val="NormalWeb"/>
        <w:spacing w:beforeAutospacing="0" w:before="240" w:afterAutospacing="0" w:after="240"/>
        <w:rPr>
          <w:rFonts w:ascii="Arial" w:hAnsi="Arial" w:cs="Arial"/>
          <w:color w:val="000000"/>
        </w:rPr>
      </w:pPr>
      <w:r>
        <w:rPr>
          <w:rFonts w:cs="Arial" w:ascii="Arial" w:hAnsi="Arial"/>
          <w:color w:val="000000"/>
        </w:rPr>
      </w:r>
    </w:p>
    <w:p>
      <w:pPr>
        <w:pStyle w:val="NormalWeb"/>
        <w:spacing w:beforeAutospacing="0" w:before="240" w:afterAutospacing="0" w:after="240"/>
        <w:rPr>
          <w:rFonts w:ascii="Arial" w:hAnsi="Arial" w:cs="Arial"/>
          <w:color w:val="000000"/>
        </w:rPr>
      </w:pPr>
      <w:r>
        <w:rPr>
          <w:rFonts w:cs="Arial" w:ascii="Arial" w:hAnsi="Arial"/>
          <w:color w:val="000000"/>
        </w:rPr>
        <w:t>3. Which of the following is not an HTTP method?</w:t>
      </w:r>
    </w:p>
    <w:p>
      <w:pPr>
        <w:pStyle w:val="NormalWeb"/>
        <w:spacing w:beforeAutospacing="0" w:before="240" w:afterAutospacing="0" w:after="240"/>
        <w:rPr/>
      </w:pPr>
      <w:r>
        <w:rPr>
          <w:rFonts w:cs="Arial" w:ascii="Arial" w:hAnsi="Arial"/>
          <w:color w:val="000000"/>
        </w:rPr>
        <w:t>ANS: Create</w:t>
      </w:r>
    </w:p>
    <w:p>
      <w:pPr>
        <w:pStyle w:val="NormalWeb"/>
        <w:spacing w:beforeAutospacing="0" w:before="240" w:afterAutospacing="0" w:after="240"/>
        <w:rPr>
          <w:rFonts w:ascii="Arial" w:hAnsi="Arial" w:cs="Arial"/>
          <w:color w:val="000000"/>
        </w:rPr>
      </w:pPr>
      <w:r>
        <w:rPr>
          <w:rFonts w:cs="Arial" w:ascii="Arial" w:hAnsi="Arial"/>
          <w:color w:val="000000"/>
        </w:rPr>
      </w:r>
    </w:p>
    <w:p>
      <w:pPr>
        <w:pStyle w:val="NormalWeb"/>
        <w:spacing w:beforeAutospacing="0" w:before="240" w:afterAutospacing="0" w:after="240"/>
        <w:rPr>
          <w:rFonts w:ascii="Arial" w:hAnsi="Arial" w:cs="Arial"/>
          <w:color w:val="000000"/>
        </w:rPr>
      </w:pPr>
      <w:r>
        <w:rPr>
          <w:rFonts w:cs="Arial" w:ascii="Arial" w:hAnsi="Arial"/>
          <w:color w:val="000000"/>
        </w:rPr>
        <w:t>4.  4. SoapUI can be used to do?</w:t>
      </w:r>
    </w:p>
    <w:p>
      <w:pPr>
        <w:pStyle w:val="NormalWeb"/>
        <w:spacing w:beforeAutospacing="0" w:before="240" w:afterAutospacing="0" w:after="240"/>
        <w:rPr>
          <w:rFonts w:ascii="Arial" w:hAnsi="Arial" w:cs="Arial"/>
          <w:color w:val="000000"/>
        </w:rPr>
      </w:pPr>
      <w:r>
        <w:rPr>
          <w:rFonts w:cs="Arial" w:ascii="Arial" w:hAnsi="Arial"/>
          <w:color w:val="000000"/>
        </w:rPr>
        <w:t>ANS :</w:t>
      </w:r>
    </w:p>
    <w:p>
      <w:pPr>
        <w:pStyle w:val="NormalWeb"/>
        <w:spacing w:beforeAutospacing="0" w:before="240" w:afterAutospacing="0" w:after="240"/>
        <w:rPr>
          <w:rFonts w:ascii="Arial" w:hAnsi="Arial" w:cs="Arial"/>
          <w:color w:val="000000"/>
        </w:rPr>
      </w:pPr>
      <w:r>
        <w:rPr>
          <w:rFonts w:cs="Arial" w:ascii="Arial" w:hAnsi="Arial"/>
          <w:color w:val="000000"/>
        </w:rPr>
        <w:t> </w:t>
      </w:r>
      <w:r>
        <w:rPr>
          <w:rFonts w:cs="Arial" w:ascii="Arial" w:hAnsi="Arial"/>
          <w:color w:val="000000"/>
        </w:rPr>
        <w:t>Only SOAP API testing</w:t>
      </w:r>
    </w:p>
    <w:p>
      <w:pPr>
        <w:pStyle w:val="NormalWeb"/>
        <w:spacing w:beforeAutospacing="0" w:before="240" w:afterAutospacing="0" w:after="240"/>
        <w:rPr>
          <w:rFonts w:ascii="Arial" w:hAnsi="Arial" w:cs="Arial"/>
          <w:color w:val="000000"/>
        </w:rPr>
      </w:pPr>
      <w:r>
        <w:rPr>
          <w:rFonts w:cs="Arial" w:ascii="Arial" w:hAnsi="Arial"/>
          <w:color w:val="000000"/>
        </w:rPr>
        <w:t xml:space="preserve"> </w:t>
      </w:r>
      <w:r>
        <w:rPr>
          <w:rFonts w:cs="Arial" w:ascii="Arial" w:hAnsi="Arial"/>
          <w:color w:val="000000"/>
        </w:rPr>
        <w:t>5. In SoapUI properties are available at which level?</w:t>
      </w:r>
    </w:p>
    <w:p>
      <w:pPr>
        <w:pStyle w:val="NormalWeb"/>
        <w:spacing w:beforeAutospacing="0" w:before="240" w:afterAutospacing="0" w:after="240"/>
        <w:rPr>
          <w:rFonts w:ascii="Arial" w:hAnsi="Arial" w:cs="Arial"/>
          <w:color w:val="000000"/>
        </w:rPr>
      </w:pPr>
      <w:r>
        <w:rPr>
          <w:rFonts w:cs="Arial" w:ascii="Arial" w:hAnsi="Arial"/>
          <w:color w:val="000000"/>
        </w:rPr>
      </w:r>
    </w:p>
    <w:p>
      <w:pPr>
        <w:pStyle w:val="NormalWeb"/>
        <w:spacing w:beforeAutospacing="0" w:before="240" w:afterAutospacing="0" w:after="240"/>
        <w:rPr>
          <w:rFonts w:ascii="Arial" w:hAnsi="Arial" w:cs="Arial"/>
          <w:color w:val="000000"/>
        </w:rPr>
      </w:pPr>
      <w:r>
        <w:rPr>
          <w:rFonts w:cs="Arial" w:ascii="Arial" w:hAnsi="Arial"/>
          <w:color w:val="000000"/>
        </w:rPr>
        <w:t>ANS:  Project</w:t>
      </w:r>
    </w:p>
    <w:p>
      <w:pPr>
        <w:pStyle w:val="NormalWeb"/>
        <w:spacing w:beforeAutospacing="0" w:before="240" w:afterAutospacing="0" w:after="240"/>
        <w:rPr>
          <w:rFonts w:ascii="Arial" w:hAnsi="Arial" w:cs="Arial"/>
          <w:color w:val="000000"/>
        </w:rPr>
      </w:pPr>
      <w:r>
        <w:rPr>
          <w:rFonts w:cs="Arial" w:ascii="Arial" w:hAnsi="Arial"/>
          <w:color w:val="000000"/>
        </w:rPr>
        <w:t>6. .What is the hierarchy in SoapUI Projects?</w:t>
      </w:r>
    </w:p>
    <w:p>
      <w:pPr>
        <w:pStyle w:val="NormalWeb"/>
        <w:spacing w:beforeAutospacing="0" w:before="240" w:afterAutospacing="0" w:after="240"/>
        <w:rPr/>
      </w:pPr>
      <w:r>
        <w:rPr/>
      </w:r>
    </w:p>
    <w:p>
      <w:pPr>
        <w:pStyle w:val="NormalWeb"/>
        <w:spacing w:beforeAutospacing="0" w:before="240" w:afterAutospacing="0" w:after="240"/>
        <w:rPr>
          <w:rFonts w:ascii="Arial" w:hAnsi="Arial" w:cs="Arial"/>
          <w:color w:val="000000"/>
        </w:rPr>
      </w:pPr>
      <w:r>
        <w:rPr>
          <w:rFonts w:cs="Arial" w:ascii="Arial" w:hAnsi="Arial"/>
          <w:color w:val="000000"/>
        </w:rPr>
        <w:t>ANS:  Project &gt; Test Suite &gt; Test Case &gt; Test Step </w:t>
      </w:r>
    </w:p>
    <w:p>
      <w:pPr>
        <w:pStyle w:val="NormalWeb"/>
        <w:spacing w:beforeAutospacing="0" w:before="240" w:afterAutospacing="0" w:after="240"/>
        <w:rPr>
          <w:rFonts w:ascii="Arial" w:hAnsi="Arial" w:cs="Arial"/>
          <w:color w:val="000000"/>
        </w:rPr>
      </w:pPr>
      <w:r>
        <w:rPr>
          <w:rFonts w:cs="Arial" w:ascii="Arial" w:hAnsi="Arial"/>
          <w:color w:val="000000"/>
        </w:rPr>
        <w:t>7.</w:t>
      </w:r>
    </w:p>
    <w:p>
      <w:pPr>
        <w:pStyle w:val="NormalWeb"/>
        <w:spacing w:before="240" w:after="240"/>
        <w:rPr>
          <w:rFonts w:ascii="Arial" w:hAnsi="Arial" w:cs="Arial"/>
          <w:color w:val="000000"/>
        </w:rPr>
      </w:pPr>
      <w:r>
        <w:rPr>
          <w:rFonts w:cs="Arial" w:ascii="Arial" w:hAnsi="Arial"/>
          <w:color w:val="000000"/>
        </w:rPr>
        <w:t>1. Verify that clicking on the browser back button after successful logout should not take the User to a logged-in mode</w:t>
      </w:r>
    </w:p>
    <w:p>
      <w:pPr>
        <w:pStyle w:val="NormalWeb"/>
        <w:spacing w:before="240" w:after="240"/>
        <w:rPr>
          <w:rFonts w:ascii="Arial" w:hAnsi="Arial" w:cs="Arial"/>
          <w:color w:val="000000"/>
        </w:rPr>
      </w:pPr>
      <w:r>
        <w:rPr>
          <w:rFonts w:cs="Arial" w:ascii="Arial" w:hAnsi="Arial"/>
          <w:color w:val="000000"/>
        </w:rPr>
        <w:t xml:space="preserve">     </w:t>
      </w:r>
      <w:r>
        <w:rPr>
          <w:rFonts w:cs="Arial" w:ascii="Arial" w:hAnsi="Arial"/>
          <w:color w:val="000000"/>
        </w:rPr>
        <w:t>2. .Verify that there is a limit on the total number of unsuccessful login attempts (No. of invalid attempts should be based on business logic. Based on the business logic, User will be asked to enter the captcha and try again or user will be blocked)</w:t>
      </w:r>
    </w:p>
    <w:p>
      <w:pPr>
        <w:pStyle w:val="NormalWeb"/>
        <w:spacing w:before="240" w:after="240"/>
        <w:rPr>
          <w:rFonts w:ascii="Arial" w:hAnsi="Arial" w:cs="Arial"/>
          <w:color w:val="000000"/>
        </w:rPr>
      </w:pPr>
      <w:r>
        <w:rPr>
          <w:rFonts w:cs="Arial" w:ascii="Arial" w:hAnsi="Arial"/>
          <w:color w:val="000000"/>
        </w:rPr>
        <w:t xml:space="preserve">   </w:t>
      </w:r>
      <w:r>
        <w:rPr>
          <w:rFonts w:cs="Arial" w:ascii="Arial" w:hAnsi="Arial"/>
          <w:color w:val="000000"/>
        </w:rPr>
        <w:t>3.   Verify that the password is in encrypted form (masked format) when entered in the password field.</w:t>
      </w:r>
    </w:p>
    <w:p>
      <w:pPr>
        <w:pStyle w:val="NormalWeb"/>
        <w:spacing w:before="240" w:after="240"/>
        <w:rPr>
          <w:rFonts w:ascii="Arial" w:hAnsi="Arial" w:cs="Arial"/>
          <w:color w:val="000000"/>
        </w:rPr>
      </w:pPr>
      <w:r>
        <w:rPr>
          <w:rFonts w:cs="Arial" w:ascii="Arial" w:hAnsi="Arial"/>
          <w:color w:val="000000"/>
        </w:rPr>
        <w:t xml:space="preserve">    </w:t>
      </w:r>
      <w:r>
        <w:rPr>
          <w:rFonts w:cs="Arial" w:ascii="Arial" w:hAnsi="Arial"/>
          <w:color w:val="000000"/>
        </w:rPr>
        <w:t>4.  Verify the password can be copy-pasted. System shouldn’t allow users to copy paste password.</w:t>
      </w:r>
    </w:p>
    <w:p>
      <w:pPr>
        <w:pStyle w:val="NormalWeb"/>
        <w:spacing w:before="240" w:after="240"/>
        <w:rPr>
          <w:rFonts w:ascii="Arial" w:hAnsi="Arial" w:cs="Arial"/>
          <w:color w:val="000000"/>
        </w:rPr>
      </w:pPr>
      <w:r>
        <w:rPr>
          <w:rFonts w:cs="Arial" w:ascii="Arial" w:hAnsi="Arial"/>
          <w:color w:val="000000"/>
        </w:rPr>
        <w:t xml:space="preserve">  </w:t>
      </w:r>
      <w:r>
        <w:rPr>
          <w:rFonts w:cs="Arial" w:ascii="Arial" w:hAnsi="Arial"/>
          <w:color w:val="000000"/>
        </w:rPr>
        <w:t>5.    Verify that encrypted characters in the “Password” field should not allow deciphering if copied</w:t>
      </w:r>
    </w:p>
    <w:p>
      <w:pPr>
        <w:pStyle w:val="NormalWeb"/>
        <w:spacing w:before="240" w:after="240"/>
        <w:rPr>
          <w:rFonts w:ascii="Arial" w:hAnsi="Arial" w:cs="Arial"/>
          <w:color w:val="000000"/>
        </w:rPr>
      </w:pPr>
      <w:r>
        <w:rPr>
          <w:rFonts w:cs="Arial" w:ascii="Arial" w:hAnsi="Arial"/>
          <w:color w:val="000000"/>
        </w:rPr>
        <w:t xml:space="preserve">   </w:t>
      </w:r>
      <w:r>
        <w:rPr>
          <w:rFonts w:cs="Arial" w:ascii="Arial" w:hAnsi="Arial"/>
          <w:color w:val="000000"/>
        </w:rPr>
        <w:t>6.  Verify that the “Remember password” checkbox is unselected by default (depends on business logic, it may be selected or unselected)</w:t>
      </w:r>
    </w:p>
    <w:p>
      <w:pPr>
        <w:pStyle w:val="NormalWeb"/>
        <w:spacing w:before="240" w:after="240"/>
        <w:rPr>
          <w:rFonts w:ascii="Arial" w:hAnsi="Arial" w:cs="Arial"/>
          <w:color w:val="000000"/>
        </w:rPr>
      </w:pPr>
      <w:r>
        <w:rPr>
          <w:rFonts w:cs="Arial" w:ascii="Arial" w:hAnsi="Arial"/>
          <w:color w:val="000000"/>
        </w:rPr>
        <w:t xml:space="preserve">  </w:t>
      </w:r>
      <w:r>
        <w:rPr>
          <w:rFonts w:cs="Arial" w:ascii="Arial" w:hAnsi="Arial"/>
          <w:color w:val="000000"/>
        </w:rPr>
        <w:t>7.   Verify whether the login form is revealing any security information by viewing the page source</w:t>
      </w:r>
    </w:p>
    <w:p>
      <w:pPr>
        <w:pStyle w:val="NormalWeb"/>
        <w:spacing w:before="240" w:after="240"/>
        <w:rPr>
          <w:rFonts w:ascii="Arial" w:hAnsi="Arial" w:cs="Arial"/>
          <w:color w:val="000000"/>
        </w:rPr>
      </w:pPr>
      <w:r>
        <w:rPr>
          <w:rFonts w:cs="Arial" w:ascii="Arial" w:hAnsi="Arial"/>
          <w:color w:val="000000"/>
        </w:rPr>
        <w:t xml:space="preserve"> </w:t>
      </w:r>
      <w:r>
        <w:rPr>
          <w:rFonts w:cs="Arial" w:ascii="Arial" w:hAnsi="Arial"/>
          <w:color w:val="000000"/>
        </w:rPr>
        <w:t>8.    Verify that the login page is vulnerable to SQL injection.</w:t>
      </w:r>
    </w:p>
    <w:p>
      <w:pPr>
        <w:pStyle w:val="NormalWeb"/>
        <w:spacing w:beforeAutospacing="0" w:before="240" w:afterAutospacing="0" w:after="240"/>
        <w:rPr>
          <w:rFonts w:ascii="Arial" w:hAnsi="Arial" w:cs="Arial"/>
          <w:color w:val="000000"/>
        </w:rPr>
      </w:pPr>
      <w:r>
        <w:rPr>
          <w:rFonts w:cs="Arial" w:ascii="Arial" w:hAnsi="Arial"/>
          <w:color w:val="000000"/>
        </w:rPr>
        <w:t xml:space="preserve"> </w:t>
      </w:r>
      <w:r>
        <w:rPr>
          <w:rFonts w:cs="Arial" w:ascii="Arial" w:hAnsi="Arial"/>
          <w:color w:val="000000"/>
        </w:rPr>
        <w:t>9.    Verify whether the user is still logged in after a series of actions such as sign-in, close the browser, and reopen the application.</w:t>
      </w:r>
    </w:p>
    <w:p>
      <w:pPr>
        <w:pStyle w:val="NormalWeb"/>
        <w:spacing w:beforeAutospacing="0" w:before="240" w:afterAutospacing="0" w:after="240"/>
        <w:rPr>
          <w:rFonts w:ascii="Arial" w:hAnsi="Arial" w:cs="Arial"/>
          <w:color w:val="000000"/>
        </w:rPr>
      </w:pPr>
      <w:bookmarkStart w:id="0" w:name="_GoBack"/>
      <w:r>
        <w:rPr/>
        <w:drawing>
          <wp:inline distT="0" distB="0" distL="0" distR="0">
            <wp:extent cx="5731510" cy="32289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1510" cy="3228975"/>
                    </a:xfrm>
                    <a:prstGeom prst="rect">
                      <a:avLst/>
                    </a:prstGeom>
                  </pic:spPr>
                </pic:pic>
              </a:graphicData>
            </a:graphic>
          </wp:inline>
        </w:drawing>
      </w:r>
      <w:bookmarkEnd w:id="0"/>
    </w:p>
    <w:p>
      <w:pPr>
        <w:pStyle w:val="NormalWeb"/>
        <w:spacing w:beforeAutospacing="0" w:before="240" w:afterAutospacing="0" w:after="240"/>
        <w:rPr>
          <w:rFonts w:ascii="Arial" w:hAnsi="Arial" w:cs="Arial"/>
          <w:color w:val="000000"/>
        </w:rPr>
      </w:pPr>
      <w:r>
        <w:rPr>
          <w:rFonts w:cs="Arial" w:ascii="Arial" w:hAnsi="Arial"/>
          <w:color w:val="000000"/>
        </w:rPr>
      </w:r>
    </w:p>
    <w:p>
      <w:pPr>
        <w:pStyle w:val="NormalWeb"/>
        <w:spacing w:beforeAutospacing="0" w:before="240" w:afterAutospacing="0" w:after="240"/>
        <w:rPr>
          <w:rFonts w:ascii="Arial" w:hAnsi="Arial" w:cs="Arial"/>
          <w:color w:val="000000"/>
        </w:rPr>
      </w:pPr>
      <w:r>
        <w:rPr>
          <w:rFonts w:cs="Arial" w:ascii="Arial" w:hAnsi="Arial"/>
          <w:color w:val="000000"/>
        </w:rPr>
      </w:r>
    </w:p>
    <w:p>
      <w:pPr>
        <w:pStyle w:val="NormalWeb"/>
        <w:spacing w:beforeAutospacing="0" w:before="240" w:afterAutospacing="0" w:after="240"/>
        <w:rPr>
          <w:rFonts w:ascii="Arial" w:hAnsi="Arial" w:cs="Arial"/>
          <w:color w:val="000000"/>
        </w:rPr>
      </w:pPr>
      <w:r>
        <w:rPr>
          <w:rFonts w:cs="Arial" w:ascii="Arial" w:hAnsi="Arial"/>
          <w:color w:val="000000"/>
        </w:rPr>
      </w:r>
    </w:p>
    <w:p>
      <w:pPr>
        <w:pStyle w:val="NormalWeb"/>
        <w:spacing w:beforeAutospacing="0" w:before="240" w:afterAutospacing="0" w:after="240"/>
        <w:rPr>
          <w:rFonts w:ascii="Arial" w:hAnsi="Arial" w:cs="Arial"/>
          <w:color w:val="000000"/>
        </w:rPr>
      </w:pPr>
      <w:r>
        <w:rPr>
          <w:rFonts w:cs="Arial" w:ascii="Arial" w:hAnsi="Arial"/>
          <w:color w:val="000000"/>
        </w:rPr>
      </w:r>
    </w:p>
    <w:p>
      <w:pPr>
        <w:pStyle w:val="NormalWeb"/>
        <w:spacing w:beforeAutospacing="0" w:before="240" w:afterAutospacing="0" w:after="240"/>
        <w:rPr>
          <w:rFonts w:ascii="Arial" w:hAnsi="Arial" w:cs="Arial"/>
          <w:color w:val="000000"/>
        </w:rPr>
      </w:pPr>
      <w:r>
        <w:rPr>
          <w:rFonts w:cs="Arial" w:ascii="Arial" w:hAnsi="Arial"/>
          <w:color w:val="000000"/>
        </w:rPr>
      </w:r>
    </w:p>
    <w:p>
      <w:pPr>
        <w:pStyle w:val="NormalWeb"/>
        <w:spacing w:beforeAutospacing="0" w:before="240" w:afterAutospacing="0" w:after="240"/>
        <w:rPr>
          <w:rFonts w:ascii="Arial" w:hAnsi="Arial" w:cs="Arial"/>
          <w:color w:val="000000"/>
        </w:rPr>
      </w:pPr>
      <w:r>
        <w:rPr>
          <w:rFonts w:cs="Arial" w:ascii="Arial" w:hAnsi="Arial"/>
          <w:color w:val="000000"/>
        </w:rPr>
        <w:t>8. Which of the below element is used to check response validation?</w:t>
      </w:r>
    </w:p>
    <w:p>
      <w:pPr>
        <w:pStyle w:val="NormalWeb"/>
        <w:spacing w:beforeAutospacing="0" w:before="240" w:afterAutospacing="0" w:after="240"/>
        <w:rPr/>
      </w:pPr>
      <w:r>
        <w:rPr/>
      </w:r>
    </w:p>
    <w:p>
      <w:pPr>
        <w:pStyle w:val="NormalWeb"/>
        <w:spacing w:beforeAutospacing="0" w:before="0" w:afterAutospacing="0" w:after="0"/>
        <w:ind w:left="720" w:hanging="360"/>
        <w:rPr>
          <w:rFonts w:ascii="Arial" w:hAnsi="Arial" w:cs="Arial"/>
          <w:color w:val="000000"/>
        </w:rPr>
      </w:pPr>
      <w:r>
        <w:rPr>
          <w:rFonts w:cs="Arial" w:ascii="Arial" w:hAnsi="Arial"/>
          <w:color w:val="000000"/>
        </w:rPr>
        <w:t>ANS: Response assertion</w:t>
      </w:r>
    </w:p>
    <w:p>
      <w:pPr>
        <w:pStyle w:val="NormalWeb"/>
        <w:spacing w:beforeAutospacing="0" w:before="0" w:afterAutospacing="0" w:after="0"/>
        <w:ind w:left="720" w:hanging="360"/>
        <w:rPr>
          <w:rFonts w:ascii="Arial" w:hAnsi="Arial" w:cs="Arial"/>
          <w:color w:val="000000"/>
        </w:rPr>
      </w:pPr>
      <w:r>
        <w:rPr>
          <w:rFonts w:cs="Arial" w:ascii="Arial" w:hAnsi="Arial"/>
          <w:color w:val="000000"/>
        </w:rPr>
      </w:r>
    </w:p>
    <w:p>
      <w:pPr>
        <w:pStyle w:val="NormalWeb"/>
        <w:spacing w:beforeAutospacing="0" w:before="240" w:afterAutospacing="0" w:after="240"/>
        <w:rPr/>
      </w:pPr>
      <w:r>
        <w:rPr>
          <w:rFonts w:cs="Arial" w:ascii="Arial" w:hAnsi="Arial"/>
          <w:color w:val="000000"/>
        </w:rPr>
        <w:t>9. Which of the below is error code?</w:t>
      </w:r>
    </w:p>
    <w:p>
      <w:pPr>
        <w:pStyle w:val="NormalWeb"/>
        <w:spacing w:beforeAutospacing="0" w:before="0" w:afterAutospacing="0" w:after="0"/>
        <w:ind w:left="720" w:hanging="360"/>
        <w:rPr/>
      </w:pPr>
      <w:r>
        <w:rPr/>
      </w:r>
    </w:p>
    <w:p>
      <w:pPr>
        <w:pStyle w:val="NormalWeb"/>
        <w:spacing w:beforeAutospacing="0" w:before="0" w:afterAutospacing="0" w:after="0"/>
        <w:rPr>
          <w:rFonts w:ascii="Arial" w:hAnsi="Arial" w:cs="Arial"/>
          <w:color w:val="000000"/>
        </w:rPr>
      </w:pPr>
      <w:r>
        <w:rPr>
          <w:rFonts w:cs="Arial" w:ascii="Arial" w:hAnsi="Arial"/>
          <w:color w:val="000000"/>
        </w:rPr>
        <w:t>ANS:</w:t>
      </w:r>
      <w:r>
        <w:rPr>
          <w:rFonts w:cs="Arial" w:ascii="Arial" w:hAnsi="Arial"/>
          <w:color w:val="000000"/>
          <w:sz w:val="14"/>
          <w:szCs w:val="14"/>
        </w:rPr>
        <w:t xml:space="preserve">      </w:t>
      </w:r>
      <w:r>
        <w:rPr>
          <w:rFonts w:cs="Arial" w:ascii="Arial" w:hAnsi="Arial"/>
          <w:color w:val="000000"/>
        </w:rPr>
        <w:t>404</w:t>
      </w:r>
    </w:p>
    <w:p>
      <w:pPr>
        <w:pStyle w:val="NormalWeb"/>
        <w:spacing w:beforeAutospacing="0" w:before="0" w:afterAutospacing="0" w:after="0"/>
        <w:rPr>
          <w:rFonts w:ascii="Arial" w:hAnsi="Arial" w:cs="Arial"/>
          <w:color w:val="000000"/>
        </w:rPr>
      </w:pPr>
      <w:r>
        <w:rPr>
          <w:rFonts w:cs="Arial" w:ascii="Arial" w:hAnsi="Arial"/>
          <w:color w:val="000000"/>
        </w:rPr>
      </w:r>
    </w:p>
    <w:p>
      <w:pPr>
        <w:pStyle w:val="NormalWeb"/>
        <w:spacing w:beforeAutospacing="0" w:before="240" w:afterAutospacing="0" w:after="240"/>
        <w:rPr>
          <w:rFonts w:ascii="Arial" w:hAnsi="Arial" w:cs="Arial"/>
          <w:color w:val="000000"/>
        </w:rPr>
      </w:pPr>
      <w:r>
        <w:rPr>
          <w:rFonts w:cs="Arial" w:ascii="Arial" w:hAnsi="Arial"/>
          <w:color w:val="000000"/>
        </w:rPr>
        <w:t>10. Which of the below tests is executed for extended no of hours ( ex: 8 hour):?</w:t>
      </w:r>
    </w:p>
    <w:p>
      <w:pPr>
        <w:pStyle w:val="NormalWeb"/>
        <w:spacing w:beforeAutospacing="0" w:before="240" w:afterAutospacing="0" w:after="240"/>
        <w:rPr/>
      </w:pPr>
      <w:r>
        <w:rPr/>
      </w:r>
    </w:p>
    <w:p>
      <w:pPr>
        <w:pStyle w:val="NormalWeb"/>
        <w:spacing w:beforeAutospacing="0" w:before="0" w:afterAutospacing="0" w:after="0"/>
        <w:rPr>
          <w:rFonts w:ascii="Arial" w:hAnsi="Arial" w:cs="Arial"/>
          <w:color w:val="000000"/>
        </w:rPr>
      </w:pPr>
      <w:r>
        <w:rPr>
          <w:rFonts w:cs="Arial" w:ascii="Arial" w:hAnsi="Arial"/>
          <w:color w:val="000000"/>
        </w:rPr>
      </w:r>
    </w:p>
    <w:p>
      <w:pPr>
        <w:pStyle w:val="NormalWeb"/>
        <w:spacing w:beforeAutospacing="0" w:before="0" w:afterAutospacing="0" w:after="0"/>
        <w:rPr/>
      </w:pPr>
      <w:r>
        <w:rPr>
          <w:rFonts w:cs="Arial" w:ascii="Arial" w:hAnsi="Arial"/>
          <w:color w:val="000000"/>
        </w:rPr>
        <w:t>ANS:</w:t>
      </w:r>
      <w:r>
        <w:rPr>
          <w:rFonts w:cs="Arial" w:ascii="Arial" w:hAnsi="Arial"/>
          <w:color w:val="000000"/>
          <w:sz w:val="14"/>
          <w:szCs w:val="14"/>
        </w:rPr>
        <w:t xml:space="preserve">    </w:t>
      </w:r>
      <w:r>
        <w:rPr>
          <w:rFonts w:cs="Arial" w:ascii="Arial" w:hAnsi="Arial"/>
          <w:color w:val="000000"/>
        </w:rPr>
        <w:t>Load test</w:t>
      </w:r>
    </w:p>
    <w:p>
      <w:pPr>
        <w:pStyle w:val="NormalWeb"/>
        <w:spacing w:beforeAutospacing="0" w:before="240" w:afterAutospacing="0" w:after="240"/>
        <w:rPr/>
      </w:pPr>
      <w:r>
        <w:rPr>
          <w:rFonts w:cs="Arial" w:ascii="Arial" w:hAnsi="Arial"/>
          <w:color w:val="000000"/>
        </w:rPr>
        <w:t> </w:t>
      </w:r>
    </w:p>
    <w:p>
      <w:pPr>
        <w:pStyle w:val="NormalWeb"/>
        <w:spacing w:beforeAutospacing="0" w:before="240" w:afterAutospacing="0" w:after="240"/>
        <w:rPr/>
      </w:pPr>
      <w:r>
        <w:rPr>
          <w:rFonts w:cs="Arial" w:ascii="Arial" w:hAnsi="Arial"/>
          <w:color w:val="000000"/>
        </w:rPr>
        <w:t>11..Which of the following element is used to perform correlation?</w:t>
      </w:r>
    </w:p>
    <w:p>
      <w:pPr>
        <w:pStyle w:val="NormalWeb"/>
        <w:spacing w:beforeAutospacing="0" w:before="0" w:afterAutospacing="0" w:after="0"/>
        <w:ind w:left="720" w:hanging="360"/>
        <w:rPr>
          <w:rFonts w:ascii="Arial" w:hAnsi="Arial" w:cs="Arial"/>
          <w:color w:val="000000"/>
        </w:rPr>
      </w:pPr>
      <w:r>
        <w:rPr>
          <w:rFonts w:cs="Arial" w:ascii="Arial" w:hAnsi="Arial"/>
          <w:color w:val="000000"/>
        </w:rPr>
      </w:r>
    </w:p>
    <w:p>
      <w:pPr>
        <w:pStyle w:val="NormalWeb"/>
        <w:spacing w:beforeAutospacing="0" w:before="0" w:afterAutospacing="0" w:after="0"/>
        <w:ind w:left="720" w:hanging="360"/>
        <w:rPr/>
      </w:pPr>
      <w:r>
        <w:rPr>
          <w:rFonts w:cs="Arial" w:ascii="Arial" w:hAnsi="Arial"/>
          <w:color w:val="000000"/>
        </w:rPr>
        <w:t>ANS:</w:t>
      </w:r>
      <w:r>
        <w:rPr>
          <w:rFonts w:cs="Arial" w:ascii="Arial" w:hAnsi="Arial"/>
          <w:color w:val="000000"/>
          <w:sz w:val="14"/>
          <w:szCs w:val="14"/>
        </w:rPr>
        <w:t xml:space="preserve">    </w:t>
      </w:r>
      <w:r>
        <w:rPr>
          <w:rFonts w:cs="Arial" w:ascii="Arial" w:hAnsi="Arial"/>
          <w:color w:val="000000"/>
        </w:rPr>
        <w:t>Regular expression extractor</w:t>
      </w:r>
    </w:p>
    <w:p>
      <w:pPr>
        <w:pStyle w:val="NormalWeb"/>
        <w:spacing w:beforeAutospacing="0" w:before="240" w:afterAutospacing="0" w:after="240"/>
        <w:rPr/>
      </w:pPr>
      <w:r>
        <w:rPr>
          <w:rFonts w:cs="Arial" w:ascii="Arial" w:hAnsi="Arial"/>
          <w:color w:val="000000"/>
        </w:rPr>
        <w:t> </w:t>
      </w:r>
    </w:p>
    <w:p>
      <w:pPr>
        <w:pStyle w:val="NormalWeb"/>
        <w:spacing w:beforeAutospacing="0" w:before="240" w:afterAutospacing="0" w:after="240"/>
        <w:rPr/>
      </w:pPr>
      <w:r>
        <w:rPr>
          <w:rFonts w:cs="Arial" w:ascii="Arial" w:hAnsi="Arial"/>
          <w:color w:val="000000"/>
        </w:rPr>
        <w:t>12.  Performance testing falls under which category?</w:t>
      </w:r>
    </w:p>
    <w:p>
      <w:pPr>
        <w:pStyle w:val="NormalWeb"/>
        <w:spacing w:beforeAutospacing="0" w:before="240" w:afterAutospacing="0" w:after="240"/>
        <w:ind w:left="720" w:hanging="360"/>
        <w:rPr>
          <w:rFonts w:ascii="Arial" w:hAnsi="Arial" w:cs="Arial"/>
          <w:color w:val="000000"/>
        </w:rPr>
      </w:pPr>
      <w:r>
        <w:rPr>
          <w:rFonts w:cs="Arial" w:ascii="Arial" w:hAnsi="Arial"/>
          <w:color w:val="000000"/>
        </w:rPr>
      </w:r>
    </w:p>
    <w:p>
      <w:pPr>
        <w:pStyle w:val="NormalWeb"/>
        <w:spacing w:beforeAutospacing="0" w:before="240" w:afterAutospacing="0" w:after="240"/>
        <w:rPr/>
      </w:pPr>
      <w:r>
        <w:rPr>
          <w:rFonts w:cs="Arial" w:ascii="Arial" w:hAnsi="Arial"/>
          <w:color w:val="000000"/>
        </w:rPr>
        <w:t>ANS:</w:t>
      </w:r>
      <w:r>
        <w:rPr>
          <w:rFonts w:cs="Arial" w:ascii="Arial" w:hAnsi="Arial"/>
          <w:color w:val="000000"/>
          <w:sz w:val="14"/>
          <w:szCs w:val="14"/>
        </w:rPr>
        <w:t xml:space="preserve">      </w:t>
      </w:r>
      <w:r>
        <w:rPr>
          <w:rFonts w:cs="Arial" w:ascii="Arial" w:hAnsi="Arial"/>
          <w:color w:val="000000"/>
        </w:rPr>
        <w:t>Non  functional testing</w:t>
      </w:r>
    </w:p>
    <w:p>
      <w:pPr>
        <w:pStyle w:val="NormalWeb"/>
        <w:spacing w:beforeAutospacing="0" w:before="0" w:afterAutospacing="0" w:after="0"/>
        <w:rPr>
          <w:rFonts w:ascii="Arial" w:hAnsi="Arial" w:cs="Arial"/>
          <w:color w:val="000000"/>
        </w:rPr>
      </w:pPr>
      <w:r>
        <w:rPr>
          <w:rFonts w:cs="Arial" w:ascii="Arial" w:hAnsi="Arial"/>
          <w:color w:val="000000"/>
        </w:rPr>
      </w:r>
    </w:p>
    <w:p>
      <w:pPr>
        <w:pStyle w:val="NormalWeb"/>
        <w:spacing w:beforeAutospacing="0" w:before="0" w:afterAutospacing="0" w:after="0"/>
        <w:rPr/>
      </w:pPr>
      <w:r>
        <w:rPr/>
      </w:r>
    </w:p>
    <w:p>
      <w:pPr>
        <w:pStyle w:val="NormalWeb"/>
        <w:spacing w:beforeAutospacing="0" w:before="0" w:afterAutospacing="0" w:after="0"/>
        <w:ind w:left="720" w:hanging="360"/>
        <w:rPr/>
      </w:pPr>
      <w:r>
        <w:rPr/>
      </w:r>
    </w:p>
    <w:p>
      <w:pPr>
        <w:pStyle w:val="NormalWeb"/>
        <w:spacing w:beforeAutospacing="0" w:before="240" w:afterAutospacing="0" w:after="240"/>
        <w:ind w:left="720" w:hanging="0"/>
        <w:rPr/>
      </w:pPr>
      <w:r>
        <w:rPr>
          <w:rFonts w:cs="Arial" w:ascii="Arial" w:hAnsi="Arial"/>
          <w:color w:val="000000"/>
        </w:rPr>
        <w:t> </w:t>
      </w:r>
    </w:p>
    <w:p>
      <w:pPr>
        <w:pStyle w:val="NormalWeb"/>
        <w:spacing w:beforeAutospacing="0" w:before="0" w:afterAutospacing="0" w:after="0"/>
        <w:ind w:left="720" w:hanging="360"/>
        <w:rPr>
          <w:rFonts w:ascii="Arial" w:hAnsi="Arial" w:cs="Arial"/>
          <w:color w:val="000000"/>
        </w:rPr>
      </w:pPr>
      <w:r>
        <w:rPr>
          <w:rFonts w:cs="Arial" w:ascii="Arial" w:hAnsi="Arial"/>
          <w:color w:val="000000"/>
        </w:rPr>
      </w:r>
    </w:p>
    <w:p>
      <w:pPr>
        <w:pStyle w:val="NormalWeb"/>
        <w:spacing w:beforeAutospacing="0" w:before="0" w:afterAutospacing="0" w:after="0"/>
        <w:ind w:left="720" w:hanging="360"/>
        <w:rPr/>
      </w:pPr>
      <w:r>
        <w:rPr/>
      </w:r>
    </w:p>
    <w:p>
      <w:pPr>
        <w:pStyle w:val="NormalWeb"/>
        <w:spacing w:beforeAutospacing="0" w:before="240" w:afterAutospacing="0" w:after="240"/>
        <w:ind w:left="720" w:hanging="0"/>
        <w:rPr/>
      </w:pPr>
      <w:r>
        <w:rPr>
          <w:rFonts w:cs="Arial" w:ascii="Arial" w:hAnsi="Arial"/>
          <w:color w:val="000000"/>
        </w:rPr>
        <w:t> </w:t>
      </w:r>
    </w:p>
    <w:p>
      <w:pPr>
        <w:pStyle w:val="NormalWeb"/>
        <w:spacing w:beforeAutospacing="0" w:before="240" w:afterAutospacing="0" w:after="240"/>
        <w:rPr/>
      </w:pPr>
      <w:r>
        <w:rPr/>
      </w:r>
    </w:p>
    <w:p>
      <w:pPr>
        <w:pStyle w:val="NormalWeb"/>
        <w:spacing w:beforeAutospacing="0" w:before="240" w:afterAutospacing="0" w:after="240"/>
        <w:rPr/>
      </w:pPr>
      <w:r>
        <w:rPr/>
      </w:r>
    </w:p>
    <w:p>
      <w:pPr>
        <w:pStyle w:val="NormalWeb"/>
        <w:spacing w:beforeAutospacing="0" w:before="240" w:afterAutospacing="0" w:after="240"/>
        <w:rPr>
          <w:rFonts w:ascii="Arial" w:hAnsi="Arial" w:cs="Arial"/>
          <w:color w:val="000000"/>
        </w:rPr>
      </w:pPr>
      <w:r>
        <w:rPr>
          <w:rFonts w:cs="Arial" w:ascii="Arial" w:hAnsi="Arial"/>
          <w:color w:val="000000"/>
        </w:rPr>
      </w:r>
    </w:p>
    <w:p>
      <w:pPr>
        <w:pStyle w:val="NormalWeb"/>
        <w:spacing w:beforeAutospacing="0" w:before="240" w:afterAutospacing="0" w:after="240"/>
        <w:rPr>
          <w:rFonts w:ascii="Arial" w:hAnsi="Arial" w:cs="Arial"/>
          <w:color w:val="000000"/>
        </w:rPr>
      </w:pPr>
      <w:r>
        <w:rPr>
          <w:rFonts w:cs="Arial" w:ascii="Arial" w:hAnsi="Arial"/>
          <w:color w:val="000000"/>
        </w:rPr>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unhideWhenUsed/>
    <w:qFormat/>
    <w:rsid w:val="00f164f4"/>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LibreOffice/7.1.7.2$Windows_X86_64 LibreOffice_project/c6a4e3954236145e2acb0b65f68614365aeee33f</Application>
  <AppVersion>15.0000</AppVersion>
  <Pages>3</Pages>
  <Words>354</Words>
  <Characters>1693</Characters>
  <CharactersWithSpaces>2078</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2021-11-24T05:06:00Z</dcterms:created>
  <dc:creator>HP</dc:creator>
  <dc:description/>
  <dc:language>en-IN</dc:language>
  <cp:lastModifiedBy>HP</cp:lastModifiedBy>
  <dcterms:modified xsi:type="dcterms:W3CDTF">2021-11-24T05:06:00Z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