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8"/>
        <w:gridCol w:w="1620"/>
        <w:gridCol w:w="6346"/>
      </w:tblGrid>
      <w:tr w:rsidR="00A507BC" w14:paraId="55582DF1" w14:textId="77777777" w:rsidTr="0058010F">
        <w:trPr>
          <w:trHeight w:val="1405"/>
        </w:trPr>
        <w:tc>
          <w:tcPr>
            <w:tcW w:w="3948" w:type="dxa"/>
            <w:vMerge w:val="restart"/>
            <w:tcBorders>
              <w:right w:val="thinThickMediumGap" w:sz="3" w:space="0" w:color="000000"/>
            </w:tcBorders>
            <w:shd w:val="clear" w:color="auto" w:fill="595959" w:themeFill="text1" w:themeFillTint="A6"/>
          </w:tcPr>
          <w:p w14:paraId="718F5FB9" w14:textId="3577876B" w:rsidR="00A507BC" w:rsidRPr="00B240DF" w:rsidRDefault="00703D9E" w:rsidP="00734145">
            <w:pPr>
              <w:pStyle w:val="TableParagraph"/>
              <w:spacing w:before="73"/>
              <w:rPr>
                <w:noProof/>
                <w:color w:val="EEECE1" w:themeColor="background2"/>
              </w:rPr>
            </w:pPr>
            <w:r>
              <w:rPr>
                <w:b/>
                <w:color w:val="EEECE1" w:themeColor="background2"/>
                <w:sz w:val="40"/>
              </w:rPr>
              <w:t xml:space="preserve">    </w:t>
            </w:r>
            <w:r w:rsidR="008E486D" w:rsidRPr="00B240DF">
              <w:rPr>
                <w:b/>
                <w:color w:val="EEECE1" w:themeColor="background2"/>
                <w:sz w:val="40"/>
              </w:rPr>
              <w:t xml:space="preserve">Prathibha </w:t>
            </w:r>
            <w:r w:rsidR="005C20ED" w:rsidRPr="00B240DF">
              <w:rPr>
                <w:b/>
                <w:color w:val="EEECE1" w:themeColor="background2"/>
                <w:sz w:val="40"/>
              </w:rPr>
              <w:t>P</w:t>
            </w:r>
          </w:p>
          <w:p w14:paraId="24582EB3" w14:textId="28A68C97" w:rsidR="00A507BC" w:rsidRPr="00B240DF" w:rsidRDefault="008E486D" w:rsidP="00734145">
            <w:pPr>
              <w:pStyle w:val="TableParagraph"/>
              <w:spacing w:before="196"/>
              <w:ind w:left="178"/>
              <w:rPr>
                <w:color w:val="EEECE1" w:themeColor="background2"/>
                <w:sz w:val="24"/>
              </w:rPr>
            </w:pPr>
            <w:r w:rsidRPr="00B240DF">
              <w:rPr>
                <w:color w:val="EEECE1" w:themeColor="background2"/>
                <w:sz w:val="24"/>
              </w:rPr>
              <w:t xml:space="preserve">SCM </w:t>
            </w:r>
            <w:r w:rsidR="0069546F" w:rsidRPr="00B240DF">
              <w:rPr>
                <w:color w:val="EEECE1" w:themeColor="background2"/>
                <w:sz w:val="24"/>
              </w:rPr>
              <w:t>Consultant</w:t>
            </w:r>
            <w:r w:rsidR="000007FA">
              <w:rPr>
                <w:color w:val="EEECE1" w:themeColor="background2"/>
                <w:sz w:val="24"/>
              </w:rPr>
              <w:t xml:space="preserve"> and</w:t>
            </w:r>
            <w:r w:rsidR="002B253F" w:rsidRPr="00B240DF">
              <w:rPr>
                <w:color w:val="EEECE1" w:themeColor="background2"/>
                <w:sz w:val="24"/>
              </w:rPr>
              <w:t xml:space="preserve"> </w:t>
            </w:r>
            <w:r w:rsidR="009926F4">
              <w:rPr>
                <w:color w:val="EEECE1" w:themeColor="background2"/>
                <w:sz w:val="24"/>
              </w:rPr>
              <w:t>Cloud Engineer</w:t>
            </w:r>
          </w:p>
          <w:p w14:paraId="6604517B" w14:textId="1D42F216" w:rsidR="00A507BC" w:rsidRPr="00B240DF" w:rsidRDefault="00953125" w:rsidP="00734145">
            <w:pPr>
              <w:pStyle w:val="TableParagraph"/>
              <w:spacing w:before="183"/>
              <w:ind w:left="178"/>
              <w:rPr>
                <w:color w:val="EEECE1" w:themeColor="background2"/>
                <w:sz w:val="24"/>
              </w:rPr>
            </w:pPr>
            <w:r w:rsidRPr="00B240DF">
              <w:rPr>
                <w:b/>
                <w:color w:val="EEECE1" w:themeColor="background2"/>
                <w:sz w:val="24"/>
              </w:rPr>
              <w:t xml:space="preserve">Phone: </w:t>
            </w:r>
            <w:r w:rsidRPr="00B240DF">
              <w:rPr>
                <w:color w:val="EEECE1" w:themeColor="background2"/>
                <w:sz w:val="24"/>
              </w:rPr>
              <w:t>+91-</w:t>
            </w:r>
            <w:r w:rsidRPr="00B240DF">
              <w:rPr>
                <w:color w:val="EEECE1" w:themeColor="background2"/>
                <w:spacing w:val="-4"/>
                <w:sz w:val="24"/>
              </w:rPr>
              <w:t xml:space="preserve"> </w:t>
            </w:r>
            <w:r w:rsidR="008E486D" w:rsidRPr="00B240DF">
              <w:rPr>
                <w:color w:val="EEECE1" w:themeColor="background2"/>
                <w:sz w:val="24"/>
              </w:rPr>
              <w:t>9880259868</w:t>
            </w:r>
          </w:p>
          <w:p w14:paraId="4EB6CE53" w14:textId="5AFE7072" w:rsidR="00A507BC" w:rsidRPr="00B240DF" w:rsidRDefault="00953125" w:rsidP="00734145">
            <w:pPr>
              <w:pStyle w:val="TableParagraph"/>
              <w:spacing w:before="185"/>
              <w:ind w:left="178"/>
              <w:rPr>
                <w:color w:val="EEECE1" w:themeColor="background2"/>
                <w:sz w:val="24"/>
              </w:rPr>
            </w:pPr>
            <w:r w:rsidRPr="00B240DF">
              <w:rPr>
                <w:b/>
                <w:color w:val="EEECE1" w:themeColor="background2"/>
                <w:sz w:val="24"/>
              </w:rPr>
              <w:t>Email:</w:t>
            </w:r>
            <w:r w:rsidRPr="00B240DF">
              <w:rPr>
                <w:b/>
                <w:color w:val="EEECE1" w:themeColor="background2"/>
                <w:spacing w:val="-3"/>
                <w:sz w:val="24"/>
              </w:rPr>
              <w:t xml:space="preserve"> </w:t>
            </w:r>
            <w:hyperlink r:id="rId6">
              <w:r w:rsidR="008E486D" w:rsidRPr="00B240DF">
                <w:rPr>
                  <w:color w:val="EEECE1" w:themeColor="background2"/>
                  <w:sz w:val="24"/>
                </w:rPr>
                <w:t>prathibharao0@</w:t>
              </w:r>
              <w:r w:rsidRPr="00B240DF">
                <w:rPr>
                  <w:color w:val="EEECE1" w:themeColor="background2"/>
                  <w:sz w:val="24"/>
                </w:rPr>
                <w:t>gmail.com</w:t>
              </w:r>
            </w:hyperlink>
          </w:p>
          <w:p w14:paraId="56161C8B" w14:textId="6E2CB607" w:rsidR="00A507BC" w:rsidRPr="00281ED7" w:rsidRDefault="00AB0C3E" w:rsidP="00734145">
            <w:pPr>
              <w:pStyle w:val="TableParagraph"/>
              <w:spacing w:before="7"/>
              <w:rPr>
                <w:rFonts w:ascii="Times New Roman"/>
                <w:color w:val="000000" w:themeColor="text1"/>
                <w:sz w:val="29"/>
              </w:rPr>
            </w:pPr>
            <w:r w:rsidRPr="00281ED7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59776" behindDoc="1" locked="0" layoutInCell="1" allowOverlap="1" wp14:anchorId="699EC0A4" wp14:editId="5347EEA1">
                      <wp:simplePos x="0" y="0"/>
                      <wp:positionH relativeFrom="page">
                        <wp:posOffset>-1183487</wp:posOffset>
                      </wp:positionH>
                      <wp:positionV relativeFrom="page">
                        <wp:posOffset>1442294</wp:posOffset>
                      </wp:positionV>
                      <wp:extent cx="347240" cy="11312943"/>
                      <wp:effectExtent l="0" t="0" r="0" b="3175"/>
                      <wp:wrapNone/>
                      <wp:docPr id="163797565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347240" cy="11312943"/>
                                <a:chOff x="109" y="1898"/>
                                <a:chExt cx="3906" cy="15510"/>
                              </a:xfrm>
                            </wpg:grpSpPr>
                            <wps:wsp>
                              <wps:cNvPr id="923746889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" y="1898"/>
                                  <a:ext cx="3906" cy="15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0266579" name="AutoShap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0" y="2500"/>
                                  <a:ext cx="3791" cy="10128"/>
                                </a:xfrm>
                                <a:custGeom>
                                  <a:avLst/>
                                  <a:gdLst>
                                    <a:gd name="T0" fmla="+- 0 3933 170"/>
                                    <a:gd name="T1" fmla="*/ T0 w 3791"/>
                                    <a:gd name="T2" fmla="+- 0 9022 2500"/>
                                    <a:gd name="T3" fmla="*/ 9022 h 10128"/>
                                    <a:gd name="T4" fmla="+- 0 170 170"/>
                                    <a:gd name="T5" fmla="*/ T4 w 3791"/>
                                    <a:gd name="T6" fmla="+- 0 9022 2500"/>
                                    <a:gd name="T7" fmla="*/ 9022 h 10128"/>
                                    <a:gd name="T8" fmla="+- 0 170 170"/>
                                    <a:gd name="T9" fmla="*/ T8 w 3791"/>
                                    <a:gd name="T10" fmla="+- 0 9521 2500"/>
                                    <a:gd name="T11" fmla="*/ 9521 h 10128"/>
                                    <a:gd name="T12" fmla="+- 0 3933 170"/>
                                    <a:gd name="T13" fmla="*/ T12 w 3791"/>
                                    <a:gd name="T14" fmla="+- 0 9521 2500"/>
                                    <a:gd name="T15" fmla="*/ 9521 h 10128"/>
                                    <a:gd name="T16" fmla="+- 0 3933 170"/>
                                    <a:gd name="T17" fmla="*/ T16 w 3791"/>
                                    <a:gd name="T18" fmla="+- 0 9022 2500"/>
                                    <a:gd name="T19" fmla="*/ 9022 h 10128"/>
                                    <a:gd name="T20" fmla="+- 0 3946 170"/>
                                    <a:gd name="T21" fmla="*/ T20 w 3791"/>
                                    <a:gd name="T22" fmla="+- 0 5788 2500"/>
                                    <a:gd name="T23" fmla="*/ 5788 h 10128"/>
                                    <a:gd name="T24" fmla="+- 0 183 170"/>
                                    <a:gd name="T25" fmla="*/ T24 w 3791"/>
                                    <a:gd name="T26" fmla="+- 0 5788 2500"/>
                                    <a:gd name="T27" fmla="*/ 5788 h 10128"/>
                                    <a:gd name="T28" fmla="+- 0 183 170"/>
                                    <a:gd name="T29" fmla="*/ T28 w 3791"/>
                                    <a:gd name="T30" fmla="+- 0 6287 2500"/>
                                    <a:gd name="T31" fmla="*/ 6287 h 10128"/>
                                    <a:gd name="T32" fmla="+- 0 3946 170"/>
                                    <a:gd name="T33" fmla="*/ T32 w 3791"/>
                                    <a:gd name="T34" fmla="+- 0 6287 2500"/>
                                    <a:gd name="T35" fmla="*/ 6287 h 10128"/>
                                    <a:gd name="T36" fmla="+- 0 3946 170"/>
                                    <a:gd name="T37" fmla="*/ T36 w 3791"/>
                                    <a:gd name="T38" fmla="+- 0 5788 2500"/>
                                    <a:gd name="T39" fmla="*/ 5788 h 10128"/>
                                    <a:gd name="T40" fmla="+- 0 3953 170"/>
                                    <a:gd name="T41" fmla="*/ T40 w 3791"/>
                                    <a:gd name="T42" fmla="+- 0 2500 2500"/>
                                    <a:gd name="T43" fmla="*/ 2500 h 10128"/>
                                    <a:gd name="T44" fmla="+- 0 190 170"/>
                                    <a:gd name="T45" fmla="*/ T44 w 3791"/>
                                    <a:gd name="T46" fmla="+- 0 2500 2500"/>
                                    <a:gd name="T47" fmla="*/ 2500 h 10128"/>
                                    <a:gd name="T48" fmla="+- 0 190 170"/>
                                    <a:gd name="T49" fmla="*/ T48 w 3791"/>
                                    <a:gd name="T50" fmla="+- 0 3020 2500"/>
                                    <a:gd name="T51" fmla="*/ 3020 h 10128"/>
                                    <a:gd name="T52" fmla="+- 0 3953 170"/>
                                    <a:gd name="T53" fmla="*/ T52 w 3791"/>
                                    <a:gd name="T54" fmla="+- 0 3020 2500"/>
                                    <a:gd name="T55" fmla="*/ 3020 h 10128"/>
                                    <a:gd name="T56" fmla="+- 0 3953 170"/>
                                    <a:gd name="T57" fmla="*/ T56 w 3791"/>
                                    <a:gd name="T58" fmla="+- 0 2500 2500"/>
                                    <a:gd name="T59" fmla="*/ 2500 h 10128"/>
                                    <a:gd name="T60" fmla="+- 0 3961 170"/>
                                    <a:gd name="T61" fmla="*/ T60 w 3791"/>
                                    <a:gd name="T62" fmla="+- 0 12129 2500"/>
                                    <a:gd name="T63" fmla="*/ 12129 h 10128"/>
                                    <a:gd name="T64" fmla="+- 0 198 170"/>
                                    <a:gd name="T65" fmla="*/ T64 w 3791"/>
                                    <a:gd name="T66" fmla="+- 0 12129 2500"/>
                                    <a:gd name="T67" fmla="*/ 12129 h 10128"/>
                                    <a:gd name="T68" fmla="+- 0 198 170"/>
                                    <a:gd name="T69" fmla="*/ T68 w 3791"/>
                                    <a:gd name="T70" fmla="+- 0 12628 2500"/>
                                    <a:gd name="T71" fmla="*/ 12628 h 10128"/>
                                    <a:gd name="T72" fmla="+- 0 3961 170"/>
                                    <a:gd name="T73" fmla="*/ T72 w 3791"/>
                                    <a:gd name="T74" fmla="+- 0 12628 2500"/>
                                    <a:gd name="T75" fmla="*/ 12628 h 10128"/>
                                    <a:gd name="T76" fmla="+- 0 3961 170"/>
                                    <a:gd name="T77" fmla="*/ T76 w 3791"/>
                                    <a:gd name="T78" fmla="+- 0 12129 2500"/>
                                    <a:gd name="T79" fmla="*/ 12129 h 1012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</a:cxnLst>
                                  <a:rect l="0" t="0" r="r" b="b"/>
                                  <a:pathLst>
                                    <a:path w="3791" h="10128">
                                      <a:moveTo>
                                        <a:pt x="3763" y="6522"/>
                                      </a:moveTo>
                                      <a:lnTo>
                                        <a:pt x="0" y="6522"/>
                                      </a:lnTo>
                                      <a:lnTo>
                                        <a:pt x="0" y="7021"/>
                                      </a:lnTo>
                                      <a:lnTo>
                                        <a:pt x="3763" y="7021"/>
                                      </a:lnTo>
                                      <a:lnTo>
                                        <a:pt x="3763" y="6522"/>
                                      </a:lnTo>
                                      <a:close/>
                                      <a:moveTo>
                                        <a:pt x="3776" y="3288"/>
                                      </a:moveTo>
                                      <a:lnTo>
                                        <a:pt x="13" y="3288"/>
                                      </a:lnTo>
                                      <a:lnTo>
                                        <a:pt x="13" y="3787"/>
                                      </a:lnTo>
                                      <a:lnTo>
                                        <a:pt x="3776" y="3787"/>
                                      </a:lnTo>
                                      <a:lnTo>
                                        <a:pt x="3776" y="3288"/>
                                      </a:lnTo>
                                      <a:close/>
                                      <a:moveTo>
                                        <a:pt x="3783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20" y="520"/>
                                      </a:lnTo>
                                      <a:lnTo>
                                        <a:pt x="3783" y="520"/>
                                      </a:lnTo>
                                      <a:lnTo>
                                        <a:pt x="3783" y="0"/>
                                      </a:lnTo>
                                      <a:close/>
                                      <a:moveTo>
                                        <a:pt x="3791" y="9629"/>
                                      </a:moveTo>
                                      <a:lnTo>
                                        <a:pt x="28" y="9629"/>
                                      </a:lnTo>
                                      <a:lnTo>
                                        <a:pt x="28" y="10128"/>
                                      </a:lnTo>
                                      <a:lnTo>
                                        <a:pt x="3791" y="10128"/>
                                      </a:lnTo>
                                      <a:lnTo>
                                        <a:pt x="3791" y="96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A8B0A4" id="Group 3" o:spid="_x0000_s1026" style="position:absolute;margin-left:-93.2pt;margin-top:113.55pt;width:27.35pt;height:890.8pt;flip:x;z-index:-251656704;mso-position-horizontal-relative:page;mso-position-vertical-relative:page" coordorigin="109,1898" coordsize="3906,15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">
                      <v:rect id="Rectangle 5" o:spid="_x0000_s1027" style="position:absolute;left:109;top:1898;width:3906;height:1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" fillcolor="#404040" stroked="f"/>
                      <v:shape id="AutoShape 4" o:spid="_x0000_s1028" style="position:absolute;left:170;top:2500;width:3791;height:10128;visibility:visible;mso-wrap-style:square;v-text-anchor:top" coordsize="3791,1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" path="m3763,6522l,6522r,499l3763,7021r,-499xm3776,3288r-3763,l13,3787r3763,l3776,3288xm3783,l20,r,520l3783,520,3783,xm3791,9629r-3763,l28,10128r3763,l3791,9629xe" fillcolor="#767070" stroked="f">
                        <v:path arrowok="t" o:connecttype="custom" o:connectlocs="3763,9022;0,9022;0,9521;3763,9521;3763,9022;3776,5788;13,5788;13,6287;3776,6287;3776,5788;3783,2500;20,2500;20,3020;3783,3020;3783,2500;3791,12129;28,12129;28,12628;3791,12628;3791,12129" o:connectangles="0,0,0,0,0,0,0,0,0,0,0,0,0,0,0,0,0,0,0,0"/>
                      </v:shape>
                      <w10:wrap anchorx="page" anchory="page"/>
                    </v:group>
                  </w:pict>
                </mc:Fallback>
              </mc:AlternateContent>
            </w:r>
          </w:p>
          <w:p w14:paraId="2951EAE5" w14:textId="1DE9B7E5" w:rsidR="00A507BC" w:rsidRPr="00281ED7" w:rsidRDefault="006A20A5" w:rsidP="00734145">
            <w:pPr>
              <w:pStyle w:val="TableParagraph"/>
              <w:shd w:val="clear" w:color="auto" w:fill="EEECE1" w:themeFill="background2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 </w:t>
            </w:r>
            <w:r w:rsidR="00953125" w:rsidRPr="00281ED7">
              <w:rPr>
                <w:b/>
                <w:color w:val="000000" w:themeColor="text1"/>
                <w:sz w:val="28"/>
              </w:rPr>
              <w:t>S</w:t>
            </w:r>
            <w:r w:rsidR="00511663" w:rsidRPr="00281ED7">
              <w:rPr>
                <w:b/>
                <w:color w:val="000000" w:themeColor="text1"/>
                <w:sz w:val="28"/>
              </w:rPr>
              <w:t>oftwar</w:t>
            </w:r>
            <w:r w:rsidR="00133A11">
              <w:rPr>
                <w:b/>
                <w:color w:val="000000" w:themeColor="text1"/>
                <w:sz w:val="28"/>
              </w:rPr>
              <w:t>e</w:t>
            </w:r>
          </w:p>
          <w:p w14:paraId="7C3DE23B" w14:textId="06CB4B76" w:rsidR="00A507BC" w:rsidRPr="00B240DF" w:rsidRDefault="00511663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r w:rsidRPr="00B240DF">
              <w:rPr>
                <w:color w:val="EEECE1" w:themeColor="background2"/>
                <w:sz w:val="24"/>
              </w:rPr>
              <w:t>Rational ClearCase</w:t>
            </w:r>
          </w:p>
          <w:p w14:paraId="6D1CEC17" w14:textId="4BC69650" w:rsidR="00A507BC" w:rsidRPr="00B240DF" w:rsidRDefault="00511663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r w:rsidRPr="00B240DF">
              <w:rPr>
                <w:color w:val="EEECE1" w:themeColor="background2"/>
                <w:sz w:val="24"/>
              </w:rPr>
              <w:t>Rational ClearQuest</w:t>
            </w:r>
          </w:p>
          <w:p w14:paraId="099A1589" w14:textId="731D20C9" w:rsidR="00A507BC" w:rsidRPr="00B240DF" w:rsidRDefault="00511663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r w:rsidRPr="00B240DF">
              <w:rPr>
                <w:color w:val="EEECE1" w:themeColor="background2"/>
                <w:sz w:val="24"/>
              </w:rPr>
              <w:t>JIRA</w:t>
            </w:r>
          </w:p>
          <w:p w14:paraId="7738E0E3" w14:textId="5BEA0EDA" w:rsidR="00A507BC" w:rsidRPr="00B240DF" w:rsidRDefault="00511663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proofErr w:type="spellStart"/>
            <w:r w:rsidRPr="00B240DF">
              <w:rPr>
                <w:color w:val="EEECE1" w:themeColor="background2"/>
                <w:sz w:val="24"/>
              </w:rPr>
              <w:t>SubVersion</w:t>
            </w:r>
            <w:proofErr w:type="spellEnd"/>
          </w:p>
          <w:p w14:paraId="5C18668A" w14:textId="5230EF7A" w:rsidR="00A507BC" w:rsidRDefault="00511663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r w:rsidRPr="00B240DF">
              <w:rPr>
                <w:color w:val="EEECE1" w:themeColor="background2"/>
                <w:sz w:val="24"/>
              </w:rPr>
              <w:t>GIT</w:t>
            </w:r>
          </w:p>
          <w:p w14:paraId="10EFFC28" w14:textId="1A0393B6" w:rsidR="00193FCA" w:rsidRPr="00B240DF" w:rsidRDefault="00674597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r>
              <w:rPr>
                <w:color w:val="EEECE1" w:themeColor="background2"/>
                <w:sz w:val="24"/>
              </w:rPr>
              <w:t>AWS Console</w:t>
            </w:r>
          </w:p>
          <w:p w14:paraId="2F22A290" w14:textId="77777777" w:rsidR="00A507BC" w:rsidRPr="00281ED7" w:rsidRDefault="00A507BC" w:rsidP="00734145">
            <w:pPr>
              <w:pStyle w:val="TableParagraph"/>
              <w:spacing w:before="6"/>
              <w:rPr>
                <w:rFonts w:ascii="Times New Roman"/>
                <w:color w:val="000000" w:themeColor="text1"/>
                <w:sz w:val="41"/>
              </w:rPr>
            </w:pPr>
          </w:p>
          <w:p w14:paraId="39545387" w14:textId="6440B06A" w:rsidR="00A507BC" w:rsidRPr="00281ED7" w:rsidRDefault="006A3D0D" w:rsidP="00734145">
            <w:pPr>
              <w:pStyle w:val="TableParagraph"/>
              <w:shd w:val="clear" w:color="auto" w:fill="EEECE1" w:themeFill="background2"/>
              <w:spacing w:before="1"/>
              <w:rPr>
                <w:rFonts w:ascii="Times New Roman"/>
                <w:color w:val="000000" w:themeColor="text1"/>
                <w:sz w:val="26"/>
              </w:rPr>
            </w:pPr>
            <w:r>
              <w:rPr>
                <w:b/>
                <w:color w:val="000000" w:themeColor="text1"/>
                <w:sz w:val="28"/>
              </w:rPr>
              <w:t xml:space="preserve">  </w:t>
            </w:r>
            <w:r w:rsidR="00511663" w:rsidRPr="00281ED7">
              <w:rPr>
                <w:b/>
                <w:color w:val="000000" w:themeColor="text1"/>
                <w:sz w:val="28"/>
              </w:rPr>
              <w:t>Certifications</w:t>
            </w:r>
          </w:p>
          <w:p w14:paraId="731543F9" w14:textId="642353AE" w:rsidR="00A507BC" w:rsidRPr="00B240DF" w:rsidRDefault="00511663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r w:rsidRPr="00B240DF">
              <w:rPr>
                <w:color w:val="EEECE1" w:themeColor="background2"/>
                <w:sz w:val="24"/>
              </w:rPr>
              <w:t>AZ - 900</w:t>
            </w:r>
          </w:p>
          <w:p w14:paraId="7DC0E3CC" w14:textId="08F2F65E" w:rsidR="00A507BC" w:rsidRPr="00B240DF" w:rsidRDefault="00511663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r w:rsidRPr="00B240DF">
              <w:rPr>
                <w:color w:val="EEECE1" w:themeColor="background2"/>
                <w:sz w:val="24"/>
              </w:rPr>
              <w:t>AWS Cloud Practitioner</w:t>
            </w:r>
          </w:p>
          <w:p w14:paraId="06AD24A3" w14:textId="77777777" w:rsidR="006A3D0D" w:rsidRPr="00281ED7" w:rsidRDefault="006A3D0D" w:rsidP="00734145">
            <w:pPr>
              <w:pStyle w:val="TableParagraph"/>
              <w:tabs>
                <w:tab w:val="left" w:pos="511"/>
                <w:tab w:val="left" w:pos="512"/>
              </w:tabs>
              <w:spacing w:before="200"/>
              <w:ind w:left="872"/>
              <w:rPr>
                <w:color w:val="000000" w:themeColor="text1"/>
                <w:sz w:val="24"/>
              </w:rPr>
            </w:pPr>
          </w:p>
          <w:p w14:paraId="1A315E9B" w14:textId="481A5C0A" w:rsidR="00A507BC" w:rsidRPr="00281ED7" w:rsidRDefault="00722E49" w:rsidP="00734145">
            <w:pPr>
              <w:pStyle w:val="TableParagraph"/>
              <w:shd w:val="clear" w:color="auto" w:fill="EEECE1" w:themeFill="background2"/>
              <w:spacing w:before="228"/>
              <w:rPr>
                <w:b/>
                <w:color w:val="000000" w:themeColor="text1"/>
                <w:sz w:val="28"/>
              </w:rPr>
            </w:pPr>
            <w:r w:rsidRPr="00281ED7">
              <w:rPr>
                <w:color w:val="000000" w:themeColor="text1"/>
                <w:spacing w:val="-1"/>
                <w:sz w:val="24"/>
              </w:rPr>
              <w:t xml:space="preserve">   </w:t>
            </w:r>
            <w:r w:rsidR="00953125" w:rsidRPr="00281ED7">
              <w:rPr>
                <w:b/>
                <w:color w:val="000000" w:themeColor="text1"/>
                <w:sz w:val="28"/>
              </w:rPr>
              <w:t>EDUCATION</w:t>
            </w:r>
          </w:p>
          <w:p w14:paraId="730719C7" w14:textId="77777777" w:rsidR="00A507BC" w:rsidRPr="00281ED7" w:rsidRDefault="00A507BC" w:rsidP="00734145">
            <w:pPr>
              <w:pStyle w:val="TableParagraph"/>
              <w:rPr>
                <w:rFonts w:ascii="Times New Roman"/>
                <w:color w:val="000000" w:themeColor="text1"/>
                <w:sz w:val="28"/>
              </w:rPr>
            </w:pPr>
          </w:p>
          <w:p w14:paraId="05F69219" w14:textId="207C3557" w:rsidR="00A507BC" w:rsidRPr="00EC0FEE" w:rsidRDefault="008E486D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proofErr w:type="gramStart"/>
            <w:r w:rsidRPr="00EC0FEE">
              <w:rPr>
                <w:color w:val="EEECE1" w:themeColor="background2"/>
                <w:sz w:val="24"/>
              </w:rPr>
              <w:t>Pre University</w:t>
            </w:r>
            <w:proofErr w:type="gramEnd"/>
            <w:r w:rsidRPr="00EC0FEE">
              <w:rPr>
                <w:color w:val="EEECE1" w:themeColor="background2"/>
                <w:sz w:val="24"/>
              </w:rPr>
              <w:t xml:space="preserve"> in Alvas Education Foundation</w:t>
            </w:r>
          </w:p>
          <w:p w14:paraId="5F4F7690" w14:textId="1600F5CD" w:rsidR="00A507BC" w:rsidRPr="00EC0FEE" w:rsidRDefault="00953125" w:rsidP="00734145">
            <w:pPr>
              <w:pStyle w:val="TableParagraph"/>
              <w:numPr>
                <w:ilvl w:val="0"/>
                <w:numId w:val="12"/>
              </w:numPr>
              <w:tabs>
                <w:tab w:val="left" w:pos="511"/>
                <w:tab w:val="left" w:pos="512"/>
              </w:tabs>
              <w:spacing w:before="200"/>
              <w:rPr>
                <w:color w:val="EEECE1" w:themeColor="background2"/>
                <w:sz w:val="24"/>
              </w:rPr>
            </w:pPr>
            <w:r w:rsidRPr="00EC0FEE">
              <w:rPr>
                <w:color w:val="EEECE1" w:themeColor="background2"/>
                <w:sz w:val="24"/>
              </w:rPr>
              <w:t>B</w:t>
            </w:r>
            <w:r w:rsidR="008E486D" w:rsidRPr="00EC0FEE">
              <w:rPr>
                <w:color w:val="EEECE1" w:themeColor="background2"/>
                <w:sz w:val="24"/>
              </w:rPr>
              <w:t>Com</w:t>
            </w:r>
            <w:r w:rsidRPr="00EC0FEE">
              <w:rPr>
                <w:color w:val="EEECE1" w:themeColor="background2"/>
                <w:sz w:val="24"/>
              </w:rPr>
              <w:t xml:space="preserve"> from</w:t>
            </w:r>
            <w:r w:rsidR="008E486D" w:rsidRPr="00EC0FEE">
              <w:rPr>
                <w:color w:val="EEECE1" w:themeColor="background2"/>
                <w:sz w:val="24"/>
              </w:rPr>
              <w:t xml:space="preserve"> Alvas Degree College,</w:t>
            </w:r>
            <w:r w:rsidRPr="00EC0FEE">
              <w:rPr>
                <w:color w:val="EEECE1" w:themeColor="background2"/>
                <w:sz w:val="24"/>
              </w:rPr>
              <w:t xml:space="preserve"> </w:t>
            </w:r>
            <w:r w:rsidR="008E486D" w:rsidRPr="00EC0FEE">
              <w:rPr>
                <w:color w:val="EEECE1" w:themeColor="background2"/>
                <w:sz w:val="24"/>
              </w:rPr>
              <w:t>Mangalore</w:t>
            </w:r>
            <w:r w:rsidRPr="00EC0FEE">
              <w:rPr>
                <w:color w:val="EEECE1" w:themeColor="background2"/>
                <w:sz w:val="24"/>
              </w:rPr>
              <w:t xml:space="preserve"> University</w:t>
            </w:r>
          </w:p>
          <w:p w14:paraId="36826986" w14:textId="77777777" w:rsidR="008E486D" w:rsidRPr="00281ED7" w:rsidRDefault="008E486D" w:rsidP="00734145">
            <w:pPr>
              <w:pStyle w:val="TableParagraph"/>
              <w:tabs>
                <w:tab w:val="left" w:pos="511"/>
                <w:tab w:val="left" w:pos="512"/>
              </w:tabs>
              <w:spacing w:line="259" w:lineRule="auto"/>
              <w:ind w:right="415"/>
              <w:rPr>
                <w:color w:val="000000" w:themeColor="text1"/>
                <w:sz w:val="24"/>
              </w:rPr>
            </w:pPr>
          </w:p>
          <w:p w14:paraId="068455F9" w14:textId="77777777" w:rsidR="00A507BC" w:rsidRPr="00281ED7" w:rsidRDefault="00A507BC" w:rsidP="00734145">
            <w:pPr>
              <w:pStyle w:val="TableParagraph"/>
              <w:spacing w:before="9"/>
              <w:rPr>
                <w:rFonts w:ascii="Times New Roman"/>
                <w:color w:val="000000" w:themeColor="text1"/>
                <w:sz w:val="29"/>
              </w:rPr>
            </w:pPr>
          </w:p>
          <w:p w14:paraId="48D0119E" w14:textId="77777777" w:rsidR="00722E49" w:rsidRPr="00281ED7" w:rsidRDefault="00722E49" w:rsidP="00734145">
            <w:pPr>
              <w:pStyle w:val="TableParagraph"/>
              <w:ind w:left="252"/>
              <w:rPr>
                <w:b/>
                <w:color w:val="000000" w:themeColor="text1"/>
                <w:sz w:val="28"/>
              </w:rPr>
            </w:pPr>
          </w:p>
          <w:p w14:paraId="47BD0ADA" w14:textId="77777777" w:rsidR="007E7EB4" w:rsidRPr="00281ED7" w:rsidRDefault="007E7EB4" w:rsidP="00734145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281ED7">
              <w:rPr>
                <w:b/>
                <w:color w:val="000000" w:themeColor="text1"/>
                <w:sz w:val="28"/>
              </w:rPr>
              <w:t xml:space="preserve">    </w:t>
            </w:r>
          </w:p>
          <w:p w14:paraId="1DE2D4E7" w14:textId="01EC6179" w:rsidR="00A507BC" w:rsidRPr="00281ED7" w:rsidRDefault="007E7EB4" w:rsidP="00734145">
            <w:pPr>
              <w:pStyle w:val="TableParagraph"/>
              <w:shd w:val="clear" w:color="auto" w:fill="EEECE1" w:themeFill="background2"/>
              <w:rPr>
                <w:b/>
                <w:color w:val="000000" w:themeColor="text1"/>
                <w:sz w:val="28"/>
              </w:rPr>
            </w:pPr>
            <w:r w:rsidRPr="00281ED7">
              <w:rPr>
                <w:b/>
                <w:color w:val="000000" w:themeColor="text1"/>
                <w:sz w:val="28"/>
              </w:rPr>
              <w:t xml:space="preserve">    </w:t>
            </w:r>
            <w:r w:rsidR="00511663" w:rsidRPr="00281ED7">
              <w:rPr>
                <w:b/>
                <w:color w:val="000000" w:themeColor="text1"/>
                <w:sz w:val="28"/>
              </w:rPr>
              <w:t>ADDRESS</w:t>
            </w:r>
          </w:p>
          <w:p w14:paraId="220E522D" w14:textId="77777777" w:rsidR="00A507BC" w:rsidRPr="00281ED7" w:rsidRDefault="00A507BC" w:rsidP="00734145">
            <w:pPr>
              <w:pStyle w:val="TableParagraph"/>
              <w:rPr>
                <w:rFonts w:ascii="Times New Roman"/>
                <w:color w:val="000000" w:themeColor="text1"/>
                <w:sz w:val="37"/>
              </w:rPr>
            </w:pPr>
          </w:p>
          <w:p w14:paraId="54AD422B" w14:textId="77777777" w:rsidR="00511663" w:rsidRPr="00EC0FEE" w:rsidRDefault="00511663" w:rsidP="00734145">
            <w:pPr>
              <w:pStyle w:val="TableParagraph"/>
              <w:tabs>
                <w:tab w:val="left" w:pos="511"/>
                <w:tab w:val="left" w:pos="512"/>
              </w:tabs>
              <w:spacing w:line="259" w:lineRule="auto"/>
              <w:ind w:left="512" w:right="415"/>
              <w:rPr>
                <w:color w:val="EEECE1" w:themeColor="background2"/>
                <w:sz w:val="24"/>
              </w:rPr>
            </w:pPr>
            <w:r w:rsidRPr="00EC0FEE">
              <w:rPr>
                <w:color w:val="EEECE1" w:themeColor="background2"/>
                <w:sz w:val="24"/>
              </w:rPr>
              <w:t xml:space="preserve">#35, Sanjivini, </w:t>
            </w:r>
          </w:p>
          <w:p w14:paraId="0BE1A309" w14:textId="77777777" w:rsidR="00511663" w:rsidRPr="00EC0FEE" w:rsidRDefault="00511663" w:rsidP="00734145">
            <w:pPr>
              <w:pStyle w:val="TableParagraph"/>
              <w:tabs>
                <w:tab w:val="left" w:pos="511"/>
                <w:tab w:val="left" w:pos="512"/>
              </w:tabs>
              <w:spacing w:line="259" w:lineRule="auto"/>
              <w:ind w:left="512" w:right="415"/>
              <w:rPr>
                <w:color w:val="EEECE1" w:themeColor="background2"/>
                <w:sz w:val="24"/>
              </w:rPr>
            </w:pPr>
            <w:r w:rsidRPr="00EC0FEE">
              <w:rPr>
                <w:color w:val="EEECE1" w:themeColor="background2"/>
                <w:sz w:val="24"/>
              </w:rPr>
              <w:t>2</w:t>
            </w:r>
            <w:r w:rsidRPr="00EC0FEE">
              <w:rPr>
                <w:color w:val="EEECE1" w:themeColor="background2"/>
                <w:sz w:val="24"/>
                <w:vertAlign w:val="superscript"/>
              </w:rPr>
              <w:t>nd</w:t>
            </w:r>
            <w:r w:rsidRPr="00EC0FEE">
              <w:rPr>
                <w:color w:val="EEECE1" w:themeColor="background2"/>
                <w:sz w:val="24"/>
              </w:rPr>
              <w:t xml:space="preserve"> cross, 7</w:t>
            </w:r>
            <w:r w:rsidRPr="00EC0FEE">
              <w:rPr>
                <w:color w:val="EEECE1" w:themeColor="background2"/>
                <w:sz w:val="24"/>
                <w:vertAlign w:val="superscript"/>
              </w:rPr>
              <w:t>th</w:t>
            </w:r>
            <w:r w:rsidRPr="00EC0FEE">
              <w:rPr>
                <w:color w:val="EEECE1" w:themeColor="background2"/>
                <w:sz w:val="24"/>
              </w:rPr>
              <w:t xml:space="preserve"> Main,</w:t>
            </w:r>
          </w:p>
          <w:p w14:paraId="08905312" w14:textId="2DFCCE5F" w:rsidR="00511663" w:rsidRPr="00EC0FEE" w:rsidRDefault="00511663" w:rsidP="00734145">
            <w:pPr>
              <w:pStyle w:val="TableParagraph"/>
              <w:tabs>
                <w:tab w:val="left" w:pos="511"/>
                <w:tab w:val="left" w:pos="512"/>
              </w:tabs>
              <w:spacing w:line="259" w:lineRule="auto"/>
              <w:ind w:left="512" w:right="415"/>
              <w:rPr>
                <w:color w:val="EEECE1" w:themeColor="background2"/>
                <w:sz w:val="24"/>
              </w:rPr>
            </w:pPr>
            <w:proofErr w:type="spellStart"/>
            <w:r w:rsidRPr="00EC0FEE">
              <w:rPr>
                <w:color w:val="EEECE1" w:themeColor="background2"/>
                <w:sz w:val="24"/>
              </w:rPr>
              <w:t>Arehalli</w:t>
            </w:r>
            <w:proofErr w:type="spellEnd"/>
            <w:r w:rsidRPr="00EC0FEE">
              <w:rPr>
                <w:color w:val="EEECE1" w:themeColor="background2"/>
                <w:sz w:val="24"/>
              </w:rPr>
              <w:t xml:space="preserve">, </w:t>
            </w:r>
            <w:proofErr w:type="spellStart"/>
            <w:r w:rsidRPr="00EC0FEE">
              <w:rPr>
                <w:color w:val="EEECE1" w:themeColor="background2"/>
                <w:sz w:val="24"/>
              </w:rPr>
              <w:t>uttarahalli</w:t>
            </w:r>
            <w:proofErr w:type="spellEnd"/>
          </w:p>
          <w:p w14:paraId="6C7F7C49" w14:textId="7F6F5320" w:rsidR="00511663" w:rsidRPr="00281ED7" w:rsidRDefault="00511663" w:rsidP="00734145">
            <w:pPr>
              <w:pStyle w:val="TableParagraph"/>
              <w:tabs>
                <w:tab w:val="left" w:pos="511"/>
                <w:tab w:val="left" w:pos="512"/>
              </w:tabs>
              <w:spacing w:line="259" w:lineRule="auto"/>
              <w:ind w:left="512" w:right="415"/>
              <w:rPr>
                <w:color w:val="000000" w:themeColor="text1"/>
                <w:sz w:val="24"/>
              </w:rPr>
            </w:pPr>
            <w:r w:rsidRPr="00EC0FEE">
              <w:rPr>
                <w:color w:val="EEECE1" w:themeColor="background2"/>
                <w:sz w:val="24"/>
              </w:rPr>
              <w:t>Bengaluru - 560061</w:t>
            </w:r>
          </w:p>
        </w:tc>
        <w:tc>
          <w:tcPr>
            <w:tcW w:w="7966" w:type="dxa"/>
            <w:gridSpan w:val="2"/>
            <w:tcBorders>
              <w:bottom w:val="single" w:sz="4" w:space="0" w:color="000000"/>
            </w:tcBorders>
          </w:tcPr>
          <w:p w14:paraId="6373A1DD" w14:textId="07341D70" w:rsidR="00D85B07" w:rsidRPr="00281ED7" w:rsidRDefault="00D85B07" w:rsidP="00734145">
            <w:pPr>
              <w:spacing w:line="259" w:lineRule="auto"/>
              <w:rPr>
                <w:color w:val="000000" w:themeColor="text1"/>
                <w:sz w:val="20"/>
                <w:szCs w:val="20"/>
              </w:rPr>
            </w:pPr>
            <w:r w:rsidRPr="00281ED7">
              <w:rPr>
                <w:color w:val="000000" w:themeColor="text1"/>
              </w:rPr>
              <w:t xml:space="preserve"> </w:t>
            </w:r>
            <w:r w:rsidRPr="00281ED7">
              <w:rPr>
                <w:color w:val="000000" w:themeColor="text1"/>
                <w:sz w:val="20"/>
                <w:szCs w:val="20"/>
              </w:rPr>
              <w:t xml:space="preserve">Highly motivated with </w:t>
            </w:r>
            <w:r w:rsidR="00AC23A6" w:rsidRPr="00281ED7">
              <w:rPr>
                <w:color w:val="000000" w:themeColor="text1"/>
                <w:sz w:val="20"/>
                <w:szCs w:val="20"/>
              </w:rPr>
              <w:t xml:space="preserve">7 </w:t>
            </w:r>
            <w:r w:rsidRPr="00281ED7">
              <w:rPr>
                <w:color w:val="000000" w:themeColor="text1"/>
                <w:sz w:val="20"/>
                <w:szCs w:val="20"/>
              </w:rPr>
              <w:t xml:space="preserve">years of experience in Software Configuration Management, Looking for </w:t>
            </w:r>
            <w:r w:rsidR="00D91D56">
              <w:rPr>
                <w:color w:val="000000" w:themeColor="text1"/>
                <w:sz w:val="20"/>
                <w:szCs w:val="20"/>
              </w:rPr>
              <w:t xml:space="preserve">   </w:t>
            </w:r>
            <w:r w:rsidR="005B7EFC">
              <w:rPr>
                <w:color w:val="000000" w:themeColor="text1"/>
                <w:sz w:val="20"/>
                <w:szCs w:val="20"/>
              </w:rPr>
              <w:t xml:space="preserve">   </w:t>
            </w:r>
            <w:r w:rsidRPr="00281ED7">
              <w:rPr>
                <w:color w:val="000000" w:themeColor="text1"/>
                <w:sz w:val="20"/>
                <w:szCs w:val="20"/>
              </w:rPr>
              <w:t xml:space="preserve">a challenging role in the area of Software Configuration Management and IT infrastructure for the mutual pride development of both Organization and my career. </w:t>
            </w:r>
          </w:p>
          <w:p w14:paraId="5A83A554" w14:textId="77777777" w:rsidR="00A507BC" w:rsidRDefault="00953125" w:rsidP="00734145">
            <w:pPr>
              <w:pStyle w:val="TableParagraph"/>
              <w:spacing w:before="160"/>
              <w:ind w:left="150"/>
              <w:rPr>
                <w:b/>
                <w:color w:val="000000" w:themeColor="text1"/>
                <w:sz w:val="24"/>
              </w:rPr>
            </w:pPr>
            <w:r w:rsidRPr="00281ED7">
              <w:rPr>
                <w:b/>
                <w:color w:val="000000" w:themeColor="text1"/>
                <w:sz w:val="24"/>
              </w:rPr>
              <w:t>EXPERIENCE</w:t>
            </w:r>
          </w:p>
          <w:p w14:paraId="5198288B" w14:textId="06CE18A2" w:rsidR="00296553" w:rsidRPr="00281ED7" w:rsidRDefault="00296553" w:rsidP="00734145">
            <w:pPr>
              <w:pStyle w:val="TableParagraph"/>
              <w:spacing w:before="160"/>
              <w:ind w:left="150"/>
              <w:rPr>
                <w:b/>
                <w:color w:val="000000" w:themeColor="text1"/>
                <w:sz w:val="24"/>
              </w:rPr>
            </w:pPr>
          </w:p>
        </w:tc>
      </w:tr>
      <w:tr w:rsidR="00B70DC8" w14:paraId="48BA1C3F" w14:textId="77777777" w:rsidTr="00595509">
        <w:trPr>
          <w:trHeight w:val="13747"/>
        </w:trPr>
        <w:tc>
          <w:tcPr>
            <w:tcW w:w="3948" w:type="dxa"/>
            <w:vMerge/>
            <w:tcBorders>
              <w:top w:val="nil"/>
              <w:right w:val="thinThickMediumGap" w:sz="3" w:space="0" w:color="000000"/>
            </w:tcBorders>
            <w:shd w:val="clear" w:color="auto" w:fill="595959" w:themeFill="text1" w:themeFillTint="A6"/>
          </w:tcPr>
          <w:p w14:paraId="32E76166" w14:textId="77777777" w:rsidR="00B70DC8" w:rsidRPr="00281ED7" w:rsidRDefault="00B70DC8" w:rsidP="0073414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thickThinMediumGap" w:sz="3" w:space="0" w:color="000000"/>
              <w:right w:val="single" w:sz="4" w:space="0" w:color="000000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8"/>
            </w:tblGrid>
            <w:tr w:rsidR="00133A11" w14:paraId="62271B80" w14:textId="77777777" w:rsidTr="00133A11">
              <w:tc>
                <w:tcPr>
                  <w:tcW w:w="1598" w:type="dxa"/>
                </w:tcPr>
                <w:p w14:paraId="1156E25B" w14:textId="77777777" w:rsidR="00133A11" w:rsidRPr="00281ED7" w:rsidRDefault="00133A11" w:rsidP="00F75A83">
                  <w:pPr>
                    <w:pStyle w:val="TableParagraph"/>
                    <w:framePr w:hSpace="180" w:wrap="around" w:vAnchor="text" w:hAnchor="text" w:y="1"/>
                    <w:spacing w:line="290" w:lineRule="exact"/>
                    <w:ind w:left="163"/>
                    <w:suppressOverlap/>
                    <w:rPr>
                      <w:color w:val="000000" w:themeColor="text1"/>
                      <w:sz w:val="24"/>
                    </w:rPr>
                  </w:pPr>
                  <w:r w:rsidRPr="00281ED7">
                    <w:rPr>
                      <w:color w:val="000000" w:themeColor="text1"/>
                      <w:sz w:val="24"/>
                    </w:rPr>
                    <w:t>July</w:t>
                  </w:r>
                  <w:r w:rsidRPr="00281ED7">
                    <w:rPr>
                      <w:color w:val="000000" w:themeColor="text1"/>
                      <w:spacing w:val="-2"/>
                      <w:sz w:val="24"/>
                    </w:rPr>
                    <w:t xml:space="preserve"> </w:t>
                  </w:r>
                  <w:r w:rsidRPr="00281ED7">
                    <w:rPr>
                      <w:color w:val="000000" w:themeColor="text1"/>
                      <w:sz w:val="24"/>
                    </w:rPr>
                    <w:t>2018-</w:t>
                  </w:r>
                </w:p>
                <w:p w14:paraId="4D368344" w14:textId="77777777" w:rsidR="00133A11" w:rsidRPr="00281ED7" w:rsidRDefault="00133A11" w:rsidP="00F75A83">
                  <w:pPr>
                    <w:pStyle w:val="TableParagraph"/>
                    <w:framePr w:hSpace="180" w:wrap="around" w:vAnchor="text" w:hAnchor="text" w:y="1"/>
                    <w:ind w:left="163"/>
                    <w:suppressOverlap/>
                    <w:rPr>
                      <w:color w:val="000000" w:themeColor="text1"/>
                      <w:sz w:val="24"/>
                    </w:rPr>
                  </w:pPr>
                  <w:r w:rsidRPr="00281ED7">
                    <w:rPr>
                      <w:color w:val="000000" w:themeColor="text1"/>
                      <w:sz w:val="24"/>
                    </w:rPr>
                    <w:t>May</w:t>
                  </w:r>
                  <w:r w:rsidRPr="00281ED7">
                    <w:rPr>
                      <w:color w:val="000000" w:themeColor="text1"/>
                      <w:spacing w:val="-2"/>
                      <w:sz w:val="24"/>
                    </w:rPr>
                    <w:t xml:space="preserve"> </w:t>
                  </w:r>
                  <w:r w:rsidRPr="00281ED7">
                    <w:rPr>
                      <w:color w:val="000000" w:themeColor="text1"/>
                      <w:sz w:val="24"/>
                    </w:rPr>
                    <w:t>2022</w:t>
                  </w:r>
                </w:p>
                <w:p w14:paraId="4D67D630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05892ED4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0799D43D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6771B50E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5F8904B7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19B22CF2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4F263003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103FB68C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0DBB77D4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0CFD309F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51A2BC36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119B25F4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4286A4B6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6B82D72D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4679FBB3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0600BC24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27B83556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7A2417E2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2261AE29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2C6A35D4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6DBA81F6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7787151B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342759FA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58F5CC70" w14:textId="7777777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6149AAB7" w14:textId="2EEC0E67" w:rsidR="00133A11" w:rsidRDefault="00133A11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</w:tc>
            </w:tr>
            <w:tr w:rsidR="00332D95" w14:paraId="57E4AB4F" w14:textId="77777777" w:rsidTr="00332D95">
              <w:tc>
                <w:tcPr>
                  <w:tcW w:w="1598" w:type="dxa"/>
                </w:tcPr>
                <w:p w14:paraId="28DC6151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1AE491B1" w14:textId="590F532F" w:rsidR="001C297A" w:rsidRDefault="00D555FC" w:rsidP="00F75A83">
                  <w:pPr>
                    <w:pStyle w:val="TableParagraph"/>
                    <w:framePr w:hSpace="180" w:wrap="around" w:vAnchor="text" w:hAnchor="text" w:y="1"/>
                    <w:suppressOverlap/>
                  </w:pPr>
                  <w:r>
                    <w:t>Nov 2014</w:t>
                  </w:r>
                  <w:r w:rsidR="001C297A">
                    <w:t xml:space="preserve"> – </w:t>
                  </w:r>
                </w:p>
                <w:p w14:paraId="61480E03" w14:textId="2DBBDB9B" w:rsidR="006847C9" w:rsidRDefault="00D555FC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  <w:r>
                    <w:t>July 2018</w:t>
                  </w:r>
                </w:p>
                <w:p w14:paraId="4E6FAA9E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423F9C0D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0254E20E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3E0DC237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2EDA3E68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56A696DB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353F75F5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46AEEC16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0D019B38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1DAF3AF0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2A1A190A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09055A93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4D66E167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3E1FDA48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64B8F746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5974CBAE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  <w:p w14:paraId="74B4D1E1" w14:textId="77777777" w:rsidR="00332D95" w:rsidRDefault="00332D95" w:rsidP="00F75A83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color w:val="000000" w:themeColor="text1"/>
                      <w:sz w:val="24"/>
                    </w:rPr>
                  </w:pPr>
                </w:p>
              </w:tc>
            </w:tr>
          </w:tbl>
          <w:p w14:paraId="4AD86492" w14:textId="5D62907A" w:rsidR="00AB64BF" w:rsidRPr="00281ED7" w:rsidRDefault="00AB64BF" w:rsidP="00133A11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63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thickThinMediumGap" w:sz="4" w:space="0" w:color="000000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21"/>
            </w:tblGrid>
            <w:tr w:rsidR="00A03B43" w14:paraId="0105707C" w14:textId="77777777" w:rsidTr="00A03B43">
              <w:tc>
                <w:tcPr>
                  <w:tcW w:w="6321" w:type="dxa"/>
                </w:tcPr>
                <w:p w14:paraId="12D4BC34" w14:textId="22569604" w:rsidR="00A03B43" w:rsidRDefault="00A03B43" w:rsidP="00F75A83">
                  <w:pPr>
                    <w:framePr w:hSpace="180" w:wrap="around" w:vAnchor="text" w:hAnchor="text" w:y="1"/>
                    <w:widowControl/>
                    <w:autoSpaceDE/>
                    <w:autoSpaceDN/>
                    <w:spacing w:after="69" w:line="264" w:lineRule="auto"/>
                    <w:ind w:right="50"/>
                    <w:suppressOverlap/>
                  </w:pPr>
                  <w:r>
                    <w:t xml:space="preserve">SCM Consultant </w:t>
                  </w:r>
                  <w:r w:rsidR="000007FA">
                    <w:t>and Cloud Engineer</w:t>
                  </w:r>
                  <w:r>
                    <w:br/>
                    <w:t>Wipro limited, Bengaluru</w:t>
                  </w:r>
                </w:p>
                <w:p w14:paraId="0644C80C" w14:textId="77777777" w:rsidR="00A03B43" w:rsidRPr="00533303" w:rsidRDefault="00A03B43" w:rsidP="00F75A83">
                  <w:pPr>
                    <w:pStyle w:val="ListParagraph"/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sz w:val="20"/>
                      <w:szCs w:val="20"/>
                    </w:rPr>
                  </w:pPr>
                  <w:r w:rsidRPr="00533303">
                    <w:rPr>
                      <w:sz w:val="20"/>
                      <w:szCs w:val="20"/>
                    </w:rPr>
                    <w:t>Having strong knowledge in maintaining Configuration Management process standards, plans, and procedures. Ensure changes to the process methods and processes are properly approved, communicated and managed throughout the CM process</w:t>
                  </w:r>
                </w:p>
                <w:p w14:paraId="17BB2DD5" w14:textId="77777777" w:rsidR="00A03B43" w:rsidRDefault="00A03B43" w:rsidP="00F75A83">
                  <w:pPr>
                    <w:pStyle w:val="ListParagraph"/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sz w:val="20"/>
                      <w:szCs w:val="20"/>
                    </w:rPr>
                  </w:pPr>
                  <w:r w:rsidRPr="002F1460">
                    <w:rPr>
                      <w:sz w:val="20"/>
                      <w:szCs w:val="20"/>
                    </w:rPr>
                    <w:t>Actively participated with multi-disciplinary vendor to provide day to day production support and assistance for technology projects.</w:t>
                  </w:r>
                </w:p>
                <w:p w14:paraId="03FD4567" w14:textId="77777777" w:rsidR="00C7111D" w:rsidRPr="007E5DA1" w:rsidRDefault="00C7111D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rFonts w:eastAsiaTheme="minorEastAsia"/>
                      <w:sz w:val="20"/>
                      <w:szCs w:val="20"/>
                    </w:rPr>
                  </w:pPr>
                  <w:r w:rsidRPr="007E5DA1">
                    <w:rPr>
                      <w:rFonts w:eastAsiaTheme="minorEastAsia"/>
                      <w:sz w:val="20"/>
                      <w:szCs w:val="20"/>
                    </w:rPr>
                    <w:t>Experience in AWS Cloud Administration which includes services like: EC2, S3, EBS, VPC, ELB, AMI, SNS, IAM, Route53, Auto Scaling, Cloud Watch, Cloud Trail, Security Groups, Cloud Front.</w:t>
                  </w:r>
                </w:p>
                <w:p w14:paraId="265C33E5" w14:textId="77777777" w:rsidR="00C7111D" w:rsidRPr="007E5DA1" w:rsidRDefault="00C7111D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rFonts w:eastAsiaTheme="minorEastAsia"/>
                      <w:sz w:val="20"/>
                      <w:szCs w:val="20"/>
                    </w:rPr>
                  </w:pPr>
                  <w:r w:rsidRPr="007E5DA1">
                    <w:rPr>
                      <w:rFonts w:eastAsiaTheme="minorEastAsia"/>
                      <w:sz w:val="20"/>
                      <w:szCs w:val="20"/>
                    </w:rPr>
                    <w:t>Creating IAM user and policies to the user for the access to the AWS.</w:t>
                  </w:r>
                </w:p>
                <w:p w14:paraId="3A3FA9DD" w14:textId="77777777" w:rsidR="00C7111D" w:rsidRPr="007E5DA1" w:rsidRDefault="00C7111D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rFonts w:eastAsiaTheme="minorEastAsia"/>
                      <w:sz w:val="20"/>
                      <w:szCs w:val="20"/>
                    </w:rPr>
                  </w:pPr>
                  <w:r w:rsidRPr="007E5DA1">
                    <w:rPr>
                      <w:rFonts w:eastAsiaTheme="minorEastAsia"/>
                      <w:sz w:val="20"/>
                      <w:szCs w:val="20"/>
                    </w:rPr>
                    <w:t>Launching and configurating EC2 instance using AMI’s (Linux).</w:t>
                  </w:r>
                </w:p>
                <w:p w14:paraId="37645CAD" w14:textId="77777777" w:rsidR="00C7111D" w:rsidRPr="003C7C75" w:rsidRDefault="00C7111D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rFonts w:eastAsiaTheme="minorEastAsia"/>
                      <w:sz w:val="20"/>
                      <w:szCs w:val="20"/>
                    </w:rPr>
                  </w:pPr>
                  <w:r w:rsidRPr="007E5DA1">
                    <w:rPr>
                      <w:rFonts w:eastAsiaTheme="minorEastAsia"/>
                      <w:sz w:val="20"/>
                      <w:szCs w:val="20"/>
                    </w:rPr>
                    <w:t>Setup/Managing VPC, Subnet, Route Tables, Internet Gateway and NAT gateway</w:t>
                  </w:r>
                  <w:r w:rsidRPr="003C7C75">
                    <w:rPr>
                      <w:rFonts w:eastAsiaTheme="minorEastAsia"/>
                      <w:sz w:val="20"/>
                      <w:szCs w:val="20"/>
                    </w:rPr>
                    <w:t>.</w:t>
                  </w:r>
                </w:p>
                <w:p w14:paraId="20442713" w14:textId="09E3F12D" w:rsidR="00C7111D" w:rsidRPr="00AC0915" w:rsidRDefault="00C7111D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rFonts w:eastAsiaTheme="minorEastAsia"/>
                      <w:sz w:val="20"/>
                      <w:szCs w:val="20"/>
                    </w:rPr>
                  </w:pPr>
                  <w:r w:rsidRPr="003C7C75">
                    <w:rPr>
                      <w:rFonts w:eastAsiaTheme="minorEastAsia"/>
                      <w:sz w:val="20"/>
                      <w:szCs w:val="20"/>
                    </w:rPr>
                    <w:t>Blocking Suspicious IP via Network ACL</w:t>
                  </w:r>
                  <w:r>
                    <w:rPr>
                      <w:rFonts w:eastAsiaTheme="minorEastAsia"/>
                      <w:sz w:val="20"/>
                      <w:szCs w:val="20"/>
                    </w:rPr>
                    <w:t xml:space="preserve">, </w:t>
                  </w:r>
                  <w:r w:rsidR="00065BC7" w:rsidRPr="003C7C75">
                    <w:rPr>
                      <w:rFonts w:eastAsiaTheme="minorEastAsia"/>
                      <w:sz w:val="20"/>
                      <w:szCs w:val="20"/>
                    </w:rPr>
                    <w:t>configuring</w:t>
                  </w:r>
                  <w:r w:rsidRPr="003C7C75">
                    <w:rPr>
                      <w:rFonts w:eastAsiaTheme="minorEastAsia"/>
                      <w:sz w:val="20"/>
                      <w:szCs w:val="20"/>
                    </w:rPr>
                    <w:t xml:space="preserve"> alarms for CPU utilization</w:t>
                  </w:r>
                  <w:r>
                    <w:rPr>
                      <w:rFonts w:eastAsiaTheme="minorEastAsia"/>
                      <w:sz w:val="20"/>
                      <w:szCs w:val="20"/>
                    </w:rPr>
                    <w:t xml:space="preserve"> and</w:t>
                  </w:r>
                  <w:r w:rsidRPr="00AC0915">
                    <w:rPr>
                      <w:rFonts w:eastAsiaTheme="minorEastAsia"/>
                      <w:sz w:val="20"/>
                      <w:szCs w:val="20"/>
                    </w:rPr>
                    <w:t xml:space="preserve"> Creating SNS notification for multiple services in AWS.</w:t>
                  </w:r>
                </w:p>
                <w:p w14:paraId="017A2C03" w14:textId="09832EFC" w:rsidR="00C7111D" w:rsidRPr="005C1B19" w:rsidRDefault="00C7111D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rFonts w:eastAsiaTheme="minorEastAsia"/>
                      <w:sz w:val="20"/>
                      <w:szCs w:val="20"/>
                    </w:rPr>
                  </w:pPr>
                  <w:r w:rsidRPr="00491A22">
                    <w:rPr>
                      <w:rFonts w:eastAsiaTheme="minorEastAsia"/>
                      <w:sz w:val="20"/>
                      <w:szCs w:val="20"/>
                    </w:rPr>
                    <w:t>Set and installing CloudWatch Agent</w:t>
                  </w:r>
                  <w:r w:rsidR="005C1B19">
                    <w:rPr>
                      <w:rFonts w:eastAsiaTheme="minorEastAsia"/>
                      <w:sz w:val="20"/>
                      <w:szCs w:val="20"/>
                    </w:rPr>
                    <w:t>, a</w:t>
                  </w:r>
                  <w:r w:rsidRPr="005C1B19">
                    <w:rPr>
                      <w:rFonts w:eastAsiaTheme="minorEastAsia"/>
                      <w:sz w:val="20"/>
                      <w:szCs w:val="20"/>
                    </w:rPr>
                    <w:t>ttaching EFS volumes to multiple instances</w:t>
                  </w:r>
                  <w:r w:rsidR="006A65B9">
                    <w:rPr>
                      <w:rFonts w:eastAsiaTheme="minorEastAsia"/>
                      <w:sz w:val="20"/>
                      <w:szCs w:val="20"/>
                    </w:rPr>
                    <w:t xml:space="preserve"> and </w:t>
                  </w:r>
                  <w:r w:rsidR="00B013C9" w:rsidRPr="00491A22">
                    <w:rPr>
                      <w:rFonts w:eastAsiaTheme="minorEastAsia"/>
                      <w:sz w:val="20"/>
                      <w:szCs w:val="20"/>
                    </w:rPr>
                    <w:t>creating</w:t>
                  </w:r>
                  <w:r w:rsidR="006A65B9" w:rsidRPr="00491A22">
                    <w:rPr>
                      <w:rFonts w:eastAsiaTheme="minorEastAsia"/>
                      <w:sz w:val="20"/>
                      <w:szCs w:val="20"/>
                    </w:rPr>
                    <w:t xml:space="preserve"> and attaching Elastic IP to EC2 instances</w:t>
                  </w:r>
                </w:p>
                <w:p w14:paraId="4346750E" w14:textId="0531D2AC" w:rsidR="00A03B43" w:rsidRPr="00C7111D" w:rsidRDefault="00C7111D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rFonts w:eastAsiaTheme="minorEastAsia"/>
                      <w:sz w:val="20"/>
                      <w:szCs w:val="20"/>
                    </w:rPr>
                  </w:pPr>
                  <w:r w:rsidRPr="00491A22">
                    <w:rPr>
                      <w:rFonts w:eastAsiaTheme="minorEastAsia"/>
                      <w:sz w:val="20"/>
                      <w:szCs w:val="20"/>
                    </w:rPr>
                    <w:t>Configuration of Elastic Load Balancer and autoscaling groups to distribute the traffic in a cost efficient, fault tolerant and highly available environment.</w:t>
                  </w:r>
                </w:p>
              </w:tc>
            </w:tr>
            <w:tr w:rsidR="00C7111D" w14:paraId="486F93AF" w14:textId="77777777" w:rsidTr="00F75A83">
              <w:trPr>
                <w:trHeight w:val="5704"/>
              </w:trPr>
              <w:tc>
                <w:tcPr>
                  <w:tcW w:w="6321" w:type="dxa"/>
                </w:tcPr>
                <w:p w14:paraId="1A20CEDA" w14:textId="77777777" w:rsidR="00A82D68" w:rsidRDefault="00A82D68" w:rsidP="00F75A83">
                  <w:pPr>
                    <w:framePr w:hSpace="180" w:wrap="around" w:vAnchor="text" w:hAnchor="text" w:y="1"/>
                    <w:widowControl/>
                    <w:autoSpaceDE/>
                    <w:autoSpaceDN/>
                    <w:spacing w:after="69" w:line="264" w:lineRule="auto"/>
                    <w:ind w:right="50"/>
                    <w:suppressOverlap/>
                  </w:pPr>
                  <w:r>
                    <w:t xml:space="preserve">SCM Admin </w:t>
                  </w:r>
                  <w:r>
                    <w:br/>
                    <w:t xml:space="preserve">Wipro limited, Bengaluru </w:t>
                  </w:r>
                </w:p>
                <w:p w14:paraId="19F5942D" w14:textId="77777777" w:rsidR="00A82D68" w:rsidRPr="00A82D68" w:rsidRDefault="00A82D68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sz w:val="20"/>
                      <w:szCs w:val="20"/>
                    </w:rPr>
                  </w:pPr>
                  <w:r w:rsidRPr="00A82D68">
                    <w:rPr>
                      <w:rFonts w:eastAsiaTheme="minorEastAsia"/>
                      <w:sz w:val="20"/>
                      <w:szCs w:val="20"/>
                    </w:rPr>
                    <w:t xml:space="preserve">Worked on Subversion &amp; JIRA application as admin to create user account, project creation &amp; user access issues. </w:t>
                  </w:r>
                </w:p>
                <w:p w14:paraId="7CCF1F02" w14:textId="77777777" w:rsidR="00595509" w:rsidRPr="00595509" w:rsidRDefault="00A82D68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sz w:val="20"/>
                      <w:szCs w:val="20"/>
                    </w:rPr>
                  </w:pPr>
                  <w:r w:rsidRPr="00A82D68">
                    <w:rPr>
                      <w:rFonts w:eastAsiaTheme="minorEastAsia"/>
                      <w:sz w:val="20"/>
                      <w:szCs w:val="20"/>
                    </w:rPr>
                    <w:t xml:space="preserve"> Worked on Defect Tracking tool called “Rational ClearQuest” application for User creation, Group Creation, Portal related issues, user login issues and ClearQuest web portal maintenance.</w:t>
                  </w:r>
                </w:p>
                <w:p w14:paraId="4991B735" w14:textId="77777777" w:rsidR="00595509" w:rsidRPr="00595509" w:rsidRDefault="00A82D68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sz w:val="20"/>
                      <w:szCs w:val="20"/>
                    </w:rPr>
                  </w:pPr>
                  <w:r w:rsidRPr="00A82D68">
                    <w:rPr>
                      <w:rFonts w:eastAsiaTheme="minorEastAsia"/>
                      <w:sz w:val="20"/>
                      <w:szCs w:val="20"/>
                    </w:rPr>
                    <w:t xml:space="preserve">Have hands-on experience of </w:t>
                  </w:r>
                  <w:proofErr w:type="spellStart"/>
                  <w:r w:rsidRPr="00A82D68">
                    <w:rPr>
                      <w:rFonts w:eastAsiaTheme="minorEastAsia"/>
                      <w:sz w:val="20"/>
                      <w:szCs w:val="20"/>
                    </w:rPr>
                    <w:t>BCompare</w:t>
                  </w:r>
                  <w:proofErr w:type="spellEnd"/>
                  <w:r w:rsidRPr="00A82D68">
                    <w:rPr>
                      <w:rFonts w:eastAsiaTheme="minorEastAsia"/>
                      <w:sz w:val="20"/>
                      <w:szCs w:val="20"/>
                    </w:rPr>
                    <w:t xml:space="preserve"> application to compare the ClearCase code, Build and Production solutions and using FileZilla application to ftp the codes. </w:t>
                  </w:r>
                </w:p>
                <w:p w14:paraId="33B2D4B4" w14:textId="6E96DF05" w:rsidR="00595509" w:rsidRPr="00595509" w:rsidRDefault="00A82D68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sz w:val="20"/>
                      <w:szCs w:val="20"/>
                    </w:rPr>
                  </w:pPr>
                  <w:r w:rsidRPr="00A82D68">
                    <w:rPr>
                      <w:rFonts w:eastAsiaTheme="minorEastAsia"/>
                      <w:sz w:val="20"/>
                      <w:szCs w:val="20"/>
                    </w:rPr>
                    <w:t xml:space="preserve"> Worked as Build engineer to provision the ANT Build in Command line, JDeveloper and Unix Shell. </w:t>
                  </w:r>
                </w:p>
                <w:p w14:paraId="380853E3" w14:textId="77777777" w:rsidR="00C7111D" w:rsidRPr="00363367" w:rsidRDefault="00A82D68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sz w:val="20"/>
                      <w:szCs w:val="20"/>
                    </w:rPr>
                  </w:pPr>
                  <w:r w:rsidRPr="00A82D68">
                    <w:rPr>
                      <w:rFonts w:eastAsiaTheme="minorEastAsia"/>
                      <w:sz w:val="20"/>
                      <w:szCs w:val="20"/>
                    </w:rPr>
                    <w:t xml:space="preserve"> Involving in maintaining the support costs, monthly/yearly invoicing and budgetary controls of the code management portfolio</w:t>
                  </w:r>
                </w:p>
                <w:p w14:paraId="74C86FA2" w14:textId="77777777" w:rsidR="00363367" w:rsidRPr="00A82D68" w:rsidRDefault="00363367" w:rsidP="00F75A83">
                  <w:pPr>
                    <w:framePr w:hSpace="180" w:wrap="around" w:vAnchor="text" w:hAnchor="text" w:y="1"/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after="69" w:line="264" w:lineRule="auto"/>
                    <w:ind w:right="50"/>
                    <w:suppressOverlap/>
                    <w:rPr>
                      <w:sz w:val="20"/>
                      <w:szCs w:val="20"/>
                    </w:rPr>
                  </w:pPr>
                  <w:r w:rsidRPr="00363367">
                    <w:rPr>
                      <w:rFonts w:eastAsiaTheme="minorEastAsia"/>
                      <w:sz w:val="20"/>
                      <w:szCs w:val="20"/>
                    </w:rPr>
                    <w:t>Worked on Rational “ClearCase” as an admin to create user access, label creation, branch creation, and troubleshooting user’s access</w:t>
                  </w:r>
                  <w:r>
                    <w:t xml:space="preserve"> </w:t>
                  </w:r>
                  <w:r w:rsidRPr="00363367">
                    <w:rPr>
                      <w:rFonts w:eastAsiaTheme="minorEastAsia"/>
                      <w:sz w:val="20"/>
                      <w:szCs w:val="20"/>
                    </w:rPr>
                    <w:t xml:space="preserve">issues. Base-lining the production releases in </w:t>
                  </w:r>
                  <w:proofErr w:type="spellStart"/>
                  <w:r w:rsidRPr="00363367">
                    <w:rPr>
                      <w:rFonts w:eastAsiaTheme="minorEastAsia"/>
                      <w:sz w:val="20"/>
                      <w:szCs w:val="20"/>
                    </w:rPr>
                    <w:t>Clearase</w:t>
                  </w:r>
                  <w:proofErr w:type="spellEnd"/>
                  <w:r w:rsidRPr="00363367">
                    <w:rPr>
                      <w:rFonts w:eastAsiaTheme="minorEastAsia"/>
                      <w:sz w:val="20"/>
                      <w:szCs w:val="20"/>
                    </w:rPr>
                    <w:t xml:space="preserve"> application</w:t>
                  </w:r>
                  <w:r w:rsidR="00296553">
                    <w:rPr>
                      <w:rFonts w:eastAsiaTheme="minorEastAsia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FFE456C" w14:textId="6B85A7B4" w:rsidR="002F1460" w:rsidRPr="00A03B43" w:rsidRDefault="002F1460" w:rsidP="00A03B43">
            <w:pPr>
              <w:widowControl/>
              <w:autoSpaceDE/>
              <w:autoSpaceDN/>
              <w:spacing w:after="69" w:line="264" w:lineRule="auto"/>
              <w:ind w:right="50"/>
              <w:rPr>
                <w:sz w:val="20"/>
                <w:szCs w:val="20"/>
              </w:rPr>
            </w:pPr>
          </w:p>
        </w:tc>
      </w:tr>
    </w:tbl>
    <w:p w14:paraId="533D10D5" w14:textId="217BB527" w:rsidR="00A507BC" w:rsidRDefault="00A507BC" w:rsidP="00E16086">
      <w:pPr>
        <w:rPr>
          <w:sz w:val="2"/>
          <w:szCs w:val="2"/>
        </w:rPr>
      </w:pPr>
    </w:p>
    <w:sectPr w:rsidR="00A507BC">
      <w:type w:val="continuous"/>
      <w:pgSz w:w="12240" w:h="15840"/>
      <w:pgMar w:top="220" w:right="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0C1F"/>
    <w:multiLevelType w:val="hybridMultilevel"/>
    <w:tmpl w:val="8670EAB8"/>
    <w:lvl w:ilvl="0" w:tplc="40090005">
      <w:start w:val="1"/>
      <w:numFmt w:val="bullet"/>
      <w:lvlText w:val=""/>
      <w:lvlJc w:val="left"/>
      <w:pPr>
        <w:ind w:left="6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1" w15:restartNumberingAfterBreak="0">
    <w:nsid w:val="14721935"/>
    <w:multiLevelType w:val="hybridMultilevel"/>
    <w:tmpl w:val="9B86053C"/>
    <w:lvl w:ilvl="0" w:tplc="40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86F0D12"/>
    <w:multiLevelType w:val="hybridMultilevel"/>
    <w:tmpl w:val="570E32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99D"/>
    <w:multiLevelType w:val="hybridMultilevel"/>
    <w:tmpl w:val="8A56A10E"/>
    <w:lvl w:ilvl="0" w:tplc="00BA41A0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4AAE496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2" w:tplc="E508FB76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3" w:tplc="72AE2004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90466D3C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5" w:tplc="37A870E6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6" w:tplc="9E128DC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7" w:tplc="8D0A641C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8" w:tplc="DAC8D96A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225A22"/>
    <w:multiLevelType w:val="hybridMultilevel"/>
    <w:tmpl w:val="2F0C4BF2"/>
    <w:lvl w:ilvl="0" w:tplc="1A28D39A">
      <w:numFmt w:val="bullet"/>
      <w:lvlText w:val=""/>
      <w:lvlJc w:val="left"/>
      <w:pPr>
        <w:ind w:left="512" w:hanging="360"/>
      </w:pPr>
      <w:rPr>
        <w:rFonts w:ascii="Wingdings" w:eastAsia="Wingdings" w:hAnsi="Wingdings" w:cs="Wingdings" w:hint="default"/>
        <w:color w:val="FFFFFF"/>
        <w:w w:val="100"/>
        <w:sz w:val="24"/>
        <w:szCs w:val="24"/>
        <w:lang w:val="en-US" w:eastAsia="en-US" w:bidi="ar-SA"/>
      </w:rPr>
    </w:lvl>
    <w:lvl w:ilvl="1" w:tplc="6050756A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 w:tplc="053077E2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3" w:tplc="7DCC6680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 w:tplc="AF6C4D26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5" w:tplc="20B05490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6" w:tplc="804ED1F8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7" w:tplc="BF525B6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8" w:tplc="1930C03C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052426"/>
    <w:multiLevelType w:val="hybridMultilevel"/>
    <w:tmpl w:val="1FE87C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574F1"/>
    <w:multiLevelType w:val="hybridMultilevel"/>
    <w:tmpl w:val="CD10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B74C4"/>
    <w:multiLevelType w:val="hybridMultilevel"/>
    <w:tmpl w:val="8FDEB6D6"/>
    <w:lvl w:ilvl="0" w:tplc="CD5486B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1" w:tplc="E932BED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2" w:tplc="B43856F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3" w:tplc="922C4B9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4" w:tplc="6ED2F2A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5" w:tplc="7508298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6" w:tplc="9E4E88A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7" w:tplc="F670B6F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8" w:tplc="D8D8526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</w:abstractNum>
  <w:abstractNum w:abstractNumId="8" w15:restartNumberingAfterBreak="0">
    <w:nsid w:val="4CE9569F"/>
    <w:multiLevelType w:val="hybridMultilevel"/>
    <w:tmpl w:val="DEE0D6A0"/>
    <w:lvl w:ilvl="0" w:tplc="40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52763203"/>
    <w:multiLevelType w:val="hybridMultilevel"/>
    <w:tmpl w:val="AFBAF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32763"/>
    <w:multiLevelType w:val="hybridMultilevel"/>
    <w:tmpl w:val="87C04044"/>
    <w:lvl w:ilvl="0" w:tplc="40090005">
      <w:start w:val="1"/>
      <w:numFmt w:val="bullet"/>
      <w:lvlText w:val=""/>
      <w:lvlJc w:val="left"/>
      <w:pPr>
        <w:ind w:left="8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1" w15:restartNumberingAfterBreak="0">
    <w:nsid w:val="5DF43241"/>
    <w:multiLevelType w:val="hybridMultilevel"/>
    <w:tmpl w:val="46186A70"/>
    <w:lvl w:ilvl="0" w:tplc="4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2" w15:restartNumberingAfterBreak="0">
    <w:nsid w:val="641375C3"/>
    <w:multiLevelType w:val="hybridMultilevel"/>
    <w:tmpl w:val="1624C39C"/>
    <w:lvl w:ilvl="0" w:tplc="D59C4FB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C08C6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46387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CFF6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44095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66C85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1490F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8BC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EEA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834D8C"/>
    <w:multiLevelType w:val="hybridMultilevel"/>
    <w:tmpl w:val="966EA21A"/>
    <w:lvl w:ilvl="0" w:tplc="4C5E2FAE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7620482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2" w:tplc="3F2C1074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3" w:tplc="71D45F5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A744791A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5" w:tplc="74E60AD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6" w:tplc="ED0A2D3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7" w:tplc="E1983400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8" w:tplc="4EFCA988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7414580"/>
    <w:multiLevelType w:val="hybridMultilevel"/>
    <w:tmpl w:val="1ADCC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311BC"/>
    <w:multiLevelType w:val="hybridMultilevel"/>
    <w:tmpl w:val="FEC69B80"/>
    <w:lvl w:ilvl="0" w:tplc="F5008824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4F2E556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2" w:tplc="C25E33B0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3" w:tplc="64C8CFF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015A3F98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5" w:tplc="36E8AD88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6" w:tplc="B1C8D6DC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7" w:tplc="63B0EA34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8" w:tplc="852EB3E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DA44562"/>
    <w:multiLevelType w:val="hybridMultilevel"/>
    <w:tmpl w:val="008E7E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488884">
    <w:abstractNumId w:val="15"/>
  </w:num>
  <w:num w:numId="2" w16cid:durableId="279456718">
    <w:abstractNumId w:val="13"/>
  </w:num>
  <w:num w:numId="3" w16cid:durableId="1657764353">
    <w:abstractNumId w:val="3"/>
  </w:num>
  <w:num w:numId="4" w16cid:durableId="1620336663">
    <w:abstractNumId w:val="4"/>
  </w:num>
  <w:num w:numId="5" w16cid:durableId="410584144">
    <w:abstractNumId w:val="7"/>
  </w:num>
  <w:num w:numId="6" w16cid:durableId="562065776">
    <w:abstractNumId w:val="12"/>
  </w:num>
  <w:num w:numId="7" w16cid:durableId="189683016">
    <w:abstractNumId w:val="16"/>
  </w:num>
  <w:num w:numId="8" w16cid:durableId="683940382">
    <w:abstractNumId w:val="5"/>
  </w:num>
  <w:num w:numId="9" w16cid:durableId="1790661814">
    <w:abstractNumId w:val="0"/>
  </w:num>
  <w:num w:numId="10" w16cid:durableId="911349648">
    <w:abstractNumId w:val="6"/>
  </w:num>
  <w:num w:numId="11" w16cid:durableId="2131244641">
    <w:abstractNumId w:val="11"/>
  </w:num>
  <w:num w:numId="12" w16cid:durableId="982732093">
    <w:abstractNumId w:val="10"/>
  </w:num>
  <w:num w:numId="13" w16cid:durableId="1369185104">
    <w:abstractNumId w:val="1"/>
  </w:num>
  <w:num w:numId="14" w16cid:durableId="266424302">
    <w:abstractNumId w:val="2"/>
  </w:num>
  <w:num w:numId="15" w16cid:durableId="437797867">
    <w:abstractNumId w:val="9"/>
  </w:num>
  <w:num w:numId="16" w16cid:durableId="1396539353">
    <w:abstractNumId w:val="14"/>
  </w:num>
  <w:num w:numId="17" w16cid:durableId="949891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BC"/>
    <w:rsid w:val="000007FA"/>
    <w:rsid w:val="00006DBA"/>
    <w:rsid w:val="00007DD8"/>
    <w:rsid w:val="000272D2"/>
    <w:rsid w:val="00051AD1"/>
    <w:rsid w:val="00065BC7"/>
    <w:rsid w:val="000A07DC"/>
    <w:rsid w:val="000B1041"/>
    <w:rsid w:val="000B5FF4"/>
    <w:rsid w:val="00100FDD"/>
    <w:rsid w:val="00105357"/>
    <w:rsid w:val="00133A11"/>
    <w:rsid w:val="00173D40"/>
    <w:rsid w:val="00193FCA"/>
    <w:rsid w:val="001C297A"/>
    <w:rsid w:val="001D28F1"/>
    <w:rsid w:val="001E3C46"/>
    <w:rsid w:val="002122F1"/>
    <w:rsid w:val="0026683C"/>
    <w:rsid w:val="002749C5"/>
    <w:rsid w:val="00281ED7"/>
    <w:rsid w:val="00296553"/>
    <w:rsid w:val="002B253F"/>
    <w:rsid w:val="002F1460"/>
    <w:rsid w:val="0030580B"/>
    <w:rsid w:val="003118B5"/>
    <w:rsid w:val="003138F0"/>
    <w:rsid w:val="00325D71"/>
    <w:rsid w:val="00332D95"/>
    <w:rsid w:val="00357215"/>
    <w:rsid w:val="00363367"/>
    <w:rsid w:val="00366A21"/>
    <w:rsid w:val="00386B36"/>
    <w:rsid w:val="003B4194"/>
    <w:rsid w:val="003C7C75"/>
    <w:rsid w:val="00416C2F"/>
    <w:rsid w:val="00460336"/>
    <w:rsid w:val="004813AE"/>
    <w:rsid w:val="00491A22"/>
    <w:rsid w:val="00496640"/>
    <w:rsid w:val="004B1BAE"/>
    <w:rsid w:val="004C49ED"/>
    <w:rsid w:val="004D2538"/>
    <w:rsid w:val="00503A7F"/>
    <w:rsid w:val="00511663"/>
    <w:rsid w:val="005158C4"/>
    <w:rsid w:val="00533303"/>
    <w:rsid w:val="00544093"/>
    <w:rsid w:val="0056004B"/>
    <w:rsid w:val="0058010F"/>
    <w:rsid w:val="00595509"/>
    <w:rsid w:val="00596EBF"/>
    <w:rsid w:val="005B7EFC"/>
    <w:rsid w:val="005C1B19"/>
    <w:rsid w:val="005C20ED"/>
    <w:rsid w:val="005C58DD"/>
    <w:rsid w:val="005D55F6"/>
    <w:rsid w:val="005E2BF3"/>
    <w:rsid w:val="0061513F"/>
    <w:rsid w:val="006625E5"/>
    <w:rsid w:val="00667267"/>
    <w:rsid w:val="00674597"/>
    <w:rsid w:val="006847C9"/>
    <w:rsid w:val="0069546F"/>
    <w:rsid w:val="006A20A5"/>
    <w:rsid w:val="006A3D0D"/>
    <w:rsid w:val="006A65B9"/>
    <w:rsid w:val="006A73C5"/>
    <w:rsid w:val="006B3C6C"/>
    <w:rsid w:val="006D2FFF"/>
    <w:rsid w:val="006D4DB7"/>
    <w:rsid w:val="006E4410"/>
    <w:rsid w:val="006E7BFD"/>
    <w:rsid w:val="00703D9E"/>
    <w:rsid w:val="007137C9"/>
    <w:rsid w:val="00722E49"/>
    <w:rsid w:val="00734145"/>
    <w:rsid w:val="00754405"/>
    <w:rsid w:val="00776B3D"/>
    <w:rsid w:val="007E44E5"/>
    <w:rsid w:val="007E5DA1"/>
    <w:rsid w:val="007E7EB4"/>
    <w:rsid w:val="00882BF8"/>
    <w:rsid w:val="008838FB"/>
    <w:rsid w:val="008A540B"/>
    <w:rsid w:val="008D1020"/>
    <w:rsid w:val="008D1B59"/>
    <w:rsid w:val="008E486D"/>
    <w:rsid w:val="00914486"/>
    <w:rsid w:val="009323D5"/>
    <w:rsid w:val="00935997"/>
    <w:rsid w:val="00943E92"/>
    <w:rsid w:val="00953125"/>
    <w:rsid w:val="00956436"/>
    <w:rsid w:val="00986117"/>
    <w:rsid w:val="00987387"/>
    <w:rsid w:val="009926F4"/>
    <w:rsid w:val="009A77E1"/>
    <w:rsid w:val="009B1BC8"/>
    <w:rsid w:val="00A03B43"/>
    <w:rsid w:val="00A47A14"/>
    <w:rsid w:val="00A507BC"/>
    <w:rsid w:val="00A7166C"/>
    <w:rsid w:val="00A7316F"/>
    <w:rsid w:val="00A76D8E"/>
    <w:rsid w:val="00A825B8"/>
    <w:rsid w:val="00A82D68"/>
    <w:rsid w:val="00A94323"/>
    <w:rsid w:val="00AA20CF"/>
    <w:rsid w:val="00AB0C3E"/>
    <w:rsid w:val="00AB17CF"/>
    <w:rsid w:val="00AB2E06"/>
    <w:rsid w:val="00AB3013"/>
    <w:rsid w:val="00AB64BF"/>
    <w:rsid w:val="00AC0915"/>
    <w:rsid w:val="00AC23A6"/>
    <w:rsid w:val="00AC6653"/>
    <w:rsid w:val="00AE7768"/>
    <w:rsid w:val="00B013C9"/>
    <w:rsid w:val="00B240DF"/>
    <w:rsid w:val="00B27886"/>
    <w:rsid w:val="00B51F42"/>
    <w:rsid w:val="00B70DC8"/>
    <w:rsid w:val="00B94974"/>
    <w:rsid w:val="00BA54C4"/>
    <w:rsid w:val="00BB3112"/>
    <w:rsid w:val="00BB4B3F"/>
    <w:rsid w:val="00BC3379"/>
    <w:rsid w:val="00C33FE2"/>
    <w:rsid w:val="00C4432B"/>
    <w:rsid w:val="00C7111D"/>
    <w:rsid w:val="00C716A2"/>
    <w:rsid w:val="00C73F4E"/>
    <w:rsid w:val="00CA075E"/>
    <w:rsid w:val="00CC1B28"/>
    <w:rsid w:val="00CE792A"/>
    <w:rsid w:val="00D00BA9"/>
    <w:rsid w:val="00D039AB"/>
    <w:rsid w:val="00D32302"/>
    <w:rsid w:val="00D4071D"/>
    <w:rsid w:val="00D555FC"/>
    <w:rsid w:val="00D661B7"/>
    <w:rsid w:val="00D77114"/>
    <w:rsid w:val="00D85B07"/>
    <w:rsid w:val="00D91D56"/>
    <w:rsid w:val="00DC0E0F"/>
    <w:rsid w:val="00DD7D42"/>
    <w:rsid w:val="00DF5DFE"/>
    <w:rsid w:val="00E07EC7"/>
    <w:rsid w:val="00E10ABD"/>
    <w:rsid w:val="00E16086"/>
    <w:rsid w:val="00E44A41"/>
    <w:rsid w:val="00E47AF3"/>
    <w:rsid w:val="00E71A48"/>
    <w:rsid w:val="00EB34A0"/>
    <w:rsid w:val="00EC0FEE"/>
    <w:rsid w:val="00EC4AE6"/>
    <w:rsid w:val="00EC6BC9"/>
    <w:rsid w:val="00EF65D6"/>
    <w:rsid w:val="00F06825"/>
    <w:rsid w:val="00F34BD6"/>
    <w:rsid w:val="00F40451"/>
    <w:rsid w:val="00F75A83"/>
    <w:rsid w:val="00F8495B"/>
    <w:rsid w:val="00F95F7B"/>
    <w:rsid w:val="00FC3A37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E41B"/>
  <w15:docId w15:val="{66D98438-84BD-4DD6-80B3-7C0A3693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48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dasirimavilla.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9AAAA-5074-4AE3-8DE4-97097B94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Veda Samhitha</dc:creator>
  <cp:lastModifiedBy>Prathibha P</cp:lastModifiedBy>
  <cp:revision>13</cp:revision>
  <dcterms:created xsi:type="dcterms:W3CDTF">2023-12-11T15:42:00Z</dcterms:created>
  <dcterms:modified xsi:type="dcterms:W3CDTF">2023-12-12T15:18:00Z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2023-05-23T00:00:00Z</vt:filetime>
  </property>
</Properties>
</file>