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contract</w:t>
      </w:r>
    </w:p>
    <w:p>
      <w:r>
        <w:t>This legal document is generated automatically by the AI Legal Document Management System.</w:t>
      </w:r>
    </w:p>
    <w:p>
      <w:pPr>
        <w:pStyle w:val="Heading2"/>
      </w:pPr>
      <w:r>
        <w:t>Client Information</w:t>
      </w:r>
    </w:p>
    <w:p>
      <w:r>
        <w:t>Client Name : rahul</w:t>
      </w:r>
    </w:p>
    <w:p>
      <w:r>
        <w:t>Industry : it</w:t>
      </w:r>
    </w:p>
    <w:p>
      <w:r>
        <w:t>Agreement Duration : 2 years</w:t>
      </w:r>
    </w:p>
    <w:p>
      <w:r>
        <w:t>Status : approved</w:t>
      </w:r>
    </w:p>
    <w:p>
      <w:r>
        <w:t>Jurisdiction : chennai</w:t>
      </w:r>
    </w:p>
    <w:p>
      <w:pPr>
        <w:pStyle w:val="Heading2"/>
      </w:pPr>
      <w:r>
        <w:t>Declaration</w:t>
      </w:r>
    </w:p>
    <w:p>
      <w:r>
        <w:t>This document is generated based on the predicted legal document type. Please verify all information before official use.</w:t>
      </w:r>
    </w:p>
    <w:p>
      <w:pPr>
        <w:pStyle w:val="Heading2"/>
      </w:pPr>
      <w:r>
        <w:t>Generated Date</w:t>
      </w:r>
    </w:p>
    <w:p>
      <w:r>
        <w:t>2026-07-05 19:38:06.825397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