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Consider the Insurance database given below. The primary keys are underlined and the data types are specified.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PERSON (driver-id #: String, name: String, address: String)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CAR (Regno: String, model: String, year: int)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ACCIDENT (report-number: int, date: date, location: String)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OWNS (driver-id #: String, Regno: String)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PARTICIPATED (driver-id: String, Regno: String, report-number: int, damage-amount: int)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 database insurance;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i. Create the above tables by properly specifying the primary keys and the foreign keys.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person(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driver_id     varchar(10);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name          char(20);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address      varchar(30),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primary key(driver_id));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car(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regno varchar(10),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model varchar(30),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year int,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primary key(regno));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create table accident(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report_number int,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date date,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location varchar(30),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primary key(report_number));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owns(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Driver_id varchar(10),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Regno varchar(10),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primary key(Driver_id,regno),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foreign key(Driver_id) references person(Driver_id) on delete cascade on update CASCADE,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foreign key(Regno) references car(Regno)on delete cascade on update CASCADE);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participated(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Driver_id varchar(10),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Regno varchar(10),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Report_number int,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Damage_amount int,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primary key(Driver_id,Regno,Report_number),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foreign key(Driver_id) references person(Driver_id),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foreign key(Regno) references car(Regno),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foreign key(Report_number) references accident(Report_number));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ii.  Enter at least five tuples for each relation.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person(Driver_id,Name,Address)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('P001', 'PREETHI', 'BASAVANAGUDI'),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('P002', 'ANAND', 'KORAMANGALA'),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('P003', 'VISHAL', 'JAYNAGAR'),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('P004', 'JAY', 'DASARAHALLI'),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('P005', 'SHUBHA', 'KORAMANGALA');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car (Regno, Model, Year) VALUES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('KA02AB1212', 'SUZUKI', 2001),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('KA05MA7634', 'RENAULT KWID', 2013),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('KA10BA1276', 'TATA ALTROZ', 2010),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('KA16AMN125', 'MAHINDRA SCORPIO', 2007),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('KA17AD4523', 'HYUNDAI I20', 2003);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accident(Report_number,date,Location) values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(0001, '2019-12-20', 'Jayanagar'),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(0009, '2020-07-23', 'Basavanagudi'),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(0011, '2020-12-23','MG Road'),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(0015, '2020-09-11', 'BTM layout'),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(0017, '2021-01-09', 'Kormangala');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owns(Driver_id, Regno)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('P002', 'KA02AB1212'),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('P005', 'KA05MA7634'),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('P004', 'KA10BA1276'),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('P003', 'KA16AMN125'),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('P003', 'KA17AD4523');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participated (Driver_id, Regno, Report_number, Damage_amount)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('P002', 'KA02AB1212', 0001, 2000),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('P005', 'KA05MA7634', 0009, 1250),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('P004', 'KA10BA1276', 0011, 1000),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('P003', 'KA16AMN125', 0015, 1500),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('P003', 'KA17AD4523', 0017, 5000);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iii.Demonstrate how you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a.Update the damage amount for the car with a specific Regno in the accident with report number 11 to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25000.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UPDATE participated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set damage_amount = 25000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where regno = ‘KA10BA1276’ AND report_number=11;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b. Add a new accident to the database.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insert into accident values(0020,2021-02-12,'Jalahalli');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iv. Find the total number of people who owned cars that involved in accidents in 2020.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select count(*) from accident where date between '2020-01-01' and '2020-12-31';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v. Find the number of accidents in which cars belonging to a specific model were involved.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select count(*)  from participated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join car on car.regno = participated.regno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where car.model ="TATA ALTROZ";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