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T16. Cross Dataset Generalization</w:t>
      </w:r>
    </w:p>
    <w:p>
      <w:r>
        <w:rPr>
          <w:sz w:val="18"/>
        </w:rPr>
        <w:t>Cross-dataset transfer from an adult cohort (PhysioNet 2016, median age 25, 0.27% of aged records under 18) to a predominantly paediatric cohort (CirCor 2022, 98.2% of age-banded patients paediatric). A large drop is the expected consequence of that mismatch and is NOT evidence that PV-MEPCG fails to generalize. The model is the finalized binary model (M1), fitted on all 3,240 labelled PhysioNet recordings and applied to all 3,163 CirCor recordings with NO retuning of any kind. In-domain figures are EXP-A2's 25-fold nested cross-validation mean; the external figure is a single evaluation over the whole external corpus, so the two carry different uncertainty and the fold counts are printed.</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8"/>
              </w:rPr>
              <w:t>Metric</w:t>
            </w:r>
          </w:p>
        </w:tc>
        <w:tc>
          <w:tcPr>
            <w:tcW w:type="dxa" w:w="785"/>
          </w:tcPr>
          <w:p>
            <w:r>
              <w:rPr>
                <w:b/>
                <w:sz w:val="18"/>
              </w:rPr>
              <w:t>Level</w:t>
            </w:r>
          </w:p>
        </w:tc>
        <w:tc>
          <w:tcPr>
            <w:tcW w:type="dxa" w:w="785"/>
          </w:tcPr>
          <w:p>
            <w:r>
              <w:rPr>
                <w:b/>
                <w:sz w:val="18"/>
              </w:rPr>
              <w:t>Aggregation</w:t>
            </w:r>
          </w:p>
        </w:tc>
        <w:tc>
          <w:tcPr>
            <w:tcW w:type="dxa" w:w="785"/>
          </w:tcPr>
          <w:p>
            <w:r>
              <w:rPr>
                <w:b/>
                <w:sz w:val="18"/>
              </w:rPr>
              <w:t>Units</w:t>
            </w:r>
          </w:p>
        </w:tc>
        <w:tc>
          <w:tcPr>
            <w:tcW w:type="dxa" w:w="785"/>
          </w:tcPr>
          <w:p>
            <w:r>
              <w:rPr>
                <w:b/>
                <w:sz w:val="18"/>
              </w:rPr>
              <w:t>In-domain run</w:t>
            </w:r>
          </w:p>
        </w:tc>
        <w:tc>
          <w:tcPr>
            <w:tcW w:type="dxa" w:w="785"/>
          </w:tcPr>
          <w:p>
            <w:r>
              <w:rPr>
                <w:b/>
                <w:sz w:val="18"/>
              </w:rPr>
              <w:t>In-domain (PhysioNet)</w:t>
            </w:r>
          </w:p>
        </w:tc>
        <w:tc>
          <w:tcPr>
            <w:tcW w:type="dxa" w:w="785"/>
          </w:tcPr>
          <w:p>
            <w:r>
              <w:rPr>
                <w:b/>
                <w:sz w:val="18"/>
              </w:rPr>
              <w:t>In-domain folds</w:t>
            </w:r>
          </w:p>
        </w:tc>
        <w:tc>
          <w:tcPr>
            <w:tcW w:type="dxa" w:w="785"/>
          </w:tcPr>
          <w:p>
            <w:r>
              <w:rPr>
                <w:b/>
                <w:sz w:val="18"/>
              </w:rPr>
              <w:t>External (CirCor)</w:t>
            </w:r>
          </w:p>
        </w:tc>
        <w:tc>
          <w:tcPr>
            <w:tcW w:type="dxa" w:w="785"/>
          </w:tcPr>
          <w:p>
            <w:r>
              <w:rPr>
                <w:b/>
                <w:sz w:val="18"/>
              </w:rPr>
              <w:t>External folds</w:t>
            </w:r>
          </w:p>
        </w:tc>
        <w:tc>
          <w:tcPr>
            <w:tcW w:type="dxa" w:w="785"/>
          </w:tcPr>
          <w:p>
            <w:r>
              <w:rPr>
                <w:b/>
                <w:sz w:val="18"/>
              </w:rPr>
              <w:t>Delta</w:t>
            </w:r>
          </w:p>
        </w:tc>
        <w:tc>
          <w:tcPr>
            <w:tcW w:type="dxa" w:w="785"/>
          </w:tcPr>
          <w:p>
            <w:r>
              <w:rPr>
                <w:b/>
                <w:sz w:val="18"/>
              </w:rPr>
              <w:t>Relative drop</w:t>
            </w:r>
          </w:p>
        </w:tc>
      </w:tr>
      <w:tr>
        <w:tc>
          <w:tcPr>
            <w:tcW w:type="dxa" w:w="785"/>
          </w:tcPr>
          <w:p>
            <w:r>
              <w:rPr>
                <w:sz w:val="18"/>
              </w:rPr>
              <w:t>sensitivity</w:t>
            </w:r>
          </w:p>
        </w:tc>
        <w:tc>
          <w:tcPr>
            <w:tcW w:type="dxa" w:w="785"/>
          </w:tcPr>
          <w:p>
            <w:r>
              <w:rPr>
                <w:sz w:val="18"/>
              </w:rPr>
              <w:t>patient</w:t>
            </w:r>
          </w:p>
        </w:tc>
        <w:tc>
          <w:tcPr>
            <w:tcW w:type="dxa" w:w="785"/>
          </w:tcPr>
          <w:p>
            <w:r>
              <w:rPr>
                <w:sz w:val="18"/>
              </w:rPr>
              <w:t>any_present</w:t>
            </w:r>
          </w:p>
        </w:tc>
        <w:tc>
          <w:tcPr>
            <w:tcW w:type="dxa" w:w="785"/>
          </w:tcPr>
          <w:p>
            <w:r>
              <w:rPr>
                <w:sz w:val="18"/>
              </w:rPr>
              <w:t>942</w:t>
            </w:r>
          </w:p>
        </w:tc>
        <w:tc>
          <w:tcPr>
            <w:tcW w:type="dxa" w:w="785"/>
          </w:tcPr>
          <w:p>
            <w:r>
              <w:rPr>
                <w:sz w:val="18"/>
              </w:rPr>
              <w:t>EXP-A2</w:t>
            </w:r>
          </w:p>
        </w:tc>
        <w:tc>
          <w:tcPr>
            <w:tcW w:type="dxa" w:w="785"/>
          </w:tcPr>
          <w:p>
            <w:r>
              <w:rPr>
                <w:sz w:val="18"/>
              </w:rPr>
              <w:t>0.865</w:t>
            </w:r>
          </w:p>
        </w:tc>
        <w:tc>
          <w:tcPr>
            <w:tcW w:type="dxa" w:w="785"/>
          </w:tcPr>
          <w:p>
            <w:r>
              <w:rPr>
                <w:sz w:val="18"/>
              </w:rPr>
              <w:t>25</w:t>
            </w:r>
          </w:p>
        </w:tc>
        <w:tc>
          <w:tcPr>
            <w:tcW w:type="dxa" w:w="785"/>
          </w:tcPr>
          <w:p>
            <w:r>
              <w:rPr>
                <w:sz w:val="18"/>
              </w:rPr>
              <w:t>0.654</w:t>
            </w:r>
          </w:p>
        </w:tc>
        <w:tc>
          <w:tcPr>
            <w:tcW w:type="dxa" w:w="785"/>
          </w:tcPr>
          <w:p>
            <w:r>
              <w:rPr>
                <w:sz w:val="18"/>
              </w:rPr>
              <w:t>1</w:t>
            </w:r>
          </w:p>
        </w:tc>
        <w:tc>
          <w:tcPr>
            <w:tcW w:type="dxa" w:w="785"/>
          </w:tcPr>
          <w:p>
            <w:r>
              <w:rPr>
                <w:sz w:val="18"/>
              </w:rPr>
              <w:t>-0.211</w:t>
            </w:r>
          </w:p>
        </w:tc>
        <w:tc>
          <w:tcPr>
            <w:tcW w:type="dxa" w:w="785"/>
          </w:tcPr>
          <w:p>
            <w:r>
              <w:rPr>
                <w:sz w:val="18"/>
              </w:rPr>
              <w:t>0.244</w:t>
            </w:r>
          </w:p>
        </w:tc>
      </w:tr>
      <w:tr>
        <w:tc>
          <w:tcPr>
            <w:tcW w:type="dxa" w:w="785"/>
          </w:tcPr>
          <w:p>
            <w:r>
              <w:rPr>
                <w:sz w:val="18"/>
              </w:rPr>
              <w:t>specificity</w:t>
            </w:r>
          </w:p>
        </w:tc>
        <w:tc>
          <w:tcPr>
            <w:tcW w:type="dxa" w:w="785"/>
          </w:tcPr>
          <w:p>
            <w:r>
              <w:rPr>
                <w:sz w:val="18"/>
              </w:rPr>
              <w:t>patient</w:t>
            </w:r>
          </w:p>
        </w:tc>
        <w:tc>
          <w:tcPr>
            <w:tcW w:type="dxa" w:w="785"/>
          </w:tcPr>
          <w:p>
            <w:r>
              <w:rPr>
                <w:sz w:val="18"/>
              </w:rPr>
              <w:t>any_present</w:t>
            </w:r>
          </w:p>
        </w:tc>
        <w:tc>
          <w:tcPr>
            <w:tcW w:type="dxa" w:w="785"/>
          </w:tcPr>
          <w:p>
            <w:r>
              <w:rPr>
                <w:sz w:val="18"/>
              </w:rPr>
              <w:t>942</w:t>
            </w:r>
          </w:p>
        </w:tc>
        <w:tc>
          <w:tcPr>
            <w:tcW w:type="dxa" w:w="785"/>
          </w:tcPr>
          <w:p>
            <w:r>
              <w:rPr>
                <w:sz w:val="18"/>
              </w:rPr>
              <w:t>EXP-A2</w:t>
            </w:r>
          </w:p>
        </w:tc>
        <w:tc>
          <w:tcPr>
            <w:tcW w:type="dxa" w:w="785"/>
          </w:tcPr>
          <w:p>
            <w:r>
              <w:rPr>
                <w:sz w:val="18"/>
              </w:rPr>
              <w:t>0.829</w:t>
            </w:r>
          </w:p>
        </w:tc>
        <w:tc>
          <w:tcPr>
            <w:tcW w:type="dxa" w:w="785"/>
          </w:tcPr>
          <w:p>
            <w:r>
              <w:rPr>
                <w:sz w:val="18"/>
              </w:rPr>
              <w:t>25</w:t>
            </w:r>
          </w:p>
        </w:tc>
        <w:tc>
          <w:tcPr>
            <w:tcW w:type="dxa" w:w="785"/>
          </w:tcPr>
          <w:p>
            <w:r>
              <w:rPr>
                <w:sz w:val="18"/>
              </w:rPr>
              <w:t>0.389</w:t>
            </w:r>
          </w:p>
        </w:tc>
        <w:tc>
          <w:tcPr>
            <w:tcW w:type="dxa" w:w="785"/>
          </w:tcPr>
          <w:p>
            <w:r>
              <w:rPr>
                <w:sz w:val="18"/>
              </w:rPr>
              <w:t>1</w:t>
            </w:r>
          </w:p>
        </w:tc>
        <w:tc>
          <w:tcPr>
            <w:tcW w:type="dxa" w:w="785"/>
          </w:tcPr>
          <w:p>
            <w:r>
              <w:rPr>
                <w:sz w:val="18"/>
              </w:rPr>
              <w:t>-0.440</w:t>
            </w:r>
          </w:p>
        </w:tc>
        <w:tc>
          <w:tcPr>
            <w:tcW w:type="dxa" w:w="785"/>
          </w:tcPr>
          <w:p>
            <w:r>
              <w:rPr>
                <w:sz w:val="18"/>
              </w:rPr>
              <w:t>0.531</w:t>
            </w:r>
          </w:p>
        </w:tc>
      </w:tr>
      <w:tr>
        <w:tc>
          <w:tcPr>
            <w:tcW w:type="dxa" w:w="785"/>
          </w:tcPr>
          <w:p>
            <w:r>
              <w:rPr>
                <w:sz w:val="18"/>
              </w:rPr>
              <w:t>balanced_accuracy</w:t>
            </w:r>
          </w:p>
        </w:tc>
        <w:tc>
          <w:tcPr>
            <w:tcW w:type="dxa" w:w="785"/>
          </w:tcPr>
          <w:p>
            <w:r>
              <w:rPr>
                <w:sz w:val="18"/>
              </w:rPr>
              <w:t>patient</w:t>
            </w:r>
          </w:p>
        </w:tc>
        <w:tc>
          <w:tcPr>
            <w:tcW w:type="dxa" w:w="785"/>
          </w:tcPr>
          <w:p>
            <w:r>
              <w:rPr>
                <w:sz w:val="18"/>
              </w:rPr>
              <w:t>any_present</w:t>
            </w:r>
          </w:p>
        </w:tc>
        <w:tc>
          <w:tcPr>
            <w:tcW w:type="dxa" w:w="785"/>
          </w:tcPr>
          <w:p>
            <w:r>
              <w:rPr>
                <w:sz w:val="18"/>
              </w:rPr>
              <w:t>942</w:t>
            </w:r>
          </w:p>
        </w:tc>
        <w:tc>
          <w:tcPr>
            <w:tcW w:type="dxa" w:w="785"/>
          </w:tcPr>
          <w:p>
            <w:r>
              <w:rPr>
                <w:sz w:val="18"/>
              </w:rPr>
              <w:t>EXP-A2</w:t>
            </w:r>
          </w:p>
        </w:tc>
        <w:tc>
          <w:tcPr>
            <w:tcW w:type="dxa" w:w="785"/>
          </w:tcPr>
          <w:p>
            <w:r>
              <w:rPr>
                <w:sz w:val="18"/>
              </w:rPr>
              <w:t>0.847</w:t>
            </w:r>
          </w:p>
        </w:tc>
        <w:tc>
          <w:tcPr>
            <w:tcW w:type="dxa" w:w="785"/>
          </w:tcPr>
          <w:p>
            <w:r>
              <w:rPr>
                <w:sz w:val="18"/>
              </w:rPr>
              <w:t>25</w:t>
            </w:r>
          </w:p>
        </w:tc>
        <w:tc>
          <w:tcPr>
            <w:tcW w:type="dxa" w:w="785"/>
          </w:tcPr>
          <w:p>
            <w:r>
              <w:rPr>
                <w:sz w:val="18"/>
              </w:rPr>
              <w:t>0.521</w:t>
            </w:r>
          </w:p>
        </w:tc>
        <w:tc>
          <w:tcPr>
            <w:tcW w:type="dxa" w:w="785"/>
          </w:tcPr>
          <w:p>
            <w:r>
              <w:rPr>
                <w:sz w:val="18"/>
              </w:rPr>
              <w:t>1</w:t>
            </w:r>
          </w:p>
        </w:tc>
        <w:tc>
          <w:tcPr>
            <w:tcW w:type="dxa" w:w="785"/>
          </w:tcPr>
          <w:p>
            <w:r>
              <w:rPr>
                <w:sz w:val="18"/>
              </w:rPr>
              <w:t>-0.326</w:t>
            </w:r>
          </w:p>
        </w:tc>
        <w:tc>
          <w:tcPr>
            <w:tcW w:type="dxa" w:w="785"/>
          </w:tcPr>
          <w:p>
            <w:r>
              <w:rPr>
                <w:sz w:val="18"/>
              </w:rPr>
              <w:t>0.385</w:t>
            </w:r>
          </w:p>
        </w:tc>
      </w:tr>
      <w:tr>
        <w:tc>
          <w:tcPr>
            <w:tcW w:type="dxa" w:w="785"/>
          </w:tcPr>
          <w:p>
            <w:r>
              <w:rPr>
                <w:sz w:val="18"/>
              </w:rPr>
              <w:t>roc_auc</w:t>
            </w:r>
          </w:p>
        </w:tc>
        <w:tc>
          <w:tcPr>
            <w:tcW w:type="dxa" w:w="785"/>
          </w:tcPr>
          <w:p>
            <w:r>
              <w:rPr>
                <w:sz w:val="18"/>
              </w:rPr>
              <w:t>patient</w:t>
            </w:r>
          </w:p>
        </w:tc>
        <w:tc>
          <w:tcPr>
            <w:tcW w:type="dxa" w:w="785"/>
          </w:tcPr>
          <w:p>
            <w:r>
              <w:rPr>
                <w:sz w:val="18"/>
              </w:rPr>
              <w:t>any_present</w:t>
            </w:r>
          </w:p>
        </w:tc>
        <w:tc>
          <w:tcPr>
            <w:tcW w:type="dxa" w:w="785"/>
          </w:tcPr>
          <w:p>
            <w:r>
              <w:rPr>
                <w:sz w:val="18"/>
              </w:rPr>
              <w:t>942</w:t>
            </w:r>
          </w:p>
        </w:tc>
        <w:tc>
          <w:tcPr>
            <w:tcW w:type="dxa" w:w="785"/>
          </w:tcPr>
          <w:p>
            <w:r>
              <w:rPr>
                <w:sz w:val="18"/>
              </w:rPr>
              <w:t>EXP-A2</w:t>
            </w:r>
          </w:p>
        </w:tc>
        <w:tc>
          <w:tcPr>
            <w:tcW w:type="dxa" w:w="785"/>
          </w:tcPr>
          <w:p>
            <w:r>
              <w:rPr>
                <w:sz w:val="18"/>
              </w:rPr>
              <w:t>0.921</w:t>
            </w:r>
          </w:p>
        </w:tc>
        <w:tc>
          <w:tcPr>
            <w:tcW w:type="dxa" w:w="785"/>
          </w:tcPr>
          <w:p>
            <w:r>
              <w:rPr>
                <w:sz w:val="18"/>
              </w:rPr>
              <w:t>25</w:t>
            </w:r>
          </w:p>
        </w:tc>
        <w:tc>
          <w:tcPr>
            <w:tcW w:type="dxa" w:w="785"/>
          </w:tcPr>
          <w:p>
            <w:r>
              <w:rPr>
                <w:sz w:val="18"/>
              </w:rPr>
              <w:t>n/a</w:t>
            </w:r>
          </w:p>
        </w:tc>
        <w:tc>
          <w:tcPr>
            <w:tcW w:type="dxa" w:w="785"/>
          </w:tcPr>
          <w:p>
            <w:r>
              <w:rPr>
                <w:sz w:val="18"/>
              </w:rPr>
              <w:t>1</w:t>
            </w:r>
          </w:p>
        </w:tc>
        <w:tc>
          <w:tcPr>
            <w:tcW w:type="dxa" w:w="785"/>
          </w:tcPr>
          <w:p>
            <w:r>
              <w:rPr>
                <w:sz w:val="18"/>
              </w:rPr>
              <w:t>n/a</w:t>
            </w:r>
          </w:p>
        </w:tc>
        <w:tc>
          <w:tcPr>
            <w:tcW w:type="dxa" w:w="785"/>
          </w:tcPr>
          <w:p>
            <w:r>
              <w:rPr>
                <w:sz w:val="18"/>
              </w:rPr>
              <w:t>n/a</w:t>
            </w:r>
          </w:p>
        </w:tc>
      </w:tr>
      <w:tr>
        <w:tc>
          <w:tcPr>
            <w:tcW w:type="dxa" w:w="785"/>
          </w:tcPr>
          <w:p>
            <w:r>
              <w:rPr>
                <w:sz w:val="18"/>
              </w:rPr>
              <w:t>accuracy</w:t>
            </w:r>
          </w:p>
        </w:tc>
        <w:tc>
          <w:tcPr>
            <w:tcW w:type="dxa" w:w="785"/>
          </w:tcPr>
          <w:p>
            <w:r>
              <w:rPr>
                <w:sz w:val="18"/>
              </w:rPr>
              <w:t>patient</w:t>
            </w:r>
          </w:p>
        </w:tc>
        <w:tc>
          <w:tcPr>
            <w:tcW w:type="dxa" w:w="785"/>
          </w:tcPr>
          <w:p>
            <w:r>
              <w:rPr>
                <w:sz w:val="18"/>
              </w:rPr>
              <w:t>any_present</w:t>
            </w:r>
          </w:p>
        </w:tc>
        <w:tc>
          <w:tcPr>
            <w:tcW w:type="dxa" w:w="785"/>
          </w:tcPr>
          <w:p>
            <w:r>
              <w:rPr>
                <w:sz w:val="18"/>
              </w:rPr>
              <w:t>942</w:t>
            </w:r>
          </w:p>
        </w:tc>
        <w:tc>
          <w:tcPr>
            <w:tcW w:type="dxa" w:w="785"/>
          </w:tcPr>
          <w:p>
            <w:r>
              <w:rPr>
                <w:sz w:val="18"/>
              </w:rPr>
              <w:t>EXP-A2</w:t>
            </w:r>
          </w:p>
        </w:tc>
        <w:tc>
          <w:tcPr>
            <w:tcW w:type="dxa" w:w="785"/>
          </w:tcPr>
          <w:p>
            <w:r>
              <w:rPr>
                <w:sz w:val="18"/>
              </w:rPr>
              <w:t>0.836</w:t>
            </w:r>
          </w:p>
        </w:tc>
        <w:tc>
          <w:tcPr>
            <w:tcW w:type="dxa" w:w="785"/>
          </w:tcPr>
          <w:p>
            <w:r>
              <w:rPr>
                <w:sz w:val="18"/>
              </w:rPr>
              <w:t>25</w:t>
            </w:r>
          </w:p>
        </w:tc>
        <w:tc>
          <w:tcPr>
            <w:tcW w:type="dxa" w:w="785"/>
          </w:tcPr>
          <w:p>
            <w:r>
              <w:rPr>
                <w:sz w:val="18"/>
              </w:rPr>
              <w:t>0.517</w:t>
            </w:r>
          </w:p>
        </w:tc>
        <w:tc>
          <w:tcPr>
            <w:tcW w:type="dxa" w:w="785"/>
          </w:tcPr>
          <w:p>
            <w:r>
              <w:rPr>
                <w:sz w:val="18"/>
              </w:rPr>
              <w:t>1</w:t>
            </w:r>
          </w:p>
        </w:tc>
        <w:tc>
          <w:tcPr>
            <w:tcW w:type="dxa" w:w="785"/>
          </w:tcPr>
          <w:p>
            <w:r>
              <w:rPr>
                <w:sz w:val="18"/>
              </w:rPr>
              <w:t>-0.319</w:t>
            </w:r>
          </w:p>
        </w:tc>
        <w:tc>
          <w:tcPr>
            <w:tcW w:type="dxa" w:w="785"/>
          </w:tcPr>
          <w:p>
            <w:r>
              <w:rPr>
                <w:sz w:val="18"/>
              </w:rPr>
              <w:t>0.382</w:t>
            </w:r>
          </w:p>
        </w:tc>
      </w:tr>
      <w:tr>
        <w:tc>
          <w:tcPr>
            <w:tcW w:type="dxa" w:w="785"/>
          </w:tcPr>
          <w:p>
            <w:r>
              <w:rPr>
                <w:sz w:val="18"/>
              </w:rPr>
              <w:t>f1</w:t>
            </w:r>
          </w:p>
        </w:tc>
        <w:tc>
          <w:tcPr>
            <w:tcW w:type="dxa" w:w="785"/>
          </w:tcPr>
          <w:p>
            <w:r>
              <w:rPr>
                <w:sz w:val="18"/>
              </w:rPr>
              <w:t>patient</w:t>
            </w:r>
          </w:p>
        </w:tc>
        <w:tc>
          <w:tcPr>
            <w:tcW w:type="dxa" w:w="785"/>
          </w:tcPr>
          <w:p>
            <w:r>
              <w:rPr>
                <w:sz w:val="18"/>
              </w:rPr>
              <w:t>any_present</w:t>
            </w:r>
          </w:p>
        </w:tc>
        <w:tc>
          <w:tcPr>
            <w:tcW w:type="dxa" w:w="785"/>
          </w:tcPr>
          <w:p>
            <w:r>
              <w:rPr>
                <w:sz w:val="18"/>
              </w:rPr>
              <w:t>942</w:t>
            </w:r>
          </w:p>
        </w:tc>
        <w:tc>
          <w:tcPr>
            <w:tcW w:type="dxa" w:w="785"/>
          </w:tcPr>
          <w:p>
            <w:r>
              <w:rPr>
                <w:sz w:val="18"/>
              </w:rPr>
              <w:t>EXP-A2</w:t>
            </w:r>
          </w:p>
        </w:tc>
        <w:tc>
          <w:tcPr>
            <w:tcW w:type="dxa" w:w="785"/>
          </w:tcPr>
          <w:p>
            <w:r>
              <w:rPr>
                <w:sz w:val="18"/>
              </w:rPr>
              <w:t>0.687</w:t>
            </w:r>
          </w:p>
        </w:tc>
        <w:tc>
          <w:tcPr>
            <w:tcW w:type="dxa" w:w="785"/>
          </w:tcPr>
          <w:p>
            <w:r>
              <w:rPr>
                <w:sz w:val="18"/>
              </w:rPr>
              <w:t>25</w:t>
            </w:r>
          </w:p>
        </w:tc>
        <w:tc>
          <w:tcPr>
            <w:tcW w:type="dxa" w:w="785"/>
          </w:tcPr>
          <w:p>
            <w:r>
              <w:rPr>
                <w:sz w:val="18"/>
              </w:rPr>
              <w:t>0.567</w:t>
            </w:r>
          </w:p>
        </w:tc>
        <w:tc>
          <w:tcPr>
            <w:tcW w:type="dxa" w:w="785"/>
          </w:tcPr>
          <w:p>
            <w:r>
              <w:rPr>
                <w:sz w:val="18"/>
              </w:rPr>
              <w:t>1</w:t>
            </w:r>
          </w:p>
        </w:tc>
        <w:tc>
          <w:tcPr>
            <w:tcW w:type="dxa" w:w="785"/>
          </w:tcPr>
          <w:p>
            <w:r>
              <w:rPr>
                <w:sz w:val="18"/>
              </w:rPr>
              <w:t>-0.120</w:t>
            </w:r>
          </w:p>
        </w:tc>
        <w:tc>
          <w:tcPr>
            <w:tcW w:type="dxa" w:w="785"/>
          </w:tcPr>
          <w:p>
            <w:r>
              <w:rPr>
                <w:sz w:val="18"/>
              </w:rPr>
              <w:t>0.174</w:t>
            </w:r>
          </w:p>
        </w:tc>
      </w:tr>
      <w:tr>
        <w:tc>
          <w:tcPr>
            <w:tcW w:type="dxa" w:w="785"/>
          </w:tcPr>
          <w:p>
            <w:r>
              <w:rPr>
                <w:sz w:val="18"/>
              </w:rPr>
              <w:t>sensitivity</w:t>
            </w:r>
          </w:p>
        </w:tc>
        <w:tc>
          <w:tcPr>
            <w:tcW w:type="dxa" w:w="785"/>
          </w:tcPr>
          <w:p>
            <w:r>
              <w:rPr>
                <w:sz w:val="18"/>
              </w:rPr>
              <w:t>patient</w:t>
            </w:r>
          </w:p>
        </w:tc>
        <w:tc>
          <w:tcPr>
            <w:tcW w:type="dxa" w:w="785"/>
          </w:tcPr>
          <w:p>
            <w:r>
              <w:rPr>
                <w:sz w:val="18"/>
              </w:rPr>
              <w:t>max</w:t>
            </w:r>
          </w:p>
        </w:tc>
        <w:tc>
          <w:tcPr>
            <w:tcW w:type="dxa" w:w="785"/>
          </w:tcPr>
          <w:p>
            <w:r>
              <w:rPr>
                <w:sz w:val="18"/>
              </w:rPr>
              <w:t>942</w:t>
            </w:r>
          </w:p>
        </w:tc>
        <w:tc>
          <w:tcPr>
            <w:tcW w:type="dxa" w:w="785"/>
          </w:tcPr>
          <w:p>
            <w:r>
              <w:rPr>
                <w:sz w:val="18"/>
              </w:rPr>
              <w:t>EXP-A2</w:t>
            </w:r>
          </w:p>
        </w:tc>
        <w:tc>
          <w:tcPr>
            <w:tcW w:type="dxa" w:w="785"/>
          </w:tcPr>
          <w:p>
            <w:r>
              <w:rPr>
                <w:sz w:val="18"/>
              </w:rPr>
              <w:t>0.865</w:t>
            </w:r>
          </w:p>
        </w:tc>
        <w:tc>
          <w:tcPr>
            <w:tcW w:type="dxa" w:w="785"/>
          </w:tcPr>
          <w:p>
            <w:r>
              <w:rPr>
                <w:sz w:val="18"/>
              </w:rPr>
              <w:t>25</w:t>
            </w:r>
          </w:p>
        </w:tc>
        <w:tc>
          <w:tcPr>
            <w:tcW w:type="dxa" w:w="785"/>
          </w:tcPr>
          <w:p>
            <w:r>
              <w:rPr>
                <w:sz w:val="18"/>
              </w:rPr>
              <w:t>0.654</w:t>
            </w:r>
          </w:p>
        </w:tc>
        <w:tc>
          <w:tcPr>
            <w:tcW w:type="dxa" w:w="785"/>
          </w:tcPr>
          <w:p>
            <w:r>
              <w:rPr>
                <w:sz w:val="18"/>
              </w:rPr>
              <w:t>1</w:t>
            </w:r>
          </w:p>
        </w:tc>
        <w:tc>
          <w:tcPr>
            <w:tcW w:type="dxa" w:w="785"/>
          </w:tcPr>
          <w:p>
            <w:r>
              <w:rPr>
                <w:sz w:val="18"/>
              </w:rPr>
              <w:t>-0.211</w:t>
            </w:r>
          </w:p>
        </w:tc>
        <w:tc>
          <w:tcPr>
            <w:tcW w:type="dxa" w:w="785"/>
          </w:tcPr>
          <w:p>
            <w:r>
              <w:rPr>
                <w:sz w:val="18"/>
              </w:rPr>
              <w:t>0.244</w:t>
            </w:r>
          </w:p>
        </w:tc>
      </w:tr>
      <w:tr>
        <w:tc>
          <w:tcPr>
            <w:tcW w:type="dxa" w:w="785"/>
          </w:tcPr>
          <w:p>
            <w:r>
              <w:rPr>
                <w:sz w:val="18"/>
              </w:rPr>
              <w:t>specificity</w:t>
            </w:r>
          </w:p>
        </w:tc>
        <w:tc>
          <w:tcPr>
            <w:tcW w:type="dxa" w:w="785"/>
          </w:tcPr>
          <w:p>
            <w:r>
              <w:rPr>
                <w:sz w:val="18"/>
              </w:rPr>
              <w:t>patient</w:t>
            </w:r>
          </w:p>
        </w:tc>
        <w:tc>
          <w:tcPr>
            <w:tcW w:type="dxa" w:w="785"/>
          </w:tcPr>
          <w:p>
            <w:r>
              <w:rPr>
                <w:sz w:val="18"/>
              </w:rPr>
              <w:t>max</w:t>
            </w:r>
          </w:p>
        </w:tc>
        <w:tc>
          <w:tcPr>
            <w:tcW w:type="dxa" w:w="785"/>
          </w:tcPr>
          <w:p>
            <w:r>
              <w:rPr>
                <w:sz w:val="18"/>
              </w:rPr>
              <w:t>942</w:t>
            </w:r>
          </w:p>
        </w:tc>
        <w:tc>
          <w:tcPr>
            <w:tcW w:type="dxa" w:w="785"/>
          </w:tcPr>
          <w:p>
            <w:r>
              <w:rPr>
                <w:sz w:val="18"/>
              </w:rPr>
              <w:t>EXP-A2</w:t>
            </w:r>
          </w:p>
        </w:tc>
        <w:tc>
          <w:tcPr>
            <w:tcW w:type="dxa" w:w="785"/>
          </w:tcPr>
          <w:p>
            <w:r>
              <w:rPr>
                <w:sz w:val="18"/>
              </w:rPr>
              <w:t>0.829</w:t>
            </w:r>
          </w:p>
        </w:tc>
        <w:tc>
          <w:tcPr>
            <w:tcW w:type="dxa" w:w="785"/>
          </w:tcPr>
          <w:p>
            <w:r>
              <w:rPr>
                <w:sz w:val="18"/>
              </w:rPr>
              <w:t>25</w:t>
            </w:r>
          </w:p>
        </w:tc>
        <w:tc>
          <w:tcPr>
            <w:tcW w:type="dxa" w:w="785"/>
          </w:tcPr>
          <w:p>
            <w:r>
              <w:rPr>
                <w:sz w:val="18"/>
              </w:rPr>
              <w:t>0.389</w:t>
            </w:r>
          </w:p>
        </w:tc>
        <w:tc>
          <w:tcPr>
            <w:tcW w:type="dxa" w:w="785"/>
          </w:tcPr>
          <w:p>
            <w:r>
              <w:rPr>
                <w:sz w:val="18"/>
              </w:rPr>
              <w:t>1</w:t>
            </w:r>
          </w:p>
        </w:tc>
        <w:tc>
          <w:tcPr>
            <w:tcW w:type="dxa" w:w="785"/>
          </w:tcPr>
          <w:p>
            <w:r>
              <w:rPr>
                <w:sz w:val="18"/>
              </w:rPr>
              <w:t>-0.440</w:t>
            </w:r>
          </w:p>
        </w:tc>
        <w:tc>
          <w:tcPr>
            <w:tcW w:type="dxa" w:w="785"/>
          </w:tcPr>
          <w:p>
            <w:r>
              <w:rPr>
                <w:sz w:val="18"/>
              </w:rPr>
              <w:t>0.531</w:t>
            </w:r>
          </w:p>
        </w:tc>
      </w:tr>
      <w:tr>
        <w:tc>
          <w:tcPr>
            <w:tcW w:type="dxa" w:w="785"/>
          </w:tcPr>
          <w:p>
            <w:r>
              <w:rPr>
                <w:sz w:val="18"/>
              </w:rPr>
              <w:t>balanced_accuracy</w:t>
            </w:r>
          </w:p>
        </w:tc>
        <w:tc>
          <w:tcPr>
            <w:tcW w:type="dxa" w:w="785"/>
          </w:tcPr>
          <w:p>
            <w:r>
              <w:rPr>
                <w:sz w:val="18"/>
              </w:rPr>
              <w:t>patient</w:t>
            </w:r>
          </w:p>
        </w:tc>
        <w:tc>
          <w:tcPr>
            <w:tcW w:type="dxa" w:w="785"/>
          </w:tcPr>
          <w:p>
            <w:r>
              <w:rPr>
                <w:sz w:val="18"/>
              </w:rPr>
              <w:t>max</w:t>
            </w:r>
          </w:p>
        </w:tc>
        <w:tc>
          <w:tcPr>
            <w:tcW w:type="dxa" w:w="785"/>
          </w:tcPr>
          <w:p>
            <w:r>
              <w:rPr>
                <w:sz w:val="18"/>
              </w:rPr>
              <w:t>942</w:t>
            </w:r>
          </w:p>
        </w:tc>
        <w:tc>
          <w:tcPr>
            <w:tcW w:type="dxa" w:w="785"/>
          </w:tcPr>
          <w:p>
            <w:r>
              <w:rPr>
                <w:sz w:val="18"/>
              </w:rPr>
              <w:t>EXP-A2</w:t>
            </w:r>
          </w:p>
        </w:tc>
        <w:tc>
          <w:tcPr>
            <w:tcW w:type="dxa" w:w="785"/>
          </w:tcPr>
          <w:p>
            <w:r>
              <w:rPr>
                <w:sz w:val="18"/>
              </w:rPr>
              <w:t>0.847</w:t>
            </w:r>
          </w:p>
        </w:tc>
        <w:tc>
          <w:tcPr>
            <w:tcW w:type="dxa" w:w="785"/>
          </w:tcPr>
          <w:p>
            <w:r>
              <w:rPr>
                <w:sz w:val="18"/>
              </w:rPr>
              <w:t>25</w:t>
            </w:r>
          </w:p>
        </w:tc>
        <w:tc>
          <w:tcPr>
            <w:tcW w:type="dxa" w:w="785"/>
          </w:tcPr>
          <w:p>
            <w:r>
              <w:rPr>
                <w:sz w:val="18"/>
              </w:rPr>
              <w:t>0.521</w:t>
            </w:r>
          </w:p>
        </w:tc>
        <w:tc>
          <w:tcPr>
            <w:tcW w:type="dxa" w:w="785"/>
          </w:tcPr>
          <w:p>
            <w:r>
              <w:rPr>
                <w:sz w:val="18"/>
              </w:rPr>
              <w:t>1</w:t>
            </w:r>
          </w:p>
        </w:tc>
        <w:tc>
          <w:tcPr>
            <w:tcW w:type="dxa" w:w="785"/>
          </w:tcPr>
          <w:p>
            <w:r>
              <w:rPr>
                <w:sz w:val="18"/>
              </w:rPr>
              <w:t>-0.326</w:t>
            </w:r>
          </w:p>
        </w:tc>
        <w:tc>
          <w:tcPr>
            <w:tcW w:type="dxa" w:w="785"/>
          </w:tcPr>
          <w:p>
            <w:r>
              <w:rPr>
                <w:sz w:val="18"/>
              </w:rPr>
              <w:t>0.385</w:t>
            </w:r>
          </w:p>
        </w:tc>
      </w:tr>
      <w:tr>
        <w:tc>
          <w:tcPr>
            <w:tcW w:type="dxa" w:w="785"/>
          </w:tcPr>
          <w:p>
            <w:r>
              <w:rPr>
                <w:sz w:val="18"/>
              </w:rPr>
              <w:t>roc_auc</w:t>
            </w:r>
          </w:p>
        </w:tc>
        <w:tc>
          <w:tcPr>
            <w:tcW w:type="dxa" w:w="785"/>
          </w:tcPr>
          <w:p>
            <w:r>
              <w:rPr>
                <w:sz w:val="18"/>
              </w:rPr>
              <w:t>patient</w:t>
            </w:r>
          </w:p>
        </w:tc>
        <w:tc>
          <w:tcPr>
            <w:tcW w:type="dxa" w:w="785"/>
          </w:tcPr>
          <w:p>
            <w:r>
              <w:rPr>
                <w:sz w:val="18"/>
              </w:rPr>
              <w:t>max</w:t>
            </w:r>
          </w:p>
        </w:tc>
        <w:tc>
          <w:tcPr>
            <w:tcW w:type="dxa" w:w="785"/>
          </w:tcPr>
          <w:p>
            <w:r>
              <w:rPr>
                <w:sz w:val="18"/>
              </w:rPr>
              <w:t>942</w:t>
            </w:r>
          </w:p>
        </w:tc>
        <w:tc>
          <w:tcPr>
            <w:tcW w:type="dxa" w:w="785"/>
          </w:tcPr>
          <w:p>
            <w:r>
              <w:rPr>
                <w:sz w:val="18"/>
              </w:rPr>
              <w:t>EXP-A2</w:t>
            </w:r>
          </w:p>
        </w:tc>
        <w:tc>
          <w:tcPr>
            <w:tcW w:type="dxa" w:w="785"/>
          </w:tcPr>
          <w:p>
            <w:r>
              <w:rPr>
                <w:sz w:val="18"/>
              </w:rPr>
              <w:t>0.921</w:t>
            </w:r>
          </w:p>
        </w:tc>
        <w:tc>
          <w:tcPr>
            <w:tcW w:type="dxa" w:w="785"/>
          </w:tcPr>
          <w:p>
            <w:r>
              <w:rPr>
                <w:sz w:val="18"/>
              </w:rPr>
              <w:t>25</w:t>
            </w:r>
          </w:p>
        </w:tc>
        <w:tc>
          <w:tcPr>
            <w:tcW w:type="dxa" w:w="785"/>
          </w:tcPr>
          <w:p>
            <w:r>
              <w:rPr>
                <w:sz w:val="18"/>
              </w:rPr>
              <w:t>n/a</w:t>
            </w:r>
          </w:p>
        </w:tc>
        <w:tc>
          <w:tcPr>
            <w:tcW w:type="dxa" w:w="785"/>
          </w:tcPr>
          <w:p>
            <w:r>
              <w:rPr>
                <w:sz w:val="18"/>
              </w:rPr>
              <w:t>1</w:t>
            </w:r>
          </w:p>
        </w:tc>
        <w:tc>
          <w:tcPr>
            <w:tcW w:type="dxa" w:w="785"/>
          </w:tcPr>
          <w:p>
            <w:r>
              <w:rPr>
                <w:sz w:val="18"/>
              </w:rPr>
              <w:t>n/a</w:t>
            </w:r>
          </w:p>
        </w:tc>
        <w:tc>
          <w:tcPr>
            <w:tcW w:type="dxa" w:w="785"/>
          </w:tcPr>
          <w:p>
            <w:r>
              <w:rPr>
                <w:sz w:val="18"/>
              </w:rPr>
              <w:t>n/a</w:t>
            </w:r>
          </w:p>
        </w:tc>
      </w:tr>
      <w:tr>
        <w:tc>
          <w:tcPr>
            <w:tcW w:type="dxa" w:w="785"/>
          </w:tcPr>
          <w:p>
            <w:r>
              <w:rPr>
                <w:sz w:val="18"/>
              </w:rPr>
              <w:t>accuracy</w:t>
            </w:r>
          </w:p>
        </w:tc>
        <w:tc>
          <w:tcPr>
            <w:tcW w:type="dxa" w:w="785"/>
          </w:tcPr>
          <w:p>
            <w:r>
              <w:rPr>
                <w:sz w:val="18"/>
              </w:rPr>
              <w:t>patient</w:t>
            </w:r>
          </w:p>
        </w:tc>
        <w:tc>
          <w:tcPr>
            <w:tcW w:type="dxa" w:w="785"/>
          </w:tcPr>
          <w:p>
            <w:r>
              <w:rPr>
                <w:sz w:val="18"/>
              </w:rPr>
              <w:t>max</w:t>
            </w:r>
          </w:p>
        </w:tc>
        <w:tc>
          <w:tcPr>
            <w:tcW w:type="dxa" w:w="785"/>
          </w:tcPr>
          <w:p>
            <w:r>
              <w:rPr>
                <w:sz w:val="18"/>
              </w:rPr>
              <w:t>942</w:t>
            </w:r>
          </w:p>
        </w:tc>
        <w:tc>
          <w:tcPr>
            <w:tcW w:type="dxa" w:w="785"/>
          </w:tcPr>
          <w:p>
            <w:r>
              <w:rPr>
                <w:sz w:val="18"/>
              </w:rPr>
              <w:t>EXP-A2</w:t>
            </w:r>
          </w:p>
        </w:tc>
        <w:tc>
          <w:tcPr>
            <w:tcW w:type="dxa" w:w="785"/>
          </w:tcPr>
          <w:p>
            <w:r>
              <w:rPr>
                <w:sz w:val="18"/>
              </w:rPr>
              <w:t>0.836</w:t>
            </w:r>
          </w:p>
        </w:tc>
        <w:tc>
          <w:tcPr>
            <w:tcW w:type="dxa" w:w="785"/>
          </w:tcPr>
          <w:p>
            <w:r>
              <w:rPr>
                <w:sz w:val="18"/>
              </w:rPr>
              <w:t>25</w:t>
            </w:r>
          </w:p>
        </w:tc>
        <w:tc>
          <w:tcPr>
            <w:tcW w:type="dxa" w:w="785"/>
          </w:tcPr>
          <w:p>
            <w:r>
              <w:rPr>
                <w:sz w:val="18"/>
              </w:rPr>
              <w:t>0.517</w:t>
            </w:r>
          </w:p>
        </w:tc>
        <w:tc>
          <w:tcPr>
            <w:tcW w:type="dxa" w:w="785"/>
          </w:tcPr>
          <w:p>
            <w:r>
              <w:rPr>
                <w:sz w:val="18"/>
              </w:rPr>
              <w:t>1</w:t>
            </w:r>
          </w:p>
        </w:tc>
        <w:tc>
          <w:tcPr>
            <w:tcW w:type="dxa" w:w="785"/>
          </w:tcPr>
          <w:p>
            <w:r>
              <w:rPr>
                <w:sz w:val="18"/>
              </w:rPr>
              <w:t>-0.319</w:t>
            </w:r>
          </w:p>
        </w:tc>
        <w:tc>
          <w:tcPr>
            <w:tcW w:type="dxa" w:w="785"/>
          </w:tcPr>
          <w:p>
            <w:r>
              <w:rPr>
                <w:sz w:val="18"/>
              </w:rPr>
              <w:t>0.382</w:t>
            </w:r>
          </w:p>
        </w:tc>
      </w:tr>
      <w:tr>
        <w:tc>
          <w:tcPr>
            <w:tcW w:type="dxa" w:w="785"/>
          </w:tcPr>
          <w:p>
            <w:r>
              <w:rPr>
                <w:sz w:val="18"/>
              </w:rPr>
              <w:t>f1</w:t>
            </w:r>
          </w:p>
        </w:tc>
        <w:tc>
          <w:tcPr>
            <w:tcW w:type="dxa" w:w="785"/>
          </w:tcPr>
          <w:p>
            <w:r>
              <w:rPr>
                <w:sz w:val="18"/>
              </w:rPr>
              <w:t>patient</w:t>
            </w:r>
          </w:p>
        </w:tc>
        <w:tc>
          <w:tcPr>
            <w:tcW w:type="dxa" w:w="785"/>
          </w:tcPr>
          <w:p>
            <w:r>
              <w:rPr>
                <w:sz w:val="18"/>
              </w:rPr>
              <w:t>max</w:t>
            </w:r>
          </w:p>
        </w:tc>
        <w:tc>
          <w:tcPr>
            <w:tcW w:type="dxa" w:w="785"/>
          </w:tcPr>
          <w:p>
            <w:r>
              <w:rPr>
                <w:sz w:val="18"/>
              </w:rPr>
              <w:t>942</w:t>
            </w:r>
          </w:p>
        </w:tc>
        <w:tc>
          <w:tcPr>
            <w:tcW w:type="dxa" w:w="785"/>
          </w:tcPr>
          <w:p>
            <w:r>
              <w:rPr>
                <w:sz w:val="18"/>
              </w:rPr>
              <w:t>EXP-A2</w:t>
            </w:r>
          </w:p>
        </w:tc>
        <w:tc>
          <w:tcPr>
            <w:tcW w:type="dxa" w:w="785"/>
          </w:tcPr>
          <w:p>
            <w:r>
              <w:rPr>
                <w:sz w:val="18"/>
              </w:rPr>
              <w:t>0.687</w:t>
            </w:r>
          </w:p>
        </w:tc>
        <w:tc>
          <w:tcPr>
            <w:tcW w:type="dxa" w:w="785"/>
          </w:tcPr>
          <w:p>
            <w:r>
              <w:rPr>
                <w:sz w:val="18"/>
              </w:rPr>
              <w:t>25</w:t>
            </w:r>
          </w:p>
        </w:tc>
        <w:tc>
          <w:tcPr>
            <w:tcW w:type="dxa" w:w="785"/>
          </w:tcPr>
          <w:p>
            <w:r>
              <w:rPr>
                <w:sz w:val="18"/>
              </w:rPr>
              <w:t>0.567</w:t>
            </w:r>
          </w:p>
        </w:tc>
        <w:tc>
          <w:tcPr>
            <w:tcW w:type="dxa" w:w="785"/>
          </w:tcPr>
          <w:p>
            <w:r>
              <w:rPr>
                <w:sz w:val="18"/>
              </w:rPr>
              <w:t>1</w:t>
            </w:r>
          </w:p>
        </w:tc>
        <w:tc>
          <w:tcPr>
            <w:tcW w:type="dxa" w:w="785"/>
          </w:tcPr>
          <w:p>
            <w:r>
              <w:rPr>
                <w:sz w:val="18"/>
              </w:rPr>
              <w:t>-0.120</w:t>
            </w:r>
          </w:p>
        </w:tc>
        <w:tc>
          <w:tcPr>
            <w:tcW w:type="dxa" w:w="785"/>
          </w:tcPr>
          <w:p>
            <w:r>
              <w:rPr>
                <w:sz w:val="18"/>
              </w:rPr>
              <w:t>0.174</w:t>
            </w:r>
          </w:p>
        </w:tc>
      </w:tr>
      <w:tr>
        <w:tc>
          <w:tcPr>
            <w:tcW w:type="dxa" w:w="785"/>
          </w:tcPr>
          <w:p>
            <w:r>
              <w:rPr>
                <w:sz w:val="18"/>
              </w:rPr>
              <w:t>sensitivity</w:t>
            </w:r>
          </w:p>
        </w:tc>
        <w:tc>
          <w:tcPr>
            <w:tcW w:type="dxa" w:w="785"/>
          </w:tcPr>
          <w:p>
            <w:r>
              <w:rPr>
                <w:sz w:val="18"/>
              </w:rPr>
              <w:t>patient</w:t>
            </w:r>
          </w:p>
        </w:tc>
        <w:tc>
          <w:tcPr>
            <w:tcW w:type="dxa" w:w="785"/>
          </w:tcPr>
          <w:p>
            <w:r>
              <w:rPr>
                <w:sz w:val="18"/>
              </w:rPr>
              <w:t>mean</w:t>
            </w:r>
          </w:p>
        </w:tc>
        <w:tc>
          <w:tcPr>
            <w:tcW w:type="dxa" w:w="785"/>
          </w:tcPr>
          <w:p>
            <w:r>
              <w:rPr>
                <w:sz w:val="18"/>
              </w:rPr>
              <w:t>942</w:t>
            </w:r>
          </w:p>
        </w:tc>
        <w:tc>
          <w:tcPr>
            <w:tcW w:type="dxa" w:w="785"/>
          </w:tcPr>
          <w:p>
            <w:r>
              <w:rPr>
                <w:sz w:val="18"/>
              </w:rPr>
              <w:t>EXP-A2</w:t>
            </w:r>
          </w:p>
        </w:tc>
        <w:tc>
          <w:tcPr>
            <w:tcW w:type="dxa" w:w="785"/>
          </w:tcPr>
          <w:p>
            <w:r>
              <w:rPr>
                <w:sz w:val="18"/>
              </w:rPr>
              <w:t>0.865</w:t>
            </w:r>
          </w:p>
        </w:tc>
        <w:tc>
          <w:tcPr>
            <w:tcW w:type="dxa" w:w="785"/>
          </w:tcPr>
          <w:p>
            <w:r>
              <w:rPr>
                <w:sz w:val="18"/>
              </w:rPr>
              <w:t>25</w:t>
            </w:r>
          </w:p>
        </w:tc>
        <w:tc>
          <w:tcPr>
            <w:tcW w:type="dxa" w:w="785"/>
          </w:tcPr>
          <w:p>
            <w:r>
              <w:rPr>
                <w:sz w:val="18"/>
              </w:rPr>
              <w:t>0.329</w:t>
            </w:r>
          </w:p>
        </w:tc>
        <w:tc>
          <w:tcPr>
            <w:tcW w:type="dxa" w:w="785"/>
          </w:tcPr>
          <w:p>
            <w:r>
              <w:rPr>
                <w:sz w:val="18"/>
              </w:rPr>
              <w:t>1</w:t>
            </w:r>
          </w:p>
        </w:tc>
        <w:tc>
          <w:tcPr>
            <w:tcW w:type="dxa" w:w="785"/>
          </w:tcPr>
          <w:p>
            <w:r>
              <w:rPr>
                <w:sz w:val="18"/>
              </w:rPr>
              <w:t>-0.536</w:t>
            </w:r>
          </w:p>
        </w:tc>
        <w:tc>
          <w:tcPr>
            <w:tcW w:type="dxa" w:w="785"/>
          </w:tcPr>
          <w:p>
            <w:r>
              <w:rPr>
                <w:sz w:val="18"/>
              </w:rPr>
              <w:t>0.620</w:t>
            </w:r>
          </w:p>
        </w:tc>
      </w:tr>
      <w:tr>
        <w:tc>
          <w:tcPr>
            <w:tcW w:type="dxa" w:w="785"/>
          </w:tcPr>
          <w:p>
            <w:r>
              <w:rPr>
                <w:sz w:val="18"/>
              </w:rPr>
              <w:t>specificity</w:t>
            </w:r>
          </w:p>
        </w:tc>
        <w:tc>
          <w:tcPr>
            <w:tcW w:type="dxa" w:w="785"/>
          </w:tcPr>
          <w:p>
            <w:r>
              <w:rPr>
                <w:sz w:val="18"/>
              </w:rPr>
              <w:t>patient</w:t>
            </w:r>
          </w:p>
        </w:tc>
        <w:tc>
          <w:tcPr>
            <w:tcW w:type="dxa" w:w="785"/>
          </w:tcPr>
          <w:p>
            <w:r>
              <w:rPr>
                <w:sz w:val="18"/>
              </w:rPr>
              <w:t>mean</w:t>
            </w:r>
          </w:p>
        </w:tc>
        <w:tc>
          <w:tcPr>
            <w:tcW w:type="dxa" w:w="785"/>
          </w:tcPr>
          <w:p>
            <w:r>
              <w:rPr>
                <w:sz w:val="18"/>
              </w:rPr>
              <w:t>942</w:t>
            </w:r>
          </w:p>
        </w:tc>
        <w:tc>
          <w:tcPr>
            <w:tcW w:type="dxa" w:w="785"/>
          </w:tcPr>
          <w:p>
            <w:r>
              <w:rPr>
                <w:sz w:val="18"/>
              </w:rPr>
              <w:t>EXP-A2</w:t>
            </w:r>
          </w:p>
        </w:tc>
        <w:tc>
          <w:tcPr>
            <w:tcW w:type="dxa" w:w="785"/>
          </w:tcPr>
          <w:p>
            <w:r>
              <w:rPr>
                <w:sz w:val="18"/>
              </w:rPr>
              <w:t>0.829</w:t>
            </w:r>
          </w:p>
        </w:tc>
        <w:tc>
          <w:tcPr>
            <w:tcW w:type="dxa" w:w="785"/>
          </w:tcPr>
          <w:p>
            <w:r>
              <w:rPr>
                <w:sz w:val="18"/>
              </w:rPr>
              <w:t>25</w:t>
            </w:r>
          </w:p>
        </w:tc>
        <w:tc>
          <w:tcPr>
            <w:tcW w:type="dxa" w:w="785"/>
          </w:tcPr>
          <w:p>
            <w:r>
              <w:rPr>
                <w:sz w:val="18"/>
              </w:rPr>
              <w:t>0.733</w:t>
            </w:r>
          </w:p>
        </w:tc>
        <w:tc>
          <w:tcPr>
            <w:tcW w:type="dxa" w:w="785"/>
          </w:tcPr>
          <w:p>
            <w:r>
              <w:rPr>
                <w:sz w:val="18"/>
              </w:rPr>
              <w:t>1</w:t>
            </w:r>
          </w:p>
        </w:tc>
        <w:tc>
          <w:tcPr>
            <w:tcW w:type="dxa" w:w="785"/>
          </w:tcPr>
          <w:p>
            <w:r>
              <w:rPr>
                <w:sz w:val="18"/>
              </w:rPr>
              <w:t>-0.096</w:t>
            </w:r>
          </w:p>
        </w:tc>
        <w:tc>
          <w:tcPr>
            <w:tcW w:type="dxa" w:w="785"/>
          </w:tcPr>
          <w:p>
            <w:r>
              <w:rPr>
                <w:sz w:val="18"/>
              </w:rPr>
              <w:t>0.116</w:t>
            </w:r>
          </w:p>
        </w:tc>
      </w:tr>
      <w:tr>
        <w:tc>
          <w:tcPr>
            <w:tcW w:type="dxa" w:w="785"/>
          </w:tcPr>
          <w:p>
            <w:r>
              <w:rPr>
                <w:sz w:val="18"/>
              </w:rPr>
              <w:t>balanced_accuracy</w:t>
            </w:r>
          </w:p>
        </w:tc>
        <w:tc>
          <w:tcPr>
            <w:tcW w:type="dxa" w:w="785"/>
          </w:tcPr>
          <w:p>
            <w:r>
              <w:rPr>
                <w:sz w:val="18"/>
              </w:rPr>
              <w:t>patient</w:t>
            </w:r>
          </w:p>
        </w:tc>
        <w:tc>
          <w:tcPr>
            <w:tcW w:type="dxa" w:w="785"/>
          </w:tcPr>
          <w:p>
            <w:r>
              <w:rPr>
                <w:sz w:val="18"/>
              </w:rPr>
              <w:t>mean</w:t>
            </w:r>
          </w:p>
        </w:tc>
        <w:tc>
          <w:tcPr>
            <w:tcW w:type="dxa" w:w="785"/>
          </w:tcPr>
          <w:p>
            <w:r>
              <w:rPr>
                <w:sz w:val="18"/>
              </w:rPr>
              <w:t>942</w:t>
            </w:r>
          </w:p>
        </w:tc>
        <w:tc>
          <w:tcPr>
            <w:tcW w:type="dxa" w:w="785"/>
          </w:tcPr>
          <w:p>
            <w:r>
              <w:rPr>
                <w:sz w:val="18"/>
              </w:rPr>
              <w:t>EXP-A2</w:t>
            </w:r>
          </w:p>
        </w:tc>
        <w:tc>
          <w:tcPr>
            <w:tcW w:type="dxa" w:w="785"/>
          </w:tcPr>
          <w:p>
            <w:r>
              <w:rPr>
                <w:sz w:val="18"/>
              </w:rPr>
              <w:t>0.847</w:t>
            </w:r>
          </w:p>
        </w:tc>
        <w:tc>
          <w:tcPr>
            <w:tcW w:type="dxa" w:w="785"/>
          </w:tcPr>
          <w:p>
            <w:r>
              <w:rPr>
                <w:sz w:val="18"/>
              </w:rPr>
              <w:t>25</w:t>
            </w:r>
          </w:p>
        </w:tc>
        <w:tc>
          <w:tcPr>
            <w:tcW w:type="dxa" w:w="785"/>
          </w:tcPr>
          <w:p>
            <w:r>
              <w:rPr>
                <w:sz w:val="18"/>
              </w:rPr>
              <w:t>0.531</w:t>
            </w:r>
          </w:p>
        </w:tc>
        <w:tc>
          <w:tcPr>
            <w:tcW w:type="dxa" w:w="785"/>
          </w:tcPr>
          <w:p>
            <w:r>
              <w:rPr>
                <w:sz w:val="18"/>
              </w:rPr>
              <w:t>1</w:t>
            </w:r>
          </w:p>
        </w:tc>
        <w:tc>
          <w:tcPr>
            <w:tcW w:type="dxa" w:w="785"/>
          </w:tcPr>
          <w:p>
            <w:r>
              <w:rPr>
                <w:sz w:val="18"/>
              </w:rPr>
              <w:t>-0.316</w:t>
            </w:r>
          </w:p>
        </w:tc>
        <w:tc>
          <w:tcPr>
            <w:tcW w:type="dxa" w:w="785"/>
          </w:tcPr>
          <w:p>
            <w:r>
              <w:rPr>
                <w:sz w:val="18"/>
              </w:rPr>
              <w:t>0.373</w:t>
            </w:r>
          </w:p>
        </w:tc>
      </w:tr>
      <w:tr>
        <w:tc>
          <w:tcPr>
            <w:tcW w:type="dxa" w:w="785"/>
          </w:tcPr>
          <w:p>
            <w:r>
              <w:rPr>
                <w:sz w:val="18"/>
              </w:rPr>
              <w:t>roc_auc</w:t>
            </w:r>
          </w:p>
        </w:tc>
        <w:tc>
          <w:tcPr>
            <w:tcW w:type="dxa" w:w="785"/>
          </w:tcPr>
          <w:p>
            <w:r>
              <w:rPr>
                <w:sz w:val="18"/>
              </w:rPr>
              <w:t>patient</w:t>
            </w:r>
          </w:p>
        </w:tc>
        <w:tc>
          <w:tcPr>
            <w:tcW w:type="dxa" w:w="785"/>
          </w:tcPr>
          <w:p>
            <w:r>
              <w:rPr>
                <w:sz w:val="18"/>
              </w:rPr>
              <w:t>mean</w:t>
            </w:r>
          </w:p>
        </w:tc>
        <w:tc>
          <w:tcPr>
            <w:tcW w:type="dxa" w:w="785"/>
          </w:tcPr>
          <w:p>
            <w:r>
              <w:rPr>
                <w:sz w:val="18"/>
              </w:rPr>
              <w:t>942</w:t>
            </w:r>
          </w:p>
        </w:tc>
        <w:tc>
          <w:tcPr>
            <w:tcW w:type="dxa" w:w="785"/>
          </w:tcPr>
          <w:p>
            <w:r>
              <w:rPr>
                <w:sz w:val="18"/>
              </w:rPr>
              <w:t>EXP-A2</w:t>
            </w:r>
          </w:p>
        </w:tc>
        <w:tc>
          <w:tcPr>
            <w:tcW w:type="dxa" w:w="785"/>
          </w:tcPr>
          <w:p>
            <w:r>
              <w:rPr>
                <w:sz w:val="18"/>
              </w:rPr>
              <w:t>0.921</w:t>
            </w:r>
          </w:p>
        </w:tc>
        <w:tc>
          <w:tcPr>
            <w:tcW w:type="dxa" w:w="785"/>
          </w:tcPr>
          <w:p>
            <w:r>
              <w:rPr>
                <w:sz w:val="18"/>
              </w:rPr>
              <w:t>25</w:t>
            </w:r>
          </w:p>
        </w:tc>
        <w:tc>
          <w:tcPr>
            <w:tcW w:type="dxa" w:w="785"/>
          </w:tcPr>
          <w:p>
            <w:r>
              <w:rPr>
                <w:sz w:val="18"/>
              </w:rPr>
              <w:t>n/a</w:t>
            </w:r>
          </w:p>
        </w:tc>
        <w:tc>
          <w:tcPr>
            <w:tcW w:type="dxa" w:w="785"/>
          </w:tcPr>
          <w:p>
            <w:r>
              <w:rPr>
                <w:sz w:val="18"/>
              </w:rPr>
              <w:t>1</w:t>
            </w:r>
          </w:p>
        </w:tc>
        <w:tc>
          <w:tcPr>
            <w:tcW w:type="dxa" w:w="785"/>
          </w:tcPr>
          <w:p>
            <w:r>
              <w:rPr>
                <w:sz w:val="18"/>
              </w:rPr>
              <w:t>n/a</w:t>
            </w:r>
          </w:p>
        </w:tc>
        <w:tc>
          <w:tcPr>
            <w:tcW w:type="dxa" w:w="785"/>
          </w:tcPr>
          <w:p>
            <w:r>
              <w:rPr>
                <w:sz w:val="18"/>
              </w:rPr>
              <w:t>n/a</w:t>
            </w:r>
          </w:p>
        </w:tc>
      </w:tr>
      <w:tr>
        <w:tc>
          <w:tcPr>
            <w:tcW w:type="dxa" w:w="785"/>
          </w:tcPr>
          <w:p>
            <w:r>
              <w:rPr>
                <w:sz w:val="18"/>
              </w:rPr>
              <w:t>accuracy</w:t>
            </w:r>
          </w:p>
        </w:tc>
        <w:tc>
          <w:tcPr>
            <w:tcW w:type="dxa" w:w="785"/>
          </w:tcPr>
          <w:p>
            <w:r>
              <w:rPr>
                <w:sz w:val="18"/>
              </w:rPr>
              <w:t>patient</w:t>
            </w:r>
          </w:p>
        </w:tc>
        <w:tc>
          <w:tcPr>
            <w:tcW w:type="dxa" w:w="785"/>
          </w:tcPr>
          <w:p>
            <w:r>
              <w:rPr>
                <w:sz w:val="18"/>
              </w:rPr>
              <w:t>mean</w:t>
            </w:r>
          </w:p>
        </w:tc>
        <w:tc>
          <w:tcPr>
            <w:tcW w:type="dxa" w:w="785"/>
          </w:tcPr>
          <w:p>
            <w:r>
              <w:rPr>
                <w:sz w:val="18"/>
              </w:rPr>
              <w:t>942</w:t>
            </w:r>
          </w:p>
        </w:tc>
        <w:tc>
          <w:tcPr>
            <w:tcW w:type="dxa" w:w="785"/>
          </w:tcPr>
          <w:p>
            <w:r>
              <w:rPr>
                <w:sz w:val="18"/>
              </w:rPr>
              <w:t>EXP-A2</w:t>
            </w:r>
          </w:p>
        </w:tc>
        <w:tc>
          <w:tcPr>
            <w:tcW w:type="dxa" w:w="785"/>
          </w:tcPr>
          <w:p>
            <w:r>
              <w:rPr>
                <w:sz w:val="18"/>
              </w:rPr>
              <w:t>0.836</w:t>
            </w:r>
          </w:p>
        </w:tc>
        <w:tc>
          <w:tcPr>
            <w:tcW w:type="dxa" w:w="785"/>
          </w:tcPr>
          <w:p>
            <w:r>
              <w:rPr>
                <w:sz w:val="18"/>
              </w:rPr>
              <w:t>25</w:t>
            </w:r>
          </w:p>
        </w:tc>
        <w:tc>
          <w:tcPr>
            <w:tcW w:type="dxa" w:w="785"/>
          </w:tcPr>
          <w:p>
            <w:r>
              <w:rPr>
                <w:sz w:val="18"/>
              </w:rPr>
              <w:t>0.537</w:t>
            </w:r>
          </w:p>
        </w:tc>
        <w:tc>
          <w:tcPr>
            <w:tcW w:type="dxa" w:w="785"/>
          </w:tcPr>
          <w:p>
            <w:r>
              <w:rPr>
                <w:sz w:val="18"/>
              </w:rPr>
              <w:t>1</w:t>
            </w:r>
          </w:p>
        </w:tc>
        <w:tc>
          <w:tcPr>
            <w:tcW w:type="dxa" w:w="785"/>
          </w:tcPr>
          <w:p>
            <w:r>
              <w:rPr>
                <w:sz w:val="18"/>
              </w:rPr>
              <w:t>-0.299</w:t>
            </w:r>
          </w:p>
        </w:tc>
        <w:tc>
          <w:tcPr>
            <w:tcW w:type="dxa" w:w="785"/>
          </w:tcPr>
          <w:p>
            <w:r>
              <w:rPr>
                <w:sz w:val="18"/>
              </w:rPr>
              <w:t>0.358</w:t>
            </w:r>
          </w:p>
        </w:tc>
      </w:tr>
      <w:tr>
        <w:tc>
          <w:tcPr>
            <w:tcW w:type="dxa" w:w="785"/>
          </w:tcPr>
          <w:p>
            <w:r>
              <w:rPr>
                <w:sz w:val="18"/>
              </w:rPr>
              <w:t>f1</w:t>
            </w:r>
          </w:p>
        </w:tc>
        <w:tc>
          <w:tcPr>
            <w:tcW w:type="dxa" w:w="785"/>
          </w:tcPr>
          <w:p>
            <w:r>
              <w:rPr>
                <w:sz w:val="18"/>
              </w:rPr>
              <w:t>patient</w:t>
            </w:r>
          </w:p>
        </w:tc>
        <w:tc>
          <w:tcPr>
            <w:tcW w:type="dxa" w:w="785"/>
          </w:tcPr>
          <w:p>
            <w:r>
              <w:rPr>
                <w:sz w:val="18"/>
              </w:rPr>
              <w:t>mean</w:t>
            </w:r>
          </w:p>
        </w:tc>
        <w:tc>
          <w:tcPr>
            <w:tcW w:type="dxa" w:w="785"/>
          </w:tcPr>
          <w:p>
            <w:r>
              <w:rPr>
                <w:sz w:val="18"/>
              </w:rPr>
              <w:t>942</w:t>
            </w:r>
          </w:p>
        </w:tc>
        <w:tc>
          <w:tcPr>
            <w:tcW w:type="dxa" w:w="785"/>
          </w:tcPr>
          <w:p>
            <w:r>
              <w:rPr>
                <w:sz w:val="18"/>
              </w:rPr>
              <w:t>EXP-A2</w:t>
            </w:r>
          </w:p>
        </w:tc>
        <w:tc>
          <w:tcPr>
            <w:tcW w:type="dxa" w:w="785"/>
          </w:tcPr>
          <w:p>
            <w:r>
              <w:rPr>
                <w:sz w:val="18"/>
              </w:rPr>
              <w:t>0.687</w:t>
            </w:r>
          </w:p>
        </w:tc>
        <w:tc>
          <w:tcPr>
            <w:tcW w:type="dxa" w:w="785"/>
          </w:tcPr>
          <w:p>
            <w:r>
              <w:rPr>
                <w:sz w:val="18"/>
              </w:rPr>
              <w:t>25</w:t>
            </w:r>
          </w:p>
        </w:tc>
        <w:tc>
          <w:tcPr>
            <w:tcW w:type="dxa" w:w="785"/>
          </w:tcPr>
          <w:p>
            <w:r>
              <w:rPr>
                <w:sz w:val="18"/>
              </w:rPr>
              <w:t>0.408</w:t>
            </w:r>
          </w:p>
        </w:tc>
        <w:tc>
          <w:tcPr>
            <w:tcW w:type="dxa" w:w="785"/>
          </w:tcPr>
          <w:p>
            <w:r>
              <w:rPr>
                <w:sz w:val="18"/>
              </w:rPr>
              <w:t>1</w:t>
            </w:r>
          </w:p>
        </w:tc>
        <w:tc>
          <w:tcPr>
            <w:tcW w:type="dxa" w:w="785"/>
          </w:tcPr>
          <w:p>
            <w:r>
              <w:rPr>
                <w:sz w:val="18"/>
              </w:rPr>
              <w:t>-0.279</w:t>
            </w:r>
          </w:p>
        </w:tc>
        <w:tc>
          <w:tcPr>
            <w:tcW w:type="dxa" w:w="785"/>
          </w:tcPr>
          <w:p>
            <w:r>
              <w:rPr>
                <w:sz w:val="18"/>
              </w:rPr>
              <w:t>0.406</w:t>
            </w:r>
          </w:p>
        </w:tc>
      </w:tr>
      <w:tr>
        <w:tc>
          <w:tcPr>
            <w:tcW w:type="dxa" w:w="785"/>
          </w:tcPr>
          <w:p>
            <w:r>
              <w:rPr>
                <w:sz w:val="18"/>
              </w:rPr>
              <w:t>sensitivity</w:t>
            </w:r>
          </w:p>
        </w:tc>
        <w:tc>
          <w:tcPr>
            <w:tcW w:type="dxa" w:w="785"/>
          </w:tcPr>
          <w:p>
            <w:r>
              <w:rPr>
                <w:sz w:val="18"/>
              </w:rPr>
              <w:t>recording</w:t>
            </w:r>
          </w:p>
        </w:tc>
        <w:tc>
          <w:tcPr>
            <w:tcW w:type="dxa" w:w="785"/>
          </w:tcPr>
          <w:p>
            <w:r>
              <w:rPr>
                <w:sz w:val="18"/>
              </w:rPr>
              <w:t>none</w:t>
            </w:r>
          </w:p>
        </w:tc>
        <w:tc>
          <w:tcPr>
            <w:tcW w:type="dxa" w:w="785"/>
          </w:tcPr>
          <w:p>
            <w:r>
              <w:rPr>
                <w:sz w:val="18"/>
              </w:rPr>
              <w:t>3,163</w:t>
            </w:r>
          </w:p>
        </w:tc>
        <w:tc>
          <w:tcPr>
            <w:tcW w:type="dxa" w:w="785"/>
          </w:tcPr>
          <w:p>
            <w:r>
              <w:rPr>
                <w:sz w:val="18"/>
              </w:rPr>
              <w:t>EXP-A2</w:t>
            </w:r>
          </w:p>
        </w:tc>
        <w:tc>
          <w:tcPr>
            <w:tcW w:type="dxa" w:w="785"/>
          </w:tcPr>
          <w:p>
            <w:r>
              <w:rPr>
                <w:sz w:val="18"/>
              </w:rPr>
              <w:t>0.865</w:t>
            </w:r>
          </w:p>
        </w:tc>
        <w:tc>
          <w:tcPr>
            <w:tcW w:type="dxa" w:w="785"/>
          </w:tcPr>
          <w:p>
            <w:r>
              <w:rPr>
                <w:sz w:val="18"/>
              </w:rPr>
              <w:t>25</w:t>
            </w:r>
          </w:p>
        </w:tc>
        <w:tc>
          <w:tcPr>
            <w:tcW w:type="dxa" w:w="785"/>
          </w:tcPr>
          <w:p>
            <w:r>
              <w:rPr>
                <w:sz w:val="18"/>
              </w:rPr>
              <w:t>0.378</w:t>
            </w:r>
          </w:p>
        </w:tc>
        <w:tc>
          <w:tcPr>
            <w:tcW w:type="dxa" w:w="785"/>
          </w:tcPr>
          <w:p>
            <w:r>
              <w:rPr>
                <w:sz w:val="18"/>
              </w:rPr>
              <w:t>1</w:t>
            </w:r>
          </w:p>
        </w:tc>
        <w:tc>
          <w:tcPr>
            <w:tcW w:type="dxa" w:w="785"/>
          </w:tcPr>
          <w:p>
            <w:r>
              <w:rPr>
                <w:sz w:val="18"/>
              </w:rPr>
              <w:t>-0.487</w:t>
            </w:r>
          </w:p>
        </w:tc>
        <w:tc>
          <w:tcPr>
            <w:tcW w:type="dxa" w:w="785"/>
          </w:tcPr>
          <w:p>
            <w:r>
              <w:rPr>
                <w:sz w:val="18"/>
              </w:rPr>
              <w:t>0.563</w:t>
            </w:r>
          </w:p>
        </w:tc>
      </w:tr>
      <w:tr>
        <w:tc>
          <w:tcPr>
            <w:tcW w:type="dxa" w:w="785"/>
          </w:tcPr>
          <w:p>
            <w:r>
              <w:rPr>
                <w:sz w:val="18"/>
              </w:rPr>
              <w:t>specificity</w:t>
            </w:r>
          </w:p>
        </w:tc>
        <w:tc>
          <w:tcPr>
            <w:tcW w:type="dxa" w:w="785"/>
          </w:tcPr>
          <w:p>
            <w:r>
              <w:rPr>
                <w:sz w:val="18"/>
              </w:rPr>
              <w:t>recording</w:t>
            </w:r>
          </w:p>
        </w:tc>
        <w:tc>
          <w:tcPr>
            <w:tcW w:type="dxa" w:w="785"/>
          </w:tcPr>
          <w:p>
            <w:r>
              <w:rPr>
                <w:sz w:val="18"/>
              </w:rPr>
              <w:t>none</w:t>
            </w:r>
          </w:p>
        </w:tc>
        <w:tc>
          <w:tcPr>
            <w:tcW w:type="dxa" w:w="785"/>
          </w:tcPr>
          <w:p>
            <w:r>
              <w:rPr>
                <w:sz w:val="18"/>
              </w:rPr>
              <w:t>3,163</w:t>
            </w:r>
          </w:p>
        </w:tc>
        <w:tc>
          <w:tcPr>
            <w:tcW w:type="dxa" w:w="785"/>
          </w:tcPr>
          <w:p>
            <w:r>
              <w:rPr>
                <w:sz w:val="18"/>
              </w:rPr>
              <w:t>EXP-A2</w:t>
            </w:r>
          </w:p>
        </w:tc>
        <w:tc>
          <w:tcPr>
            <w:tcW w:type="dxa" w:w="785"/>
          </w:tcPr>
          <w:p>
            <w:r>
              <w:rPr>
                <w:sz w:val="18"/>
              </w:rPr>
              <w:t>0.829</w:t>
            </w:r>
          </w:p>
        </w:tc>
        <w:tc>
          <w:tcPr>
            <w:tcW w:type="dxa" w:w="785"/>
          </w:tcPr>
          <w:p>
            <w:r>
              <w:rPr>
                <w:sz w:val="18"/>
              </w:rPr>
              <w:t>25</w:t>
            </w:r>
          </w:p>
        </w:tc>
        <w:tc>
          <w:tcPr>
            <w:tcW w:type="dxa" w:w="785"/>
          </w:tcPr>
          <w:p>
            <w:r>
              <w:rPr>
                <w:sz w:val="18"/>
              </w:rPr>
              <w:t>0.673</w:t>
            </w:r>
          </w:p>
        </w:tc>
        <w:tc>
          <w:tcPr>
            <w:tcW w:type="dxa" w:w="785"/>
          </w:tcPr>
          <w:p>
            <w:r>
              <w:rPr>
                <w:sz w:val="18"/>
              </w:rPr>
              <w:t>1</w:t>
            </w:r>
          </w:p>
        </w:tc>
        <w:tc>
          <w:tcPr>
            <w:tcW w:type="dxa" w:w="785"/>
          </w:tcPr>
          <w:p>
            <w:r>
              <w:rPr>
                <w:sz w:val="18"/>
              </w:rPr>
              <w:t>-0.155</w:t>
            </w:r>
          </w:p>
        </w:tc>
        <w:tc>
          <w:tcPr>
            <w:tcW w:type="dxa" w:w="785"/>
          </w:tcPr>
          <w:p>
            <w:r>
              <w:rPr>
                <w:sz w:val="18"/>
              </w:rPr>
              <w:t>0.187</w:t>
            </w:r>
          </w:p>
        </w:tc>
      </w:tr>
      <w:tr>
        <w:tc>
          <w:tcPr>
            <w:tcW w:type="dxa" w:w="785"/>
          </w:tcPr>
          <w:p>
            <w:r>
              <w:rPr>
                <w:sz w:val="18"/>
              </w:rPr>
              <w:t>balanced_accuracy</w:t>
            </w:r>
          </w:p>
        </w:tc>
        <w:tc>
          <w:tcPr>
            <w:tcW w:type="dxa" w:w="785"/>
          </w:tcPr>
          <w:p>
            <w:r>
              <w:rPr>
                <w:sz w:val="18"/>
              </w:rPr>
              <w:t>recording</w:t>
            </w:r>
          </w:p>
        </w:tc>
        <w:tc>
          <w:tcPr>
            <w:tcW w:type="dxa" w:w="785"/>
          </w:tcPr>
          <w:p>
            <w:r>
              <w:rPr>
                <w:sz w:val="18"/>
              </w:rPr>
              <w:t>none</w:t>
            </w:r>
          </w:p>
        </w:tc>
        <w:tc>
          <w:tcPr>
            <w:tcW w:type="dxa" w:w="785"/>
          </w:tcPr>
          <w:p>
            <w:r>
              <w:rPr>
                <w:sz w:val="18"/>
              </w:rPr>
              <w:t>3,163</w:t>
            </w:r>
          </w:p>
        </w:tc>
        <w:tc>
          <w:tcPr>
            <w:tcW w:type="dxa" w:w="785"/>
          </w:tcPr>
          <w:p>
            <w:r>
              <w:rPr>
                <w:sz w:val="18"/>
              </w:rPr>
              <w:t>EXP-A2</w:t>
            </w:r>
          </w:p>
        </w:tc>
        <w:tc>
          <w:tcPr>
            <w:tcW w:type="dxa" w:w="785"/>
          </w:tcPr>
          <w:p>
            <w:r>
              <w:rPr>
                <w:sz w:val="18"/>
              </w:rPr>
              <w:t>0.847</w:t>
            </w:r>
          </w:p>
        </w:tc>
        <w:tc>
          <w:tcPr>
            <w:tcW w:type="dxa" w:w="785"/>
          </w:tcPr>
          <w:p>
            <w:r>
              <w:rPr>
                <w:sz w:val="18"/>
              </w:rPr>
              <w:t>25</w:t>
            </w:r>
          </w:p>
        </w:tc>
        <w:tc>
          <w:tcPr>
            <w:tcW w:type="dxa" w:w="785"/>
          </w:tcPr>
          <w:p>
            <w:r>
              <w:rPr>
                <w:sz w:val="18"/>
              </w:rPr>
              <w:t>0.526</w:t>
            </w:r>
          </w:p>
        </w:tc>
        <w:tc>
          <w:tcPr>
            <w:tcW w:type="dxa" w:w="785"/>
          </w:tcPr>
          <w:p>
            <w:r>
              <w:rPr>
                <w:sz w:val="18"/>
              </w:rPr>
              <w:t>1</w:t>
            </w:r>
          </w:p>
        </w:tc>
        <w:tc>
          <w:tcPr>
            <w:tcW w:type="dxa" w:w="785"/>
          </w:tcPr>
          <w:p>
            <w:r>
              <w:rPr>
                <w:sz w:val="18"/>
              </w:rPr>
              <w:t>-0.321</w:t>
            </w:r>
          </w:p>
        </w:tc>
        <w:tc>
          <w:tcPr>
            <w:tcW w:type="dxa" w:w="785"/>
          </w:tcPr>
          <w:p>
            <w:r>
              <w:rPr>
                <w:sz w:val="18"/>
              </w:rPr>
              <w:t>0.379</w:t>
            </w:r>
          </w:p>
        </w:tc>
      </w:tr>
      <w:tr>
        <w:tc>
          <w:tcPr>
            <w:tcW w:type="dxa" w:w="785"/>
          </w:tcPr>
          <w:p>
            <w:r>
              <w:rPr>
                <w:sz w:val="18"/>
              </w:rPr>
              <w:t>roc_auc</w:t>
            </w:r>
          </w:p>
        </w:tc>
        <w:tc>
          <w:tcPr>
            <w:tcW w:type="dxa" w:w="785"/>
          </w:tcPr>
          <w:p>
            <w:r>
              <w:rPr>
                <w:sz w:val="18"/>
              </w:rPr>
              <w:t>recording</w:t>
            </w:r>
          </w:p>
        </w:tc>
        <w:tc>
          <w:tcPr>
            <w:tcW w:type="dxa" w:w="785"/>
          </w:tcPr>
          <w:p>
            <w:r>
              <w:rPr>
                <w:sz w:val="18"/>
              </w:rPr>
              <w:t>none</w:t>
            </w:r>
          </w:p>
        </w:tc>
        <w:tc>
          <w:tcPr>
            <w:tcW w:type="dxa" w:w="785"/>
          </w:tcPr>
          <w:p>
            <w:r>
              <w:rPr>
                <w:sz w:val="18"/>
              </w:rPr>
              <w:t>3,163</w:t>
            </w:r>
          </w:p>
        </w:tc>
        <w:tc>
          <w:tcPr>
            <w:tcW w:type="dxa" w:w="785"/>
          </w:tcPr>
          <w:p>
            <w:r>
              <w:rPr>
                <w:sz w:val="18"/>
              </w:rPr>
              <w:t>EXP-A2</w:t>
            </w:r>
          </w:p>
        </w:tc>
        <w:tc>
          <w:tcPr>
            <w:tcW w:type="dxa" w:w="785"/>
          </w:tcPr>
          <w:p>
            <w:r>
              <w:rPr>
                <w:sz w:val="18"/>
              </w:rPr>
              <w:t>0.921</w:t>
            </w:r>
          </w:p>
        </w:tc>
        <w:tc>
          <w:tcPr>
            <w:tcW w:type="dxa" w:w="785"/>
          </w:tcPr>
          <w:p>
            <w:r>
              <w:rPr>
                <w:sz w:val="18"/>
              </w:rPr>
              <w:t>25</w:t>
            </w:r>
          </w:p>
        </w:tc>
        <w:tc>
          <w:tcPr>
            <w:tcW w:type="dxa" w:w="785"/>
          </w:tcPr>
          <w:p>
            <w:r>
              <w:rPr>
                <w:sz w:val="18"/>
              </w:rPr>
              <w:t>0.536</w:t>
            </w:r>
          </w:p>
        </w:tc>
        <w:tc>
          <w:tcPr>
            <w:tcW w:type="dxa" w:w="785"/>
          </w:tcPr>
          <w:p>
            <w:r>
              <w:rPr>
                <w:sz w:val="18"/>
              </w:rPr>
              <w:t>1</w:t>
            </w:r>
          </w:p>
        </w:tc>
        <w:tc>
          <w:tcPr>
            <w:tcW w:type="dxa" w:w="785"/>
          </w:tcPr>
          <w:p>
            <w:r>
              <w:rPr>
                <w:sz w:val="18"/>
              </w:rPr>
              <w:t>-0.385</w:t>
            </w:r>
          </w:p>
        </w:tc>
        <w:tc>
          <w:tcPr>
            <w:tcW w:type="dxa" w:w="785"/>
          </w:tcPr>
          <w:p>
            <w:r>
              <w:rPr>
                <w:sz w:val="18"/>
              </w:rPr>
              <w:t>0.418</w:t>
            </w:r>
          </w:p>
        </w:tc>
      </w:tr>
      <w:tr>
        <w:tc>
          <w:tcPr>
            <w:tcW w:type="dxa" w:w="785"/>
          </w:tcPr>
          <w:p>
            <w:r>
              <w:rPr>
                <w:sz w:val="18"/>
              </w:rPr>
              <w:t>accuracy</w:t>
            </w:r>
          </w:p>
        </w:tc>
        <w:tc>
          <w:tcPr>
            <w:tcW w:type="dxa" w:w="785"/>
          </w:tcPr>
          <w:p>
            <w:r>
              <w:rPr>
                <w:sz w:val="18"/>
              </w:rPr>
              <w:t>recording</w:t>
            </w:r>
          </w:p>
        </w:tc>
        <w:tc>
          <w:tcPr>
            <w:tcW w:type="dxa" w:w="785"/>
          </w:tcPr>
          <w:p>
            <w:r>
              <w:rPr>
                <w:sz w:val="18"/>
              </w:rPr>
              <w:t>none</w:t>
            </w:r>
          </w:p>
        </w:tc>
        <w:tc>
          <w:tcPr>
            <w:tcW w:type="dxa" w:w="785"/>
          </w:tcPr>
          <w:p>
            <w:r>
              <w:rPr>
                <w:sz w:val="18"/>
              </w:rPr>
              <w:t>3,163</w:t>
            </w:r>
          </w:p>
        </w:tc>
        <w:tc>
          <w:tcPr>
            <w:tcW w:type="dxa" w:w="785"/>
          </w:tcPr>
          <w:p>
            <w:r>
              <w:rPr>
                <w:sz w:val="18"/>
              </w:rPr>
              <w:t>EXP-A2</w:t>
            </w:r>
          </w:p>
        </w:tc>
        <w:tc>
          <w:tcPr>
            <w:tcW w:type="dxa" w:w="785"/>
          </w:tcPr>
          <w:p>
            <w:r>
              <w:rPr>
                <w:sz w:val="18"/>
              </w:rPr>
              <w:t>0.836</w:t>
            </w:r>
          </w:p>
        </w:tc>
        <w:tc>
          <w:tcPr>
            <w:tcW w:type="dxa" w:w="785"/>
          </w:tcPr>
          <w:p>
            <w:r>
              <w:rPr>
                <w:sz w:val="18"/>
              </w:rPr>
              <w:t>25</w:t>
            </w:r>
          </w:p>
        </w:tc>
        <w:tc>
          <w:tcPr>
            <w:tcW w:type="dxa" w:w="785"/>
          </w:tcPr>
          <w:p>
            <w:r>
              <w:rPr>
                <w:sz w:val="18"/>
              </w:rPr>
              <w:t>0.531</w:t>
            </w:r>
          </w:p>
        </w:tc>
        <w:tc>
          <w:tcPr>
            <w:tcW w:type="dxa" w:w="785"/>
          </w:tcPr>
          <w:p>
            <w:r>
              <w:rPr>
                <w:sz w:val="18"/>
              </w:rPr>
              <w:t>1</w:t>
            </w:r>
          </w:p>
        </w:tc>
        <w:tc>
          <w:tcPr>
            <w:tcW w:type="dxa" w:w="785"/>
          </w:tcPr>
          <w:p>
            <w:r>
              <w:rPr>
                <w:sz w:val="18"/>
              </w:rPr>
              <w:t>-0.306</w:t>
            </w:r>
          </w:p>
        </w:tc>
        <w:tc>
          <w:tcPr>
            <w:tcW w:type="dxa" w:w="785"/>
          </w:tcPr>
          <w:p>
            <w:r>
              <w:rPr>
                <w:sz w:val="18"/>
              </w:rPr>
              <w:t>0.366</w:t>
            </w:r>
          </w:p>
        </w:tc>
      </w:tr>
      <w:tr>
        <w:tc>
          <w:tcPr>
            <w:tcW w:type="dxa" w:w="785"/>
          </w:tcPr>
          <w:p>
            <w:r>
              <w:rPr>
                <w:sz w:val="18"/>
              </w:rPr>
              <w:t>f1</w:t>
            </w:r>
          </w:p>
        </w:tc>
        <w:tc>
          <w:tcPr>
            <w:tcW w:type="dxa" w:w="785"/>
          </w:tcPr>
          <w:p>
            <w:r>
              <w:rPr>
                <w:sz w:val="18"/>
              </w:rPr>
              <w:t>recording</w:t>
            </w:r>
          </w:p>
        </w:tc>
        <w:tc>
          <w:tcPr>
            <w:tcW w:type="dxa" w:w="785"/>
          </w:tcPr>
          <w:p>
            <w:r>
              <w:rPr>
                <w:sz w:val="18"/>
              </w:rPr>
              <w:t>none</w:t>
            </w:r>
          </w:p>
        </w:tc>
        <w:tc>
          <w:tcPr>
            <w:tcW w:type="dxa" w:w="785"/>
          </w:tcPr>
          <w:p>
            <w:r>
              <w:rPr>
                <w:sz w:val="18"/>
              </w:rPr>
              <w:t>3,163</w:t>
            </w:r>
          </w:p>
        </w:tc>
        <w:tc>
          <w:tcPr>
            <w:tcW w:type="dxa" w:w="785"/>
          </w:tcPr>
          <w:p>
            <w:r>
              <w:rPr>
                <w:sz w:val="18"/>
              </w:rPr>
              <w:t>EXP-A2</w:t>
            </w:r>
          </w:p>
        </w:tc>
        <w:tc>
          <w:tcPr>
            <w:tcW w:type="dxa" w:w="785"/>
          </w:tcPr>
          <w:p>
            <w:r>
              <w:rPr>
                <w:sz w:val="18"/>
              </w:rPr>
              <w:t>0.687</w:t>
            </w:r>
          </w:p>
        </w:tc>
        <w:tc>
          <w:tcPr>
            <w:tcW w:type="dxa" w:w="785"/>
          </w:tcPr>
          <w:p>
            <w:r>
              <w:rPr>
                <w:sz w:val="18"/>
              </w:rPr>
              <w:t>25</w:t>
            </w:r>
          </w:p>
        </w:tc>
        <w:tc>
          <w:tcPr>
            <w:tcW w:type="dxa" w:w="785"/>
          </w:tcPr>
          <w:p>
            <w:r>
              <w:rPr>
                <w:sz w:val="18"/>
              </w:rPr>
              <w:t>0.438</w:t>
            </w:r>
          </w:p>
        </w:tc>
        <w:tc>
          <w:tcPr>
            <w:tcW w:type="dxa" w:w="785"/>
          </w:tcPr>
          <w:p>
            <w:r>
              <w:rPr>
                <w:sz w:val="18"/>
              </w:rPr>
              <w:t>1</w:t>
            </w:r>
          </w:p>
        </w:tc>
        <w:tc>
          <w:tcPr>
            <w:tcW w:type="dxa" w:w="785"/>
          </w:tcPr>
          <w:p>
            <w:r>
              <w:rPr>
                <w:sz w:val="18"/>
              </w:rPr>
              <w:t>-0.249</w:t>
            </w:r>
          </w:p>
        </w:tc>
        <w:tc>
          <w:tcPr>
            <w:tcW w:type="dxa" w:w="785"/>
          </w:tcPr>
          <w:p>
            <w:r>
              <w:rPr>
                <w:sz w:val="18"/>
              </w:rPr>
              <w:t>0.362</w:t>
            </w:r>
          </w:p>
        </w:tc>
      </w:tr>
    </w:tbl>
    <w:p>
      <w:r>
        <w:rPr>
          <w:i/>
          <w:sz w:val="16"/>
        </w:rPr>
        <w:t>The population mismatch was recorded in population_mismatch.json BEFORE any prediction was made, so the framing cannot have been retrofitted to the result (T71.1, T71.7).</w:t>
      </w:r>
    </w:p>
    <w:p>
      <w:r>
        <w:rPr>
          <w:i/>
          <w:sz w:val="16"/>
        </w:rPr>
        <w:t>A second, independent cause of the drop is on the record: PhysioNet's six sub-collections behave like six different datasets and all 20 of its top features by pooled Cohen's d reverse sign between sources. The drop must not be attributed wholly to age.</w:t>
      </w:r>
    </w:p>
    <w:p>
      <w:r>
        <w:rPr>
          <w:i/>
          <w:sz w:val="16"/>
        </w:rPr>
        <w:t>CirCor Outcome is a clinical decision label, not an acoustic one. A model trained to hear an abnormal heart sound is being asked a different question here, which is a third reason the two numbers are not like for like.</w:t>
      </w:r>
    </w:p>
    <w:p>
      <w:r>
        <w:rPr>
          <w:i/>
          <w:sz w:val="16"/>
        </w:rPr>
        <w:t>PV-MEPCG / PulseVision is an academic screening prototype, not a diagnostic tool.</w:t>
      </w:r>
    </w:p>
    <w:p>
      <w:r>
        <w:rPr>
          <w:i/>
          <w:sz w:val="14"/>
        </w:rPr>
        <w:t>Table T16 -- Cross Dataset Generalization</w:t>
      </w:r>
    </w:p>
    <w:p>
      <w:r>
        <w:rPr>
          <w:i/>
          <w:sz w:val="14"/>
        </w:rPr>
        <w:t>Experiment: EXP-D1</w:t>
      </w:r>
    </w:p>
    <w:p>
      <w:r>
        <w:rPr>
          <w:i/>
          <w:sz w:val="14"/>
        </w:rPr>
        <w:t>Objective: O5 (external validation)</w:t>
      </w:r>
    </w:p>
    <w:p>
      <w:r>
        <w:rPr>
          <w:i/>
          <w:sz w:val="14"/>
        </w:rPr>
        <w:t>Source: outputs/08_circor_external_validation/EXP-D1/metrics_by_level.csv; outputs/06_binary_results/EXP-A2/per_fold_metrics.csv; models_saved/binary/final/manifest.json</w:t>
      </w:r>
    </w:p>
    <w:p>
      <w:r>
        <w:rPr>
          <w:i/>
          <w:sz w:val="14"/>
        </w:rPr>
        <w:t>Generated by PV-MEPCG / PulseVision at 2026-08-31T08:07:28.725934+00:00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