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Fairness-Aware and Privacy-Preserving Collaborative Learning System for Healthcare</w:t>
      </w:r>
    </w:p>
    <w:p>
      <w:pPr>
        <w:pStyle w:val="Heading1"/>
      </w:pPr>
      <w:r>
        <w:t>1. Project Overview</w:t>
      </w:r>
    </w:p>
    <w:p>
      <w:r>
        <w:t xml:space="preserve">This project proposes a distributed AI-based healthcare learning framework that allows multiple hospitals to collaboratively train disease detection models without sharing sensitive patient data. </w:t>
      </w:r>
    </w:p>
    <w:p>
      <w:r>
        <w:t>The system integrates Dynamic Federated Learning (DynamicFL) and privacy-preserving cryptographic techniques such as Secure Multi‑Party Computation (MPC) and Homomorphic Encryption (HE).</w:t>
      </w:r>
    </w:p>
    <w:p>
      <w:r>
        <w:t>The objective is to enable hospitals with different computational resources to participate equally while ensuring data privacy, fairness, and high model accuracy.</w:t>
      </w:r>
    </w:p>
    <w:p>
      <w:pPr>
        <w:pStyle w:val="Heading1"/>
      </w:pPr>
      <w:r>
        <w:t>2. Problem Statement</w:t>
      </w:r>
    </w:p>
    <w:p>
      <w:r>
        <w:t>Healthcare institutions often have unequal computational resources and data volumes. Traditional centralized machine learning requires collecting all data in one location, which raises serious privacy concerns and regulatory issues.</w:t>
      </w:r>
    </w:p>
    <w:p>
      <w:r>
        <w:t>Federated Learning solves the data sharing problem but introduces new challenges:</w:t>
      </w:r>
    </w:p>
    <w:p>
      <w:r>
        <w:t>- Resource heterogeneity among hospitals</w:t>
      </w:r>
    </w:p>
    <w:p>
      <w:r>
        <w:t>- Communication overhead</w:t>
      </w:r>
    </w:p>
    <w:p>
      <w:r>
        <w:t>- Privacy leakage through gradient inversion attacks</w:t>
      </w:r>
    </w:p>
    <w:p>
      <w:r>
        <w:t>- Performance gaps between resource-rich and resource-poor institutions</w:t>
      </w:r>
    </w:p>
    <w:p>
      <w:r>
        <w:t>This project aims to solve these problems through a fairness-aware and privacy-preserving collaborative learning framework.</w:t>
      </w:r>
    </w:p>
    <w:p>
      <w:pPr>
        <w:pStyle w:val="Heading1"/>
      </w:pPr>
      <w:r>
        <w:t>3. Objectives</w:t>
      </w:r>
    </w:p>
    <w:p>
      <w:r>
        <w:t>• Enable collaborative training of AI models without sharing raw patient data</w:t>
      </w:r>
    </w:p>
    <w:p>
      <w:r>
        <w:t>• Ensure fairness among hospitals with different computational capacities</w:t>
      </w:r>
    </w:p>
    <w:p>
      <w:r>
        <w:t>• Protect sensitive healthcare data using cryptographic privacy mechanisms</w:t>
      </w:r>
    </w:p>
    <w:p>
      <w:r>
        <w:t>• Reduce communication overhead in distributed learning</w:t>
      </w:r>
    </w:p>
    <w:p>
      <w:r>
        <w:t>• Deliver high-performance disease detection models to all participating hospitals</w:t>
      </w:r>
    </w:p>
    <w:p>
      <w:pPr>
        <w:pStyle w:val="Heading1"/>
      </w:pPr>
      <w:r>
        <w:t>4. System Architecture</w:t>
      </w:r>
    </w:p>
    <w:p>
      <w:r>
        <w:t>The system uses a distributed federated learning architecture consisting of:</w:t>
      </w:r>
    </w:p>
    <w:p/>
    <w:p>
      <w:r>
        <w:t>1. Central Server</w:t>
      </w:r>
    </w:p>
    <w:p>
      <w:r>
        <w:t xml:space="preserve">   - Coordinates model aggregation</w:t>
      </w:r>
    </w:p>
    <w:p>
      <w:r>
        <w:t xml:space="preserve">   - Distributes global models to clients</w:t>
      </w:r>
    </w:p>
    <w:p>
      <w:r>
        <w:t xml:space="preserve">   - Performs secure weight aggregation</w:t>
      </w:r>
    </w:p>
    <w:p/>
    <w:p>
      <w:r>
        <w:t>2. Hospital Clients (Edge Nodes)</w:t>
      </w:r>
    </w:p>
    <w:p>
      <w:r>
        <w:t xml:space="preserve">   - Train models locally on private medical datasets</w:t>
      </w:r>
    </w:p>
    <w:p>
      <w:r>
        <w:t xml:space="preserve">   - Adjust model complexity according to local resources</w:t>
      </w:r>
    </w:p>
    <w:p>
      <w:r>
        <w:t xml:space="preserve">   - Share encrypted model updates with the server</w:t>
      </w:r>
    </w:p>
    <w:p/>
    <w:p>
      <w:r>
        <w:t>3. Privacy-Preserving Engine</w:t>
      </w:r>
    </w:p>
    <w:p>
      <w:r>
        <w:t xml:space="preserve">   - Implements MPC or Homomorphic Encryption</w:t>
      </w:r>
    </w:p>
    <w:p>
      <w:r>
        <w:t xml:space="preserve">   - Protects model updates during communication</w:t>
      </w:r>
    </w:p>
    <w:p/>
    <w:p>
      <w:r>
        <w:t>4. Communication Layer</w:t>
      </w:r>
    </w:p>
    <w:p>
      <w:r>
        <w:t xml:space="preserve">   - Secure RPC-based communication</w:t>
      </w:r>
    </w:p>
    <w:p>
      <w:r>
        <w:t xml:space="preserve">   - Handles parameter exchange between hospitals and server</w:t>
      </w:r>
    </w:p>
    <w:p>
      <w:pPr>
        <w:pStyle w:val="Heading1"/>
      </w:pPr>
      <w:r>
        <w:t>5. Core Concepts</w:t>
      </w:r>
    </w:p>
    <w:p>
      <w:r>
        <w:t>Federated Learning (FL)</w:t>
      </w:r>
    </w:p>
    <w:p>
      <w:r>
        <w:t>A distributed machine learning approach where multiple clients train a shared model collaboratively without sharing their raw data.</w:t>
      </w:r>
    </w:p>
    <w:p/>
    <w:p>
      <w:r>
        <w:t>Dynamic Federated Learning (DynamicFL)</w:t>
      </w:r>
    </w:p>
    <w:p>
      <w:r>
        <w:t>A resource-adaptive FL method that allows hospitals with different computational capacities to train customized local models and merge them into a global model.</w:t>
      </w:r>
    </w:p>
    <w:p/>
    <w:p>
      <w:r>
        <w:t>Secure Multi‑Party Computation (MPC)</w:t>
      </w:r>
    </w:p>
    <w:p>
      <w:r>
        <w:t>A cryptographic technique that enables multiple parties to jointly compute functions over their inputs without revealing the inputs.</w:t>
      </w:r>
    </w:p>
    <w:p/>
    <w:p>
      <w:r>
        <w:t>Homomorphic Encryption (HE)</w:t>
      </w:r>
    </w:p>
    <w:p>
      <w:r>
        <w:t>Allows computation on encrypted data without decrypting it first.</w:t>
      </w:r>
    </w:p>
    <w:p>
      <w:pPr>
        <w:pStyle w:val="Heading1"/>
      </w:pPr>
      <w:r>
        <w:t>6. Key Features</w:t>
      </w:r>
    </w:p>
    <w:p>
      <w:r>
        <w:t>• Privacy-preserving training of medical AI models</w:t>
      </w:r>
    </w:p>
    <w:p>
      <w:r>
        <w:t>• Resource-adaptive federated learning</w:t>
      </w:r>
    </w:p>
    <w:p>
      <w:r>
        <w:t>• Fairness-aware model training across institutions</w:t>
      </w:r>
    </w:p>
    <w:p>
      <w:r>
        <w:t>• Secure encrypted aggregation of model weights</w:t>
      </w:r>
    </w:p>
    <w:p>
      <w:r>
        <w:t>• Protection against gradient inversion attacks</w:t>
      </w:r>
    </w:p>
    <w:p>
      <w:r>
        <w:t>• Scalability for large hospital networks</w:t>
      </w:r>
    </w:p>
    <w:p>
      <w:r>
        <w:t>• Reduced communication overhead</w:t>
      </w:r>
    </w:p>
    <w:p>
      <w:pPr>
        <w:pStyle w:val="Heading1"/>
      </w:pPr>
      <w:r>
        <w:t>7. Functional Requirements</w:t>
      </w:r>
    </w:p>
    <w:p>
      <w:r>
        <w:t>Local Model Training</w:t>
      </w:r>
    </w:p>
    <w:p>
      <w:r>
        <w:t>Hospitals train models locally using their private patient datasets.</w:t>
      </w:r>
    </w:p>
    <w:p/>
    <w:p>
      <w:r>
        <w:t>Secure Model Aggregation</w:t>
      </w:r>
    </w:p>
    <w:p>
      <w:r>
        <w:t>The server aggregates encrypted model parameters without accessing raw data.</w:t>
      </w:r>
    </w:p>
    <w:p/>
    <w:p>
      <w:r>
        <w:t>Resource Adaptation</w:t>
      </w:r>
    </w:p>
    <w:p>
      <w:r>
        <w:t>The system dynamically adjusts model complexity based on available computing resources.</w:t>
      </w:r>
    </w:p>
    <w:p/>
    <w:p>
      <w:r>
        <w:t>Global Model Distribution</w:t>
      </w:r>
    </w:p>
    <w:p>
      <w:r>
        <w:t>The trained global model is distributed back to hospitals for local inference.</w:t>
      </w:r>
    </w:p>
    <w:p/>
    <w:p>
      <w:r>
        <w:t>Disease Detection</w:t>
      </w:r>
    </w:p>
    <w:p>
      <w:r>
        <w:t>Hospitals use the trained model to detect diseases from medical images or clinical data.</w:t>
      </w:r>
    </w:p>
    <w:p>
      <w:pPr>
        <w:pStyle w:val="Heading1"/>
      </w:pPr>
      <w:r>
        <w:t>8. Non-Functional Requirements</w:t>
      </w:r>
    </w:p>
    <w:p>
      <w:r>
        <w:t>Privacy</w:t>
      </w:r>
    </w:p>
    <w:p>
      <w:r>
        <w:t>Patient data must never leave the hospital infrastructure.</w:t>
      </w:r>
    </w:p>
    <w:p/>
    <w:p>
      <w:r>
        <w:t>Security</w:t>
      </w:r>
    </w:p>
    <w:p>
      <w:r>
        <w:t>Use encryption techniques such as MPC and HE for secure computation.</w:t>
      </w:r>
    </w:p>
    <w:p/>
    <w:p>
      <w:r>
        <w:t>Fairness</w:t>
      </w:r>
    </w:p>
    <w:p>
      <w:r>
        <w:t>All hospitals should receive models with similar performance regardless of computational power.</w:t>
      </w:r>
    </w:p>
    <w:p/>
    <w:p>
      <w:r>
        <w:t>Scalability</w:t>
      </w:r>
    </w:p>
    <w:p>
      <w:r>
        <w:t>The system should support 30 to 180+ participating hospitals.</w:t>
      </w:r>
    </w:p>
    <w:p/>
    <w:p>
      <w:r>
        <w:t>Performance</w:t>
      </w:r>
    </w:p>
    <w:p>
      <w:r>
        <w:t>The global model should achieve accuracy close to centralized training.</w:t>
      </w:r>
    </w:p>
    <w:p>
      <w:pPr>
        <w:pStyle w:val="Heading1"/>
      </w:pPr>
      <w:r>
        <w:t>9. Technology Stack</w:t>
      </w:r>
    </w:p>
    <w:p>
      <w:r>
        <w:t>Programming Languages</w:t>
      </w:r>
    </w:p>
    <w:p>
      <w:r>
        <w:t>• Python (Primary ML implementation)</w:t>
      </w:r>
    </w:p>
    <w:p>
      <w:r>
        <w:t>• C++ (High-performance cryptographic operations)</w:t>
      </w:r>
    </w:p>
    <w:p/>
    <w:p>
      <w:r>
        <w:t>Machine Learning Frameworks</w:t>
      </w:r>
    </w:p>
    <w:p>
      <w:r>
        <w:t>• PyTorch</w:t>
      </w:r>
    </w:p>
    <w:p>
      <w:r>
        <w:t>• JAX</w:t>
      </w:r>
    </w:p>
    <w:p/>
    <w:p>
      <w:r>
        <w:t>Distributed Systems Tools</w:t>
      </w:r>
    </w:p>
    <w:p>
      <w:r>
        <w:t>• Ray Tune for distributed hyperparameter tuning</w:t>
      </w:r>
    </w:p>
    <w:p>
      <w:r>
        <w:t>• bRPC for high-performance communication</w:t>
      </w:r>
    </w:p>
    <w:p/>
    <w:p>
      <w:r>
        <w:t>Privacy-Preserving Frameworks</w:t>
      </w:r>
    </w:p>
    <w:p>
      <w:r>
        <w:t>• SecretFlow / SPU</w:t>
      </w:r>
    </w:p>
    <w:p>
      <w:r>
        <w:t>• Microsoft SEAL</w:t>
      </w:r>
    </w:p>
    <w:p/>
    <w:p>
      <w:r>
        <w:t>Infrastructure</w:t>
      </w:r>
    </w:p>
    <w:p>
      <w:r>
        <w:t>• Linux-based servers</w:t>
      </w:r>
    </w:p>
    <w:p>
      <w:r>
        <w:t>• GPU clusters (RTX 3090 / 4090 / A100)</w:t>
      </w:r>
    </w:p>
    <w:p>
      <w:pPr>
        <w:pStyle w:val="Heading1"/>
      </w:pPr>
      <w:r>
        <w:t>10. Dataset Requirements</w:t>
      </w:r>
    </w:p>
    <w:p>
      <w:r>
        <w:t>Possible datasets for model training:</w:t>
      </w:r>
    </w:p>
    <w:p/>
    <w:p>
      <w:r>
        <w:t>• Cancer histopathology image datasets</w:t>
      </w:r>
    </w:p>
    <w:p>
      <w:r>
        <w:t>• Chest X-ray datasets</w:t>
      </w:r>
    </w:p>
    <w:p>
      <w:r>
        <w:t>• Blood cell microscopy datasets</w:t>
      </w:r>
    </w:p>
    <w:p>
      <w:r>
        <w:t>• COVID-19 radiology datasets</w:t>
      </w:r>
    </w:p>
    <w:p/>
    <w:p>
      <w:r>
        <w:t>Datasets will be distributed across hospital nodes to simulate real-world data silos.</w:t>
      </w:r>
    </w:p>
    <w:p>
      <w:pPr>
        <w:pStyle w:val="Heading1"/>
      </w:pPr>
      <w:r>
        <w:t>11. System Workflow</w:t>
      </w:r>
    </w:p>
    <w:p>
      <w:r>
        <w:t>1. Server initializes the global model.</w:t>
      </w:r>
    </w:p>
    <w:p>
      <w:r>
        <w:t>2. Global model is distributed to hospitals.</w:t>
      </w:r>
    </w:p>
    <w:p>
      <w:r>
        <w:t>3. Each hospital expands the model based on its computational capacity.</w:t>
      </w:r>
    </w:p>
    <w:p>
      <w:r>
        <w:t>4. Local training is performed on private datasets.</w:t>
      </w:r>
    </w:p>
    <w:p>
      <w:r>
        <w:t>5. Model updates are encrypted and sent to the server.</w:t>
      </w:r>
    </w:p>
    <w:p>
      <w:r>
        <w:t>6. Server performs secure aggregation.</w:t>
      </w:r>
    </w:p>
    <w:p>
      <w:r>
        <w:t>7. Updated global model is redistributed to hospitals.</w:t>
      </w:r>
    </w:p>
    <w:p>
      <w:r>
        <w:t>8. Process repeats until convergence.</w:t>
      </w:r>
    </w:p>
    <w:p>
      <w:pPr>
        <w:pStyle w:val="Heading1"/>
      </w:pPr>
      <w:r>
        <w:t>12. Expected Outcomes</w:t>
      </w:r>
    </w:p>
    <w:p>
      <w:r>
        <w:t>• Fair and privacy-preserving healthcare AI system</w:t>
      </w:r>
    </w:p>
    <w:p>
      <w:r>
        <w:t>• High-accuracy disease detection models</w:t>
      </w:r>
    </w:p>
    <w:p>
      <w:r>
        <w:t>• Equal model performance across hospitals</w:t>
      </w:r>
    </w:p>
    <w:p>
      <w:r>
        <w:t>• Secure collaborative training infrastructure</w:t>
      </w:r>
    </w:p>
    <w:p>
      <w:pPr>
        <w:pStyle w:val="Heading1"/>
      </w:pPr>
      <w:r>
        <w:t>13. Future Enhancements</w:t>
      </w:r>
    </w:p>
    <w:p>
      <w:r>
        <w:t>• Asynchronous federated learning</w:t>
      </w:r>
    </w:p>
    <w:p>
      <w:r>
        <w:t>• Edge device deployment</w:t>
      </w:r>
    </w:p>
    <w:p>
      <w:r>
        <w:t>• Integration with hospital information systems</w:t>
      </w:r>
    </w:p>
    <w:p>
      <w:r>
        <w:t>• Blockchain-based audit trails</w:t>
      </w:r>
    </w:p>
    <w:p>
      <w:r>
        <w:t>• Communication-efficient federated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