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2937"/>
          <w:sz w:val="48"/>
          <w:szCs w:val="48"/>
        </w:rPr>
        <w:t xml:space="preserve">Virtual Try-On Project</w:t>
      </w:r>
    </w:p>
    <w:p>
      <w:pPr>
        <w:spacing w:after="60" w:before="0"/>
      </w:pPr>
      <w:r>
        <w:rPr>
          <w:rFonts w:ascii="Arial" w:cs="Arial" w:eastAsia="Arial" w:hAnsi="Arial"/>
          <w:color w:val="6B7280"/>
          <w:sz w:val="26"/>
          <w:szCs w:val="26"/>
        </w:rPr>
        <w:t xml:space="preserve">Complete Project Plan &amp; Technical Roadmap</w:t>
      </w:r>
    </w:p>
    <w:p>
      <w:pPr>
        <w:spacing w:after="240" w:before="0"/>
      </w:pPr>
      <w:r>
        <w:rPr>
          <w:rFonts w:ascii="Arial" w:cs="Arial" w:eastAsia="Arial" w:hAnsi="Arial"/>
          <w:i/>
          <w:iCs/>
          <w:color w:val="6B7280"/>
          <w:sz w:val="20"/>
          <w:szCs w:val="20"/>
        </w:rPr>
        <w:t xml:space="preserve">Estimated total: 10–12 weeks  ·  Full-body webcam scan → 3D avatar → garment draping</w:t>
      </w:r>
    </w:p>
    <w:p>
      <w:pPr>
        <w:pStyle w:val="Heading2"/>
        <w:pBdr>
          <w:bottom w:val="single" w:color="4338CA" w:sz="6" w:space="4"/>
        </w:pBdr>
        <w:spacing w:after="80" w:before="280"/>
      </w:pPr>
      <w:r>
        <w:rPr>
          <w:rFonts w:ascii="Arial" w:cs="Arial" w:eastAsia="Arial" w:hAnsi="Arial"/>
          <w:b/>
          <w:bCs/>
          <w:color w:val="4338CA"/>
          <w:sz w:val="26"/>
          <w:szCs w:val="26"/>
        </w:rPr>
        <w:t xml:space="preserve">Project Overview</w:t>
      </w:r>
    </w:p>
    <w:p>
      <w:pPr>
        <w:spacing w:after="80" w:before="60"/>
      </w:pPr>
      <w:r>
        <w:rPr>
          <w:rFonts w:ascii="Arial" w:cs="Arial" w:eastAsia="Arial" w:hAnsi="Arial"/>
          <w:color w:val="374151"/>
          <w:sz w:val="22"/>
          <w:szCs w:val="22"/>
        </w:rPr>
        <w:t xml:space="preserve">This document outlines the complete technical plan for building a browser-based virtual try-on system. The core user flow is:</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User signs in via authenticated session</w:t>
      </w:r>
    </w:p>
    <w:p>
      <w:pPr>
        <w:pStyle w:val="ListParagraph"/>
        <w:numPr>
          <w:ilvl w:val="0"/>
          <w:numId w:val="2"/>
        </w:numPr>
        <w:spacing w:after="40" w:before="40"/>
      </w:pPr>
      <w:r>
        <w:rPr>
          <w:rFonts w:ascii="Arial" w:cs="Arial" w:eastAsia="Arial" w:hAnsi="Arial"/>
          <w:color w:val="374151"/>
          <w:sz w:val="22"/>
          <w:szCs w:val="22"/>
        </w:rPr>
        <w:t xml:space="preserve">User performs a guided webcam full-body scan</w:t>
      </w:r>
    </w:p>
    <w:p>
      <w:pPr>
        <w:pStyle w:val="ListParagraph"/>
        <w:numPr>
          <w:ilvl w:val="0"/>
          <w:numId w:val="2"/>
        </w:numPr>
        <w:spacing w:after="40" w:before="40"/>
      </w:pPr>
      <w:r>
        <w:rPr>
          <w:rFonts w:ascii="Arial" w:cs="Arial" w:eastAsia="Arial" w:hAnsi="Arial"/>
          <w:color w:val="374151"/>
          <w:sz w:val="22"/>
          <w:szCs w:val="22"/>
        </w:rPr>
        <w:t xml:space="preserve">System generates a personalised 3D avatar using SMPL-X parametric body modelling</w:t>
      </w:r>
    </w:p>
    <w:p>
      <w:pPr>
        <w:pStyle w:val="ListParagraph"/>
        <w:numPr>
          <w:ilvl w:val="0"/>
          <w:numId w:val="2"/>
        </w:numPr>
        <w:spacing w:after="40" w:before="40"/>
      </w:pPr>
      <w:r>
        <w:rPr>
          <w:rFonts w:ascii="Arial" w:cs="Arial" w:eastAsia="Arial" w:hAnsi="Arial"/>
          <w:color w:val="374151"/>
          <w:sz w:val="22"/>
          <w:szCs w:val="22"/>
        </w:rPr>
        <w:t xml:space="preserve">User uploads a flat-lay T-shirt image</w:t>
      </w:r>
    </w:p>
    <w:p>
      <w:pPr>
        <w:pStyle w:val="ListParagraph"/>
        <w:numPr>
          <w:ilvl w:val="0"/>
          <w:numId w:val="2"/>
        </w:numPr>
        <w:spacing w:after="40" w:before="40"/>
      </w:pPr>
      <w:r>
        <w:rPr>
          <w:rFonts w:ascii="Arial" w:cs="Arial" w:eastAsia="Arial" w:hAnsi="Arial"/>
          <w:color w:val="374151"/>
          <w:sz w:val="22"/>
          <w:szCs w:val="22"/>
        </w:rPr>
        <w:t xml:space="preserve">System processes the garment and drapes it realistically on the 3D avatar in Three.js</w:t>
      </w:r>
    </w:p>
    <w:p>
      <w:pPr>
        <w:spacing w:after="0" w:before="8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Architecture Overview</w:t>
      </w:r>
    </w:p>
    <w:p>
      <w:pPr>
        <w:spacing w:after="80" w:before="60"/>
      </w:pPr>
      <w:r>
        <w:rPr>
          <w:rFonts w:ascii="Arial" w:cs="Arial" w:eastAsia="Arial" w:hAnsi="Arial"/>
          <w:color w:val="374151"/>
          <w:sz w:val="22"/>
          <w:szCs w:val="22"/>
        </w:rPr>
        <w:t xml:space="preserve">The project uses a split backend architecture — Node.js/Express handles all app logic and user data, while a separate FastAPI (Python) service handles all computer vision processing. MediaPipe runs directly in the browser via WASM, eliminating server round-trips for the pose estimation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Frontend</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 Three.js + MediaPipe WASM</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3D rendering, in-browser pose estimation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App Backend</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Node.js / Express + Prisma</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Auth, user data, avatar records, garment metadata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CV Backend</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 Python + OpenCV</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SMPL-X mesh generation, garment segmentation, UV mapping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Database</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PostgreSQL via Prisma</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Users, avatars, garments, try-on sessions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Storage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S3 / Cloudflare R2</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Mesh .glb files, garment textures, scan frames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Deployment</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Vercel + GPU instance + CDN</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 hosting, CV inference, asset delivery</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3000"/>
      </w:tblGrid>
      <w:tr>
        <w:tc>
          <w:tcPr>
            <w:tcW w:type="dxa" w:w="400"/>
            <w:tcBorders>
              <w:top w:val="single" w:color="E5E7EB" w:sz="1"/>
              <w:left w:val="single" w:color="E5E7EB" w:sz="1"/>
              <w:bottom w:val="single" w:color="E5E7EB" w:sz="1"/>
              <w:right w:val="single" w:color="E5E7EB" w:sz="1"/>
            </w:tcBorders>
            <w:shd w:fill="4338CA"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30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338CA"/>
                <w:sz w:val="20"/>
                <w:szCs w:val="20"/>
              </w:rPr>
              <w:t xml:space="preserve">1</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Auth &amp; Project Foundation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week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 flow + DB schema</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4338CA"/>
                <w:sz w:val="20"/>
                <w:szCs w:val="20"/>
              </w:rPr>
              <w:t xml:space="preserve">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Webcam Body Scan Pipeline</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 weeks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Body measurements extracted</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338CA"/>
                <w:sz w:val="20"/>
                <w:szCs w:val="20"/>
              </w:rPr>
              <w:t xml:space="preserve">3</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3D Avatar Generation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 weeks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Personalised 3D avatar</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4338CA"/>
                <w:sz w:val="20"/>
                <w:szCs w:val="20"/>
              </w:rPr>
              <w:t xml:space="preserve">4</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Garment Upload &amp; Processing</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~1.5 weeks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UV texture asset ready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338CA"/>
                <w:sz w:val="20"/>
                <w:szCs w:val="20"/>
              </w:rPr>
              <w:t xml:space="preserve">5</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Try-on Engine (Cloth Draping)</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 weeks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Garment on avatar in 3D</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4338CA"/>
                <w:sz w:val="20"/>
                <w:szCs w:val="20"/>
              </w:rPr>
              <w:t xml:space="preserve">6</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Polish, Performance &amp; Ship</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week</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Live deployed product</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Detailed Phase Breakdown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EEF2FF" w:val="clear"/>
            <w:tcMar>
              <w:top w:type="dxa" w:w="80"/>
              <w:left w:type="dxa" w:w="160"/>
              <w:bottom w:type="dxa" w:w="80"/>
              <w:right w:type="dxa" w:w="120"/>
            </w:tcMar>
          </w:tcPr>
          <w:p>
            <w:r>
              <w:rPr>
                <w:rFonts w:ascii="Arial" w:cs="Arial" w:eastAsia="Arial" w:hAnsi="Arial"/>
                <w:b/>
                <w:bCs/>
                <w:color w:val="3730A3"/>
                <w:sz w:val="24"/>
                <w:szCs w:val="24"/>
              </w:rPr>
              <w:t xml:space="preserve">Phase 1 · Auth &amp; Project Foundation</w:t>
            </w:r>
          </w:p>
        </w:tc>
        <w:tc>
          <w:tcPr>
            <w:tcW w:type="dxa" w:w="2360"/>
            <w:tcBorders>
              <w:top w:val="none" w:color="FFFFFF" w:sz="0"/>
              <w:left w:val="none" w:color="FFFFFF" w:sz="0"/>
              <w:bottom w:val="none" w:color="FFFFFF" w:sz="0"/>
              <w:right w:val="none" w:color="FFFFFF" w:sz="0"/>
            </w:tcBorders>
            <w:shd w:fill="EEF2FF" w:val="clear"/>
            <w:tcMar>
              <w:top w:type="dxa" w:w="80"/>
              <w:left w:type="dxa" w:w="120"/>
              <w:bottom w:type="dxa" w:w="80"/>
              <w:right w:type="dxa" w:w="160"/>
            </w:tcMar>
            <w:vAlign w:val="center"/>
          </w:tcPr>
          <w:p>
            <w:pPr>
              <w:jc w:val="right"/>
            </w:pPr>
            <w:r>
              <w:rPr>
                <w:rFonts w:ascii="Arial" w:cs="Arial" w:eastAsia="Arial" w:hAnsi="Arial"/>
                <w:i/>
                <w:iCs/>
                <w:color w:val="3730A3"/>
                <w:sz w:val="20"/>
                <w:szCs w:val="20"/>
              </w:rPr>
              <w:t xml:space="preserve">~1 week</w:t>
            </w:r>
          </w:p>
        </w:tc>
      </w:tr>
    </w:tbl>
    <w:p>
      <w:pPr>
        <w:spacing w:after="0" w:before="60"/>
      </w:pPr>
      <w:r>
        <w:t xml:space="preserve"/>
      </w:r>
    </w:p>
    <w:p>
      <w:pPr>
        <w:spacing w:after="80" w:before="60"/>
      </w:pPr>
      <w:r>
        <w:rPr>
          <w:rFonts w:ascii="Arial" w:cs="Arial" w:eastAsia="Arial" w:hAnsi="Arial"/>
          <w:color w:val="374151"/>
          <w:sz w:val="22"/>
          <w:szCs w:val="22"/>
        </w:rPr>
        <w:t xml:space="preserve">Set up the monorepo, authentication flows, and user session management. Since Stusil already has JWT infrastructure, many patterns can be reused here directly.</w:t>
      </w:r>
    </w:p>
    <w:p>
      <w:pPr>
        <w:spacing w:after="0" w:before="80"/>
      </w:pPr>
      <w:r>
        <w:t xml:space="preserve"/>
      </w:r>
    </w:p>
    <w:p>
      <w:pPr>
        <w:pStyle w:val="Heading3"/>
        <w:spacing w:after="80" w:before="200"/>
      </w:pPr>
      <w:r>
        <w:rPr>
          <w:rFonts w:ascii="Arial" w:cs="Arial" w:eastAsia="Arial" w:hAnsi="Arial"/>
          <w:b/>
          <w:bCs/>
          <w:color w:val="1F2937"/>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User auth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 login / JWT session. Store user profile and avatar reference in PostgreSQL via Prisma. Reuse Stusil auth middleware where possible.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Project scaffold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Monorepo: /frontend (React + Three.js) and /backend (FastAPI for CV, Node/Express for app logic). Docker-compose for local development.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DB schema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Tables: users, avatars (body measurements, mesh path, pose data), garments (image URL, segmented mask, metadata), try-on sessions.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Cloud storage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S3/R2 buckets for raw webcam frames, processed meshes (.glb), garment images, and segmented masks. Signed URL pattern for secure uploads.</w:t>
            </w:r>
          </w:p>
        </w:tc>
      </w:tr>
    </w:tbl>
    <w:p>
      <w:pPr>
        <w:spacing w:after="0" w:before="80"/>
      </w:pPr>
      <w:r>
        <w:t xml:space="preserve"/>
      </w:r>
    </w:p>
    <w:p>
      <w:pPr>
        <w:pStyle w:val="Heading3"/>
        <w:spacing w:after="80" w:before="200"/>
      </w:pPr>
      <w:r>
        <w:rPr>
          <w:rFonts w:ascii="Arial" w:cs="Arial" w:eastAsia="Arial" w:hAnsi="Arial"/>
          <w:b/>
          <w:bCs/>
          <w:color w:val="1F2937"/>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Node.js / Express</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Prisma + PostgreSQL</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JWT</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AWS S3 / R2</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Docker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338CA" w:sz="16"/>
              <w:bottom w:val="none" w:color="FFFFFF" w:sz="0"/>
              <w:right w:val="none" w:color="FFFFFF" w:sz="0"/>
            </w:tcBorders>
            <w:shd w:fill="EEF2FF" w:val="clear"/>
            <w:tcMar>
              <w:top w:type="dxa" w:w="100"/>
              <w:left w:type="dxa" w:w="200"/>
              <w:bottom w:type="dxa" w:w="100"/>
              <w:right w:type="dxa" w:w="120"/>
            </w:tcMar>
          </w:tcPr>
          <w:p>
            <w:r>
              <w:rPr>
                <w:rFonts w:ascii="Arial" w:cs="Arial" w:eastAsia="Arial" w:hAnsi="Arial"/>
                <w:b/>
                <w:bCs/>
                <w:color w:val="4338CA"/>
                <w:sz w:val="20"/>
                <w:szCs w:val="20"/>
              </w:rPr>
              <w:t xml:space="preserve">Deliverable: </w:t>
            </w:r>
            <w:r>
              <w:rPr>
                <w:rFonts w:ascii="Arial" w:cs="Arial" w:eastAsia="Arial" w:hAnsi="Arial"/>
                <w:color w:val="374151"/>
                <w:sz w:val="20"/>
                <w:szCs w:val="20"/>
              </w:rPr>
              <w:t xml:space="preserve">User can sign up, log in, and reach a dashboard. Auth-protected routes ready for avatar and garment data.</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ECFDF5" w:val="clear"/>
            <w:tcMar>
              <w:top w:type="dxa" w:w="80"/>
              <w:left w:type="dxa" w:w="160"/>
              <w:bottom w:type="dxa" w:w="80"/>
              <w:right w:type="dxa" w:w="120"/>
            </w:tcMar>
          </w:tcPr>
          <w:p>
            <w:r>
              <w:rPr>
                <w:rFonts w:ascii="Arial" w:cs="Arial" w:eastAsia="Arial" w:hAnsi="Arial"/>
                <w:b/>
                <w:bCs/>
                <w:color w:val="065F46"/>
                <w:sz w:val="24"/>
                <w:szCs w:val="24"/>
              </w:rPr>
              <w:t xml:space="preserve">Phase 2 · Webcam Body Scan Pipeline</w:t>
            </w:r>
          </w:p>
        </w:tc>
        <w:tc>
          <w:tcPr>
            <w:tcW w:type="dxa" w:w="2360"/>
            <w:tcBorders>
              <w:top w:val="none" w:color="FFFFFF" w:sz="0"/>
              <w:left w:val="none" w:color="FFFFFF" w:sz="0"/>
              <w:bottom w:val="none" w:color="FFFFFF" w:sz="0"/>
              <w:right w:val="none" w:color="FFFFFF" w:sz="0"/>
            </w:tcBorders>
            <w:shd w:fill="ECFDF5" w:val="clear"/>
            <w:tcMar>
              <w:top w:type="dxa" w:w="80"/>
              <w:left w:type="dxa" w:w="120"/>
              <w:bottom w:type="dxa" w:w="80"/>
              <w:right w:type="dxa" w:w="160"/>
            </w:tcMar>
            <w:vAlign w:val="center"/>
          </w:tcPr>
          <w:p>
            <w:pPr>
              <w:jc w:val="right"/>
            </w:pPr>
            <w:r>
              <w:rPr>
                <w:rFonts w:ascii="Arial" w:cs="Arial" w:eastAsia="Arial" w:hAnsi="Arial"/>
                <w:i/>
                <w:iCs/>
                <w:color w:val="065F46"/>
                <w:sz w:val="20"/>
                <w:szCs w:val="20"/>
              </w:rPr>
              <w:t xml:space="preserve">~2 weeks</w:t>
            </w:r>
          </w:p>
        </w:tc>
      </w:tr>
    </w:tbl>
    <w:p>
      <w:pPr>
        <w:spacing w:after="0" w:before="60"/>
      </w:pPr>
      <w:r>
        <w:t xml:space="preserve"/>
      </w:r>
    </w:p>
    <w:p>
      <w:pPr>
        <w:spacing w:after="80" w:before="60"/>
      </w:pPr>
      <w:r>
        <w:rPr>
          <w:rFonts w:ascii="Arial" w:cs="Arial" w:eastAsia="Arial" w:hAnsi="Arial"/>
          <w:color w:val="374151"/>
          <w:sz w:val="22"/>
          <w:szCs w:val="22"/>
        </w:rPr>
        <w:t xml:space="preserve">Capture body keypoints and measurements from a live webcam feed. This is the most familiar domain — the HackaNova virtual try-on work with OpenCV and body detection maps directly onto this phase.</w:t>
      </w:r>
    </w:p>
    <w:p>
      <w:pPr>
        <w:spacing w:after="0" w:before="80"/>
      </w:pPr>
      <w:r>
        <w:t xml:space="preserve"/>
      </w:r>
    </w:p>
    <w:p>
      <w:pPr>
        <w:pStyle w:val="Heading3"/>
        <w:spacing w:after="80" w:before="200"/>
      </w:pPr>
      <w:r>
        <w:rPr>
          <w:rFonts w:ascii="Arial" w:cs="Arial" w:eastAsia="Arial" w:hAnsi="Arial"/>
          <w:b/>
          <w:bCs/>
          <w:color w:val="1F2937"/>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Pose estimation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MediaPipe Pose (browser-side) to extract 33 body landmarks in real-time. Runs via WASM in-browser — zero latency, no server round-trip required.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Measurement extraction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 + side view captures. Compute shoulder width, torso length, hip width, and arm length from landmark distances with user-provided height as reference.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Guided scan UI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Step-by-step webcam UI: stand straight → arms out → turn 90°. Show skeleton overlay in real-time. Auto-capture frame when pose confidence passes threshold.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Data persistence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Send extracted landmark and measurement data to backend. Store in PostgreSQL. Upload reference frames to S3. Associate all data with the user's avatar record.</w:t>
            </w:r>
          </w:p>
        </w:tc>
      </w:tr>
    </w:tbl>
    <w:p>
      <w:pPr>
        <w:spacing w:after="0" w:before="80"/>
      </w:pPr>
      <w:r>
        <w:t xml:space="preserve"/>
      </w:r>
    </w:p>
    <w:p>
      <w:pPr>
        <w:pStyle w:val="Heading3"/>
        <w:spacing w:after="80" w:before="200"/>
      </w:pPr>
      <w:r>
        <w:rPr>
          <w:rFonts w:ascii="Arial" w:cs="Arial" w:eastAsia="Arial" w:hAnsi="Arial"/>
          <w:b/>
          <w:bCs/>
          <w:color w:val="1F2937"/>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MediaPipe Pose</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WebRTC / getUserMedia</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Canvas API</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FastAPI (Python)</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OpenCV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338CA" w:sz="16"/>
              <w:bottom w:val="none" w:color="FFFFFF" w:sz="0"/>
              <w:right w:val="none" w:color="FFFFFF" w:sz="0"/>
            </w:tcBorders>
            <w:shd w:fill="EEF2FF" w:val="clear"/>
            <w:tcMar>
              <w:top w:type="dxa" w:w="100"/>
              <w:left w:type="dxa" w:w="200"/>
              <w:bottom w:type="dxa" w:w="100"/>
              <w:right w:type="dxa" w:w="120"/>
            </w:tcMar>
          </w:tcPr>
          <w:p>
            <w:r>
              <w:rPr>
                <w:rFonts w:ascii="Arial" w:cs="Arial" w:eastAsia="Arial" w:hAnsi="Arial"/>
                <w:b/>
                <w:bCs/>
                <w:color w:val="4338CA"/>
                <w:sz w:val="20"/>
                <w:szCs w:val="20"/>
              </w:rPr>
              <w:t xml:space="preserve">Deliverable: </w:t>
            </w:r>
            <w:r>
              <w:rPr>
                <w:rFonts w:ascii="Arial" w:cs="Arial" w:eastAsia="Arial" w:hAnsi="Arial"/>
                <w:color w:val="374151"/>
                <w:sz w:val="20"/>
                <w:szCs w:val="20"/>
              </w:rPr>
              <w:t xml:space="preserve">User completes a guided scan. App captures front and side frames, extracts body measurements, and stores them. Skeleton overlay confirms detection accuracy.</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FFF7ED" w:val="clear"/>
            <w:tcMar>
              <w:top w:type="dxa" w:w="80"/>
              <w:left w:type="dxa" w:w="160"/>
              <w:bottom w:type="dxa" w:w="80"/>
              <w:right w:type="dxa" w:w="120"/>
            </w:tcMar>
          </w:tcPr>
          <w:p>
            <w:r>
              <w:rPr>
                <w:rFonts w:ascii="Arial" w:cs="Arial" w:eastAsia="Arial" w:hAnsi="Arial"/>
                <w:b/>
                <w:bCs/>
                <w:color w:val="9A3412"/>
                <w:sz w:val="24"/>
                <w:szCs w:val="24"/>
              </w:rPr>
              <w:t xml:space="preserve">Phase 3 · 3D Avatar Generation</w:t>
            </w:r>
          </w:p>
        </w:tc>
        <w:tc>
          <w:tcPr>
            <w:tcW w:type="dxa" w:w="2360"/>
            <w:tcBorders>
              <w:top w:val="none" w:color="FFFFFF" w:sz="0"/>
              <w:left w:val="none" w:color="FFFFFF" w:sz="0"/>
              <w:bottom w:val="none" w:color="FFFFFF" w:sz="0"/>
              <w:right w:val="none" w:color="FFFFFF" w:sz="0"/>
            </w:tcBorders>
            <w:shd w:fill="FFF7ED" w:val="clear"/>
            <w:tcMar>
              <w:top w:type="dxa" w:w="80"/>
              <w:left w:type="dxa" w:w="120"/>
              <w:bottom w:type="dxa" w:w="80"/>
              <w:right w:type="dxa" w:w="160"/>
            </w:tcMar>
            <w:vAlign w:val="center"/>
          </w:tcPr>
          <w:p>
            <w:pPr>
              <w:jc w:val="right"/>
            </w:pPr>
            <w:r>
              <w:rPr>
                <w:rFonts w:ascii="Arial" w:cs="Arial" w:eastAsia="Arial" w:hAnsi="Arial"/>
                <w:i/>
                <w:iCs/>
                <w:color w:val="9A3412"/>
                <w:sz w:val="20"/>
                <w:szCs w:val="20"/>
              </w:rPr>
              <w:t xml:space="preserve">~2–3 weeks</w:t>
            </w:r>
          </w:p>
        </w:tc>
      </w:tr>
    </w:tbl>
    <w:p>
      <w:pPr>
        <w:spacing w:after="0" w:before="60"/>
      </w:pPr>
      <w:r>
        <w:t xml:space="preserve"/>
      </w:r>
    </w:p>
    <w:p>
      <w:pPr>
        <w:spacing w:after="80" w:before="60"/>
      </w:pPr>
      <w:r>
        <w:rPr>
          <w:rFonts w:ascii="Arial" w:cs="Arial" w:eastAsia="Arial" w:hAnsi="Arial"/>
          <w:color w:val="374151"/>
          <w:sz w:val="22"/>
          <w:szCs w:val="22"/>
        </w:rPr>
        <w:t xml:space="preserve">Convert body measurements into a rigged, animatable 3D mesh that renders in Three.js. This is the most technically complex phase of the entire project.</w:t>
      </w:r>
    </w:p>
    <w:p>
      <w:pPr>
        <w:spacing w:after="0" w:before="80"/>
      </w:pPr>
      <w:r>
        <w:t xml:space="preserve"/>
      </w:r>
    </w:p>
    <w:p>
      <w:pPr>
        <w:pStyle w:val="Heading3"/>
        <w:spacing w:after="80" w:before="200"/>
      </w:pPr>
      <w:r>
        <w:rPr>
          <w:rFonts w:ascii="Arial" w:cs="Arial" w:eastAsia="Arial" w:hAnsi="Arial"/>
          <w:b/>
          <w:bCs/>
          <w:color w:val="1F2937"/>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Base mesh approach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the SMPL-X parametric body model. Feed body measurements into shape parameters (β) to generate a posed, gendered mesh. Export as .glb. Avoids building mesh geometry from scratch.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Shape fitting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Map extracted measurements (shoulder width, height, hip circumference) to SMPL-X β parameters. Python service on the backend. Return .glb file stored in S3.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Three.js renderer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.glb via GLTFLoader. Set up OrbitControls for 360° inspection. HDR environment lighting. SkinnedMesh renderer for eventual cloth deformation support.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Avatar customisation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Let user adjust skin tone, hair style, and face from presets. Sliders to fine-tune body shape (±10% on measurements). Saves updated β params and re-generates mesh on demand.</w:t>
            </w:r>
          </w:p>
        </w:tc>
      </w:tr>
    </w:tbl>
    <w:p>
      <w:pPr>
        <w:spacing w:after="0" w:before="80"/>
      </w:pPr>
      <w:r>
        <w:t xml:space="preserve"/>
      </w:r>
    </w:p>
    <w:p>
      <w:pPr>
        <w:pStyle w:val="Heading3"/>
        <w:spacing w:after="80" w:before="200"/>
      </w:pPr>
      <w:r>
        <w:rPr>
          <w:rFonts w:ascii="Arial" w:cs="Arial" w:eastAsia="Arial" w:hAnsi="Arial"/>
          <w:b/>
          <w:bCs/>
          <w:color w:val="1F2937"/>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SMPL / SMPL-X</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Three.js</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GLTFLoader</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Python (smplx lib)</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Blender (optional)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338CA" w:sz="16"/>
              <w:bottom w:val="none" w:color="FFFFFF" w:sz="0"/>
              <w:right w:val="none" w:color="FFFFFF" w:sz="0"/>
            </w:tcBorders>
            <w:shd w:fill="EEF2FF" w:val="clear"/>
            <w:tcMar>
              <w:top w:type="dxa" w:w="100"/>
              <w:left w:type="dxa" w:w="200"/>
              <w:bottom w:type="dxa" w:w="100"/>
              <w:right w:type="dxa" w:w="120"/>
            </w:tcMar>
          </w:tcPr>
          <w:p>
            <w:r>
              <w:rPr>
                <w:rFonts w:ascii="Arial" w:cs="Arial" w:eastAsia="Arial" w:hAnsi="Arial"/>
                <w:b/>
                <w:bCs/>
                <w:color w:val="4338CA"/>
                <w:sz w:val="20"/>
                <w:szCs w:val="20"/>
              </w:rPr>
              <w:t xml:space="preserve">Deliverable: </w:t>
            </w:r>
            <w:r>
              <w:rPr>
                <w:rFonts w:ascii="Arial" w:cs="Arial" w:eastAsia="Arial" w:hAnsi="Arial"/>
                <w:color w:val="374151"/>
                <w:sz w:val="20"/>
                <w:szCs w:val="20"/>
              </w:rPr>
              <w:t xml:space="preserve">User sees their personalised 3D avatar in the browser, rotatable 360°. Avatar proportions reflect actual body measurements from the scan.</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r>
              <w:rPr>
                <w:rFonts w:ascii="Arial" w:cs="Arial" w:eastAsia="Arial" w:hAnsi="Arial"/>
                <w:b/>
                <w:bCs/>
                <w:color w:val="1E40AF"/>
                <w:sz w:val="24"/>
                <w:szCs w:val="24"/>
              </w:rPr>
              <w:t xml:space="preserve">Phase 4 · Garment Upload &amp; Processing</w:t>
            </w:r>
          </w:p>
        </w:tc>
        <w:tc>
          <w:tcPr>
            <w:tcW w:type="dxa" w:w="2360"/>
            <w:tcBorders>
              <w:top w:val="none" w:color="FFFFFF" w:sz="0"/>
              <w:left w:val="none" w:color="FFFFFF" w:sz="0"/>
              <w:bottom w:val="none" w:color="FFFFFF" w:sz="0"/>
              <w:right w:val="none" w:color="FFFFFF" w:sz="0"/>
            </w:tcBorders>
            <w:shd w:fill="EFF6FF" w:val="clear"/>
            <w:tcMar>
              <w:top w:type="dxa" w:w="80"/>
              <w:left w:type="dxa" w:w="120"/>
              <w:bottom w:type="dxa" w:w="80"/>
              <w:right w:type="dxa" w:w="160"/>
            </w:tcMar>
            <w:vAlign w:val="center"/>
          </w:tcPr>
          <w:p>
            <w:pPr>
              <w:jc w:val="right"/>
            </w:pPr>
            <w:r>
              <w:rPr>
                <w:rFonts w:ascii="Arial" w:cs="Arial" w:eastAsia="Arial" w:hAnsi="Arial"/>
                <w:i/>
                <w:iCs/>
                <w:color w:val="1E40AF"/>
                <w:sz w:val="20"/>
                <w:szCs w:val="20"/>
              </w:rPr>
              <w:t xml:space="preserve">~1.5 weeks</w:t>
            </w:r>
          </w:p>
        </w:tc>
      </w:tr>
    </w:tbl>
    <w:p>
      <w:pPr>
        <w:spacing w:after="0" w:before="60"/>
      </w:pPr>
      <w:r>
        <w:t xml:space="preserve"/>
      </w:r>
    </w:p>
    <w:p>
      <w:pPr>
        <w:spacing w:after="80" w:before="60"/>
      </w:pPr>
      <w:r>
        <w:rPr>
          <w:rFonts w:ascii="Arial" w:cs="Arial" w:eastAsia="Arial" w:hAnsi="Arial"/>
          <w:color w:val="374151"/>
          <w:sz w:val="22"/>
          <w:szCs w:val="22"/>
        </w:rPr>
        <w:t xml:space="preserve">Accept a flat T-shirt image from the user and process it into a UV-ready texture that can be draped onto the 3D avatar mesh.</w:t>
      </w:r>
    </w:p>
    <w:p>
      <w:pPr>
        <w:spacing w:after="0" w:before="80"/>
      </w:pPr>
      <w:r>
        <w:t xml:space="preserve"/>
      </w:r>
    </w:p>
    <w:p>
      <w:pPr>
        <w:pStyle w:val="Heading3"/>
        <w:spacing w:after="80" w:before="200"/>
      </w:pPr>
      <w:r>
        <w:rPr>
          <w:rFonts w:ascii="Arial" w:cs="Arial" w:eastAsia="Arial" w:hAnsi="Arial"/>
          <w:b/>
          <w:bCs/>
          <w:color w:val="1F2937"/>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Image upload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Drag-and-drop upload UI. Send to S3. Accept front-facing flat-lay or mannequin photos. Guide the user toward good inputs: white background, fully visible garment.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Garment segmentation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 SAM (Segment Anything Model) or a clothing-specific model such as U2NET-clothes to extract the garment mask and remove the background. Store mask and UV-ready image.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Texture extraction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Unwrap the segmented garment into a UV texture map. Preserve print, colour, and pattern details. This becomes the material applied to the 3D cloth mesh.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Garment metadata</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Classify garment type (T-shirt, hoodie, jacket). Detect dominant colour and pattern type. Store in PostgreSQL for filtering. Auto-tag with AI classification where possible.</w:t>
            </w:r>
          </w:p>
        </w:tc>
      </w:tr>
    </w:tbl>
    <w:p>
      <w:pPr>
        <w:spacing w:after="0" w:before="80"/>
      </w:pPr>
      <w:r>
        <w:t xml:space="preserve"/>
      </w:r>
    </w:p>
    <w:p>
      <w:pPr>
        <w:pStyle w:val="Heading3"/>
        <w:spacing w:after="80" w:before="200"/>
      </w:pPr>
      <w:r>
        <w:rPr>
          <w:rFonts w:ascii="Arial" w:cs="Arial" w:eastAsia="Arial" w:hAnsi="Arial"/>
          <w:b/>
          <w:bCs/>
          <w:color w:val="1F2937"/>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SAM / U2NET</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Rembg (bg removal)</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OpenCV</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FastAPI</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PIL / Pillow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338CA" w:sz="16"/>
              <w:bottom w:val="none" w:color="FFFFFF" w:sz="0"/>
              <w:right w:val="none" w:color="FFFFFF" w:sz="0"/>
            </w:tcBorders>
            <w:shd w:fill="EEF2FF" w:val="clear"/>
            <w:tcMar>
              <w:top w:type="dxa" w:w="100"/>
              <w:left w:type="dxa" w:w="200"/>
              <w:bottom w:type="dxa" w:w="100"/>
              <w:right w:type="dxa" w:w="120"/>
            </w:tcMar>
          </w:tcPr>
          <w:p>
            <w:r>
              <w:rPr>
                <w:rFonts w:ascii="Arial" w:cs="Arial" w:eastAsia="Arial" w:hAnsi="Arial"/>
                <w:b/>
                <w:bCs/>
                <w:color w:val="4338CA"/>
                <w:sz w:val="20"/>
                <w:szCs w:val="20"/>
              </w:rPr>
              <w:t xml:space="preserve">Deliverable: </w:t>
            </w:r>
            <w:r>
              <w:rPr>
                <w:rFonts w:ascii="Arial" w:cs="Arial" w:eastAsia="Arial" w:hAnsi="Arial"/>
                <w:color w:val="374151"/>
                <w:sz w:val="20"/>
                <w:szCs w:val="20"/>
              </w:rPr>
              <w:t xml:space="preserve">User uploads a T-shirt photo. System segments it, removes background, extracts UV texture, and stores a processed garment asset ready for draping.</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r>
              <w:rPr>
                <w:rFonts w:ascii="Arial" w:cs="Arial" w:eastAsia="Arial" w:hAnsi="Arial"/>
                <w:b/>
                <w:bCs/>
                <w:color w:val="92400E"/>
                <w:sz w:val="24"/>
                <w:szCs w:val="24"/>
              </w:rPr>
              <w:t xml:space="preserve">Phase 5 · Try-on Engine (Cloth Draping)</w:t>
            </w:r>
          </w:p>
        </w:tc>
        <w:tc>
          <w:tcPr>
            <w:tcW w:type="dxa" w:w="2360"/>
            <w:tcBorders>
              <w:top w:val="none" w:color="FFFFFF" w:sz="0"/>
              <w:left w:val="none" w:color="FFFFFF" w:sz="0"/>
              <w:bottom w:val="none" w:color="FFFFFF" w:sz="0"/>
              <w:right w:val="none" w:color="FFFFFF" w:sz="0"/>
            </w:tcBorders>
            <w:shd w:fill="FFFBEB" w:val="clear"/>
            <w:tcMar>
              <w:top w:type="dxa" w:w="80"/>
              <w:left w:type="dxa" w:w="120"/>
              <w:bottom w:type="dxa" w:w="80"/>
              <w:right w:type="dxa" w:w="160"/>
            </w:tcMar>
            <w:vAlign w:val="center"/>
          </w:tcPr>
          <w:p>
            <w:pPr>
              <w:jc w:val="right"/>
            </w:pPr>
            <w:r>
              <w:rPr>
                <w:rFonts w:ascii="Arial" w:cs="Arial" w:eastAsia="Arial" w:hAnsi="Arial"/>
                <w:i/>
                <w:iCs/>
                <w:color w:val="92400E"/>
                <w:sz w:val="20"/>
                <w:szCs w:val="20"/>
              </w:rPr>
              <w:t xml:space="preserve">~2–3 weeks</w:t>
            </w:r>
          </w:p>
        </w:tc>
      </w:tr>
    </w:tbl>
    <w:p>
      <w:pPr>
        <w:spacing w:after="0" w:before="60"/>
      </w:pPr>
      <w:r>
        <w:t xml:space="preserve"/>
      </w:r>
    </w:p>
    <w:p>
      <w:pPr>
        <w:spacing w:after="80" w:before="60"/>
      </w:pPr>
      <w:r>
        <w:rPr>
          <w:rFonts w:ascii="Arial" w:cs="Arial" w:eastAsia="Arial" w:hAnsi="Arial"/>
          <w:color w:val="374151"/>
          <w:sz w:val="22"/>
          <w:szCs w:val="22"/>
        </w:rPr>
        <w:t xml:space="preserve">The core product feature: draping the processed garment texture onto the 3D avatar mesh correctly, scaled to the user's proportions with realistic visual fit.</w:t>
      </w:r>
    </w:p>
    <w:p>
      <w:pPr>
        <w:spacing w:after="0" w:before="80"/>
      </w:pPr>
      <w:r>
        <w:t xml:space="preserve"/>
      </w:r>
    </w:p>
    <w:p>
      <w:pPr>
        <w:pStyle w:val="Heading3"/>
        <w:spacing w:after="80" w:before="200"/>
      </w:pPr>
      <w:r>
        <w:rPr>
          <w:rFonts w:ascii="Arial" w:cs="Arial" w:eastAsia="Arial" w:hAnsi="Arial"/>
          <w:b/>
          <w:bCs/>
          <w:color w:val="1F2937"/>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Cloth mesh creation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Generate a T-shirt mesh scaled to the avatar's body measurements. Use a template garment mesh (rigged T-shirt .glb) and deform it using the avatar's SMPL-X shape parameters.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Texture mapping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Apply the extracted UV texture map onto the cloth mesh. Handle front and back panels separately. Preserve scale of prints and logos relative to garment dimensions.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Cloth simulation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Cannon.js or Ammo.js for lightweight cloth physics in Three.js — wrinkles, drape around shoulders. Alternatively use pre-baked deformation for better performance on mobile.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Fit feedback</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Show size indicators (Fits well / Tight / Loose) based on avatar measurements vs. garment's labelled size. Visual colour overlay on tight or loose areas as a heatmap.</w:t>
            </w:r>
          </w:p>
        </w:tc>
      </w:tr>
    </w:tbl>
    <w:p>
      <w:pPr>
        <w:spacing w:after="0" w:before="80"/>
      </w:pPr>
      <w:r>
        <w:t xml:space="preserve"/>
      </w:r>
    </w:p>
    <w:p>
      <w:pPr>
        <w:pStyle w:val="Heading3"/>
        <w:spacing w:after="80" w:before="200"/>
      </w:pPr>
      <w:r>
        <w:rPr>
          <w:rFonts w:ascii="Arial" w:cs="Arial" w:eastAsia="Arial" w:hAnsi="Arial"/>
          <w:b/>
          <w:bCs/>
          <w:color w:val="1F2937"/>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Three.js SkinnedMesh</w:t>
            </w:r>
          </w:p>
        </w:tc>
        <w:tc>
          <w:tcPr>
            <w:tcW w:type="dxa" w:w="2340"/>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Cannon.js / Ammo.js</w:t>
            </w:r>
          </w:p>
        </w:tc>
        <w:tc>
          <w:tcPr>
            <w:tcW w:type="dxa" w:w="2340"/>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GLSL shaders</w:t>
            </w:r>
          </w:p>
        </w:tc>
        <w:tc>
          <w:tcPr>
            <w:tcW w:type="dxa" w:w="2340"/>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UV mapping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338CA" w:sz="16"/>
              <w:bottom w:val="none" w:color="FFFFFF" w:sz="0"/>
              <w:right w:val="none" w:color="FFFFFF" w:sz="0"/>
            </w:tcBorders>
            <w:shd w:fill="EEF2FF" w:val="clear"/>
            <w:tcMar>
              <w:top w:type="dxa" w:w="100"/>
              <w:left w:type="dxa" w:w="200"/>
              <w:bottom w:type="dxa" w:w="100"/>
              <w:right w:type="dxa" w:w="120"/>
            </w:tcMar>
          </w:tcPr>
          <w:p>
            <w:r>
              <w:rPr>
                <w:rFonts w:ascii="Arial" w:cs="Arial" w:eastAsia="Arial" w:hAnsi="Arial"/>
                <w:b/>
                <w:bCs/>
                <w:color w:val="4338CA"/>
                <w:sz w:val="20"/>
                <w:szCs w:val="20"/>
              </w:rPr>
              <w:t xml:space="preserve">Deliverable: </w:t>
            </w:r>
            <w:r>
              <w:rPr>
                <w:rFonts w:ascii="Arial" w:cs="Arial" w:eastAsia="Arial" w:hAnsi="Arial"/>
                <w:color w:val="374151"/>
                <w:sz w:val="20"/>
                <w:szCs w:val="20"/>
              </w:rPr>
              <w:t xml:space="preserve">Avatar wears the uploaded T-shirt in 3D. Garment fits the avatar's proportions. User can rotate 360° and see realistic cloth drape.</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r>
              <w:rPr>
                <w:rFonts w:ascii="Arial" w:cs="Arial" w:eastAsia="Arial" w:hAnsi="Arial"/>
                <w:b/>
                <w:bCs/>
                <w:color w:val="166534"/>
                <w:sz w:val="24"/>
                <w:szCs w:val="24"/>
              </w:rPr>
              <w:t xml:space="preserve">Phase 6 · Polish, Performance &amp; Ship</w:t>
            </w:r>
          </w:p>
        </w:tc>
        <w:tc>
          <w:tcPr>
            <w:tcW w:type="dxa" w:w="2360"/>
            <w:tcBorders>
              <w:top w:val="none" w:color="FFFFFF" w:sz="0"/>
              <w:left w:val="none" w:color="FFFFFF" w:sz="0"/>
              <w:bottom w:val="none" w:color="FFFFFF" w:sz="0"/>
              <w:right w:val="none" w:color="FFFFFF" w:sz="0"/>
            </w:tcBorders>
            <w:shd w:fill="F0FDF4" w:val="clear"/>
            <w:tcMar>
              <w:top w:type="dxa" w:w="80"/>
              <w:left w:type="dxa" w:w="120"/>
              <w:bottom w:type="dxa" w:w="80"/>
              <w:right w:type="dxa" w:w="160"/>
            </w:tcMar>
            <w:vAlign w:val="center"/>
          </w:tcPr>
          <w:p>
            <w:pPr>
              <w:jc w:val="right"/>
            </w:pPr>
            <w:r>
              <w:rPr>
                <w:rFonts w:ascii="Arial" w:cs="Arial" w:eastAsia="Arial" w:hAnsi="Arial"/>
                <w:i/>
                <w:iCs/>
                <w:color w:val="166534"/>
                <w:sz w:val="20"/>
                <w:szCs w:val="20"/>
              </w:rPr>
              <w:t xml:space="preserve">~1 week</w:t>
            </w:r>
          </w:p>
        </w:tc>
      </w:tr>
    </w:tbl>
    <w:p>
      <w:pPr>
        <w:spacing w:after="0" w:before="60"/>
      </w:pPr>
      <w:r>
        <w:t xml:space="preserve"/>
      </w:r>
    </w:p>
    <w:p>
      <w:pPr>
        <w:spacing w:after="80" w:before="60"/>
      </w:pPr>
      <w:r>
        <w:rPr>
          <w:rFonts w:ascii="Arial" w:cs="Arial" w:eastAsia="Arial" w:hAnsi="Arial"/>
          <w:color w:val="374151"/>
          <w:sz w:val="22"/>
          <w:szCs w:val="22"/>
        </w:rPr>
        <w:t xml:space="preserve">UX polish, performance optimisation, and preparing the full product for deployment end to end.</w:t>
      </w:r>
    </w:p>
    <w:p>
      <w:pPr>
        <w:spacing w:after="0" w:before="80"/>
      </w:pPr>
      <w:r>
        <w:t xml:space="preserve"/>
      </w:r>
    </w:p>
    <w:p>
      <w:pPr>
        <w:pStyle w:val="Heading3"/>
        <w:spacing w:after="80" w:before="200"/>
      </w:pPr>
      <w:r>
        <w:rPr>
          <w:rFonts w:ascii="Arial" w:cs="Arial" w:eastAsia="Arial" w:hAnsi="Arial"/>
          <w:b/>
          <w:bCs/>
          <w:color w:val="1F2937"/>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Wardrobe feature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 try-on sessions. User builds a wardrobe of garments. Quick-switch between items on the same avatar. Optional: side-by-side comparison view.</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Performance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LOD (level of detail) for the avatar mesh. Compress .glb with Draco. Lazy-load textures. Target 60fps on mid-range devices. WASM for CV processing in the browser.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Screenshot / share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Three.js canvas to PNG. Let user download or share a try-on screenshot. Optional stretch goal: AR mode via WebXR for real-world overlay.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Deployment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 on Vercel. Python CV backend on a GPU instance (Render, Railway, or AWS EC2). PostgreSQL on Supabase or RDS. CDN via CloudFront for mesh and texture assets.</w:t>
            </w:r>
          </w:p>
        </w:tc>
      </w:tr>
    </w:tbl>
    <w:p>
      <w:pPr>
        <w:spacing w:after="0" w:before="80"/>
      </w:pPr>
      <w:r>
        <w:t xml:space="preserve"/>
      </w:r>
    </w:p>
    <w:p>
      <w:pPr>
        <w:pStyle w:val="Heading3"/>
        <w:spacing w:after="80" w:before="200"/>
      </w:pPr>
      <w:r>
        <w:rPr>
          <w:rFonts w:ascii="Arial" w:cs="Arial" w:eastAsia="Arial" w:hAnsi="Arial"/>
          <w:b/>
          <w:bCs/>
          <w:color w:val="1F2937"/>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Vercel</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Draco compression</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WebXR (optional)</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Supabase</w:t>
            </w:r>
          </w:p>
        </w:tc>
        <w:tc>
          <w:tcPr>
            <w:tcW w:type="dxa" w:w="1872"/>
            <w:tcBorders>
              <w:top w:val="none" w:color="FFFFFF" w:sz="0"/>
              <w:left w:val="none" w:color="FFFFFF" w:sz="0"/>
              <w:bottom w:val="none" w:color="FFFFFF" w:sz="0"/>
              <w:right w:val="none" w:color="FFFFFF" w:sz="0"/>
            </w:tcBorders>
            <w:shd w:fill="EEF2FF" w:val="clear"/>
            <w:tcMar>
              <w:top w:type="dxa" w:w="60"/>
              <w:left w:type="dxa" w:w="100"/>
              <w:bottom w:type="dxa" w:w="60"/>
              <w:right w:type="dxa" w:w="100"/>
            </w:tcMar>
          </w:tcPr>
          <w:p>
            <w:pPr>
              <w:jc w:val="center"/>
            </w:pPr>
            <w:r>
              <w:rPr>
                <w:rFonts w:ascii="Arial" w:cs="Arial" w:eastAsia="Arial" w:hAnsi="Arial"/>
                <w:b/>
                <w:bCs/>
                <w:color w:val="4338CA"/>
                <w:sz w:val="18"/>
                <w:szCs w:val="18"/>
              </w:rPr>
              <w:t xml:space="preserve">CloudFront CDN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338CA" w:sz="16"/>
              <w:bottom w:val="none" w:color="FFFFFF" w:sz="0"/>
              <w:right w:val="none" w:color="FFFFFF" w:sz="0"/>
            </w:tcBorders>
            <w:shd w:fill="EEF2FF" w:val="clear"/>
            <w:tcMar>
              <w:top w:type="dxa" w:w="100"/>
              <w:left w:type="dxa" w:w="200"/>
              <w:bottom w:type="dxa" w:w="100"/>
              <w:right w:type="dxa" w:w="120"/>
            </w:tcMar>
          </w:tcPr>
          <w:p>
            <w:r>
              <w:rPr>
                <w:rFonts w:ascii="Arial" w:cs="Arial" w:eastAsia="Arial" w:hAnsi="Arial"/>
                <w:b/>
                <w:bCs/>
                <w:color w:val="4338CA"/>
                <w:sz w:val="20"/>
                <w:szCs w:val="20"/>
              </w:rPr>
              <w:t xml:space="preserve">Deliverable: </w:t>
            </w:r>
            <w:r>
              <w:rPr>
                <w:rFonts w:ascii="Arial" w:cs="Arial" w:eastAsia="Arial" w:hAnsi="Arial"/>
                <w:color w:val="374151"/>
                <w:sz w:val="20"/>
                <w:szCs w:val="20"/>
              </w:rPr>
              <w:t xml:space="preserve">Live, deployed product. Full flow working: body scan → 3D avatar → garment upload → try-on. Shareable screenshots. Production-ready infrastructure.</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Key Technical Decisions</w:t>
      </w:r>
    </w:p>
    <w:p>
      <w:pPr>
        <w:spacing w:after="80" w:before="60"/>
      </w:pPr>
      <w:r>
        <w:rPr>
          <w:rFonts w:ascii="Arial" w:cs="Arial" w:eastAsia="Arial" w:hAnsi="Arial"/>
          <w:color w:val="374151"/>
          <w:sz w:val="22"/>
          <w:szCs w:val="22"/>
        </w:rPr>
        <w:t xml:space="preserve">Three architectural choices deserve special attention before development begins:</w:t>
      </w:r>
    </w:p>
    <w:p>
      <w:pPr>
        <w:spacing w:after="0" w:before="60"/>
      </w:pPr>
      <w:r>
        <w:t xml:space="preserve"/>
      </w:r>
    </w:p>
    <w:p>
      <w:pPr>
        <w:pStyle w:val="Heading3"/>
        <w:spacing w:after="80" w:before="200"/>
      </w:pPr>
      <w:r>
        <w:rPr>
          <w:rFonts w:ascii="Arial" w:cs="Arial" w:eastAsia="Arial" w:hAnsi="Arial"/>
          <w:b/>
          <w:bCs/>
          <w:color w:val="1F2937"/>
          <w:sz w:val="22"/>
          <w:szCs w:val="22"/>
        </w:rPr>
        <w:t xml:space="preserve">1. Body-to-3D Conversion: SMPL-X vs. Photogrammetry</w:t>
      </w:r>
    </w:p>
    <w:p>
      <w:pPr>
        <w:spacing w:after="80" w:before="60"/>
      </w:pPr>
      <w:r>
        <w:rPr>
          <w:rFonts w:ascii="Arial" w:cs="Arial" w:eastAsia="Arial" w:hAnsi="Arial"/>
          <w:color w:val="374151"/>
          <w:sz w:val="22"/>
          <w:szCs w:val="22"/>
        </w:rPr>
        <w:t xml:space="preserve">The SMPL-X parametric body model is the recommended path. It takes body measurements and outputs a properly rigged mesh via a Python library. Photogrammetry from webcam frames is far more complex, prone to quality degradation in poor lighting, and requires significantly more compute. SMPL-X delivers consistent, production-quality avatars with minimal implementation risk.</w:t>
      </w:r>
    </w:p>
    <w:p>
      <w:pPr>
        <w:spacing w:after="0" w:before="60"/>
      </w:pPr>
      <w:r>
        <w:t xml:space="preserve"/>
      </w:r>
    </w:p>
    <w:p>
      <w:pPr>
        <w:pStyle w:val="Heading3"/>
        <w:spacing w:after="80" w:before="200"/>
      </w:pPr>
      <w:r>
        <w:rPr>
          <w:rFonts w:ascii="Arial" w:cs="Arial" w:eastAsia="Arial" w:hAnsi="Arial"/>
          <w:b/>
          <w:bCs/>
          <w:color w:val="1F2937"/>
          <w:sz w:val="22"/>
          <w:szCs w:val="22"/>
        </w:rPr>
        <w:t xml:space="preserve">2. Cloth Simulation: Physics vs. Pre-baked Deformation</w:t>
      </w:r>
    </w:p>
    <w:p>
      <w:pPr>
        <w:spacing w:after="80" w:before="60"/>
      </w:pPr>
      <w:r>
        <w:rPr>
          <w:rFonts w:ascii="Arial" w:cs="Arial" w:eastAsia="Arial" w:hAnsi="Arial"/>
          <w:color w:val="374151"/>
          <w:sz w:val="22"/>
          <w:szCs w:val="22"/>
        </w:rPr>
        <w:t xml:space="preserve">Full physics simulation using Cannon.js or Ammo.js looks realistic but can drop below 30fps on mid-range mobile devices. A practical middle ground is pre-computed cloth deformation: deform the garment mesh based on avatar measurements at rest, without real-time physics. This gives 80% of the visual quality at a fraction of the compute cost — recommended for v1.</w:t>
      </w:r>
    </w:p>
    <w:p>
      <w:pPr>
        <w:spacing w:after="0" w:before="60"/>
      </w:pPr>
      <w:r>
        <w:t xml:space="preserve"/>
      </w:r>
    </w:p>
    <w:p>
      <w:pPr>
        <w:pStyle w:val="Heading3"/>
        <w:spacing w:after="80" w:before="200"/>
      </w:pPr>
      <w:r>
        <w:rPr>
          <w:rFonts w:ascii="Arial" w:cs="Arial" w:eastAsia="Arial" w:hAnsi="Arial"/>
          <w:b/>
          <w:bCs/>
          <w:color w:val="1F2937"/>
          <w:sz w:val="22"/>
          <w:szCs w:val="22"/>
        </w:rPr>
        <w:t xml:space="preserve">3. Split Backend Architecture</w:t>
      </w:r>
    </w:p>
    <w:p>
      <w:pPr>
        <w:spacing w:after="80" w:before="60"/>
      </w:pPr>
      <w:r>
        <w:rPr>
          <w:rFonts w:ascii="Arial" w:cs="Arial" w:eastAsia="Arial" w:hAnsi="Arial"/>
          <w:color w:val="374151"/>
          <w:sz w:val="22"/>
          <w:szCs w:val="22"/>
        </w:rPr>
        <w:t xml:space="preserve">Separating Node.js (app logic) from FastAPI (CV processing) is the right call. The Node.js backend handles auth, user data, and session management — reusing patterns from Stusil. The FastAPI service handles SMPL-X mesh generation and garment segmentation, where Python's ML ecosystem is far richer. MediaPipe running entirely in-browser via WASM eliminates the server round-trip for pose estimation entirely.</w:t>
      </w:r>
    </w:p>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Database Schema (Prisma)</w:t>
      </w:r>
    </w:p>
    <w:p>
      <w:pPr>
        <w:spacing w:after="80" w:before="60"/>
      </w:pPr>
      <w:r>
        <w:rPr>
          <w:rFonts w:ascii="Arial" w:cs="Arial" w:eastAsia="Arial" w:hAnsi="Arial"/>
          <w:color w:val="374151"/>
          <w:sz w:val="22"/>
          <w:szCs w:val="22"/>
        </w:rPr>
        <w:t xml:space="preserve">The five core models required for the full try-on flow:</w:t>
      </w:r>
    </w:p>
    <w:p>
      <w:pPr>
        <w:spacing w:after="0" w:before="60"/>
      </w:pPr>
      <w:r>
        <w:t xml:space="preserve"/>
      </w:r>
    </w:p>
    <w:p>
      <w:pPr>
        <w:spacing w:after="60" w:before="60"/>
      </w:pPr>
      <w:r>
        <w:rPr>
          <w:rFonts w:ascii="Courier New" w:cs="Courier New" w:eastAsia="Courier New" w:hAnsi="Courier New"/>
          <w:color w:val="1F2937"/>
          <w:sz w:val="18"/>
          <w:szCs w:val="18"/>
        </w:rPr>
        <w:t xml:space="preserve">model User {
  id        String   @id @default(cuid())
  email     String   @unique
  password  String
  createdAt DateTime @default(now())
  avatar    Avatar?
  garments  Garment[]
  sessions  TryOnSession[]
}
model Avatar {
  id           String   @id @default(cuid())
  userId       String   @unique
  user         User     @relation(fields: [userId], references: [id])
  height       Float
  shoulderWidth Float
  torsoLength  Float
  hipWidth     Float
  betaParams   Json
  meshUrl      String
  createdAt    DateTime @default(now())
  updatedAt    DateTime @updatedAt
}
model Garment {
  id          String   @id @default(cuid())
  userId      String
  user        User     @relation(fields: [userId], references: [id])
  name        String
  type        String
  imageUrl    String
  maskUrl     String
  textureUrl  String
  dominantColor String?
  createdAt   DateTime @default(now())
  sessions    TryOnSession[]
}
model TryOnSession {
  id          String   @id @default(cuid())
  userId      String
  garmentId   String
  user        User     @relation(fields: [userId], references: [id])
  garment     Garment  @relation(fields: [garmentId], references: [id])
  screenshotUrl String?
  fitResult   String?
  createdAt   DateTime @default(now())
}</w:t>
      </w:r>
    </w:p>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Technical Gaps to Address</w:t>
      </w:r>
    </w:p>
    <w:p>
      <w:pPr>
        <w:spacing w:after="80" w:before="60"/>
      </w:pPr>
      <w:r>
        <w:rPr>
          <w:rFonts w:ascii="Arial" w:cs="Arial" w:eastAsia="Arial" w:hAnsi="Arial"/>
          <w:color w:val="374151"/>
          <w:sz w:val="22"/>
          <w:szCs w:val="22"/>
        </w:rPr>
        <w:t xml:space="preserve">The six-phase plan covers the core flow but leaves several technical areas unaddressed. These should be planned before or during development to avoid costly rework later.</w:t>
      </w:r>
    </w:p>
    <w:p>
      <w:pPr>
        <w:spacing w:after="0" w:before="80"/>
      </w:pPr>
      <w:r>
        <w:t xml:space="preserve"/>
      </w:r>
    </w:p>
    <w:p>
      <w:pPr>
        <w:pStyle w:val="Heading3"/>
        <w:spacing w:after="80" w:before="200"/>
      </w:pPr>
      <w:r>
        <w:rPr>
          <w:rFonts w:ascii="Arial" w:cs="Arial" w:eastAsia="Arial" w:hAnsi="Arial"/>
          <w:b/>
          <w:bCs/>
          <w:color w:val="1F2937"/>
          <w:sz w:val="22"/>
          <w:szCs w:val="22"/>
        </w:rPr>
        <w:t xml:space="preserve">Multi-Garment Layering</w:t>
      </w:r>
    </w:p>
    <w:p>
      <w:pPr>
        <w:spacing w:after="80" w:before="60"/>
      </w:pPr>
      <w:r>
        <w:rPr>
          <w:rFonts w:ascii="Arial" w:cs="Arial" w:eastAsia="Arial" w:hAnsi="Arial"/>
          <w:color w:val="374151"/>
          <w:sz w:val="22"/>
          <w:szCs w:val="22"/>
        </w:rPr>
        <w:t xml:space="preserve">The current plan handles one garment at a time. Stacking a T-shirt under a jacket requires layering cloth meshes with proper z-ordering and collision response between them. The cloth mesh architecture in Phase 5 should be designed with layering in mind from the start — retrofitting it later is significantly harder.</w:t>
      </w:r>
    </w:p>
    <w:p>
      <w:pPr>
        <w:spacing w:after="0" w:before="60"/>
      </w:pPr>
      <w:r>
        <w:t xml:space="preserve"/>
      </w:r>
    </w:p>
    <w:p>
      <w:pPr>
        <w:pStyle w:val="Heading3"/>
        <w:spacing w:after="80" w:before="200"/>
      </w:pPr>
      <w:r>
        <w:rPr>
          <w:rFonts w:ascii="Arial" w:cs="Arial" w:eastAsia="Arial" w:hAnsi="Arial"/>
          <w:b/>
          <w:bCs/>
          <w:color w:val="1F2937"/>
          <w:sz w:val="22"/>
          <w:szCs w:val="22"/>
        </w:rPr>
        <w:t xml:space="preserve">Lighting Adaptation</w:t>
      </w:r>
    </w:p>
    <w:p>
      <w:pPr>
        <w:spacing w:after="80" w:before="60"/>
      </w:pPr>
      <w:r>
        <w:rPr>
          <w:rFonts w:ascii="Arial" w:cs="Arial" w:eastAsia="Arial" w:hAnsi="Arial"/>
          <w:color w:val="374151"/>
          <w:sz w:val="22"/>
          <w:szCs w:val="22"/>
        </w:rPr>
        <w:t xml:space="preserve">Garments should respond to ambient lighting conditions in the Three.js scene. Without it, the same red T-shirt looks identical under noon sunlight and a warm indoor lamp — breaking immersion. Add an environment lighting system using HDR maps, and expose a simple scene lighting toggle (daylight, indoor, studio) in the UI.</w:t>
      </w:r>
    </w:p>
    <w:p>
      <w:pPr>
        <w:spacing w:after="0" w:before="60"/>
      </w:pPr>
      <w:r>
        <w:t xml:space="preserve"/>
      </w:r>
    </w:p>
    <w:p>
      <w:pPr>
        <w:pStyle w:val="Heading3"/>
        <w:spacing w:after="80" w:before="200"/>
      </w:pPr>
      <w:r>
        <w:rPr>
          <w:rFonts w:ascii="Arial" w:cs="Arial" w:eastAsia="Arial" w:hAnsi="Arial"/>
          <w:b/>
          <w:bCs/>
          <w:color w:val="1F2937"/>
          <w:sz w:val="22"/>
          <w:szCs w:val="22"/>
        </w:rPr>
        <w:t xml:space="preserve">Garment Template Registry</w:t>
      </w:r>
    </w:p>
    <w:p>
      <w:pPr>
        <w:spacing w:after="80" w:before="60"/>
      </w:pPr>
      <w:r>
        <w:rPr>
          <w:rFonts w:ascii="Arial" w:cs="Arial" w:eastAsia="Arial" w:hAnsi="Arial"/>
          <w:color w:val="374151"/>
          <w:sz w:val="22"/>
          <w:szCs w:val="22"/>
        </w:rPr>
        <w:t xml:space="preserve">Phase 5 currently assumes a single T-shirt mesh template. As you expand to hoodies, jackets, and trousers, each garment type needs its own base mesh with appropriate rigging. Build a template registry early: a catalogue of pre-rigged garment meshes keyed by type, each with defined UV seams and deformation zones. This makes Phase 5 scalable with minimal rework.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Layering system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 cloth mesh stack with z-ordering. Handle mesh collision between layered garments. Define render order in Three.js scene graph.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Lighting system</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HDR environment map loading. Scene lighting presets (daylight, indoor, studio). Garment material responds to scene light intensity and colour temperature.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Template registry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Pre-rigged mesh templates per garment type (T-shirt, hoodie, jacket, trousers). Each template stores UV seam definitions and deformation zone metadata.</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Missing User Flows</w:t>
      </w:r>
    </w:p>
    <w:p>
      <w:pPr>
        <w:spacing w:after="80" w:before="60"/>
      </w:pPr>
      <w:r>
        <w:rPr>
          <w:rFonts w:ascii="Arial" w:cs="Arial" w:eastAsia="Arial" w:hAnsi="Arial"/>
          <w:color w:val="374151"/>
          <w:sz w:val="22"/>
          <w:szCs w:val="22"/>
        </w:rPr>
        <w:t xml:space="preserve">Two user journeys are absent from the current plan but will be requested early by users.</w:t>
      </w:r>
    </w:p>
    <w:p>
      <w:pPr>
        <w:spacing w:after="0" w:before="80"/>
      </w:pPr>
      <w:r>
        <w:t xml:space="preserve"/>
      </w:r>
    </w:p>
    <w:p>
      <w:pPr>
        <w:pStyle w:val="Heading3"/>
        <w:spacing w:after="80" w:before="200"/>
      </w:pPr>
      <w:r>
        <w:rPr>
          <w:rFonts w:ascii="Arial" w:cs="Arial" w:eastAsia="Arial" w:hAnsi="Arial"/>
          <w:b/>
          <w:bCs/>
          <w:color w:val="1F2937"/>
          <w:sz w:val="22"/>
          <w:szCs w:val="22"/>
        </w:rPr>
        <w:t xml:space="preserve">Avatar Re-scan &amp; Versioning</w:t>
      </w:r>
    </w:p>
    <w:p>
      <w:pPr>
        <w:spacing w:after="80" w:before="60"/>
      </w:pPr>
      <w:r>
        <w:rPr>
          <w:rFonts w:ascii="Arial" w:cs="Arial" w:eastAsia="Arial" w:hAnsi="Arial"/>
          <w:color w:val="374151"/>
          <w:sz w:val="22"/>
          <w:szCs w:val="22"/>
        </w:rPr>
        <w:t xml:space="preserve">Users will want to redo their scan after body changes. The system needs a re-scan flow that creates a new avatar version without deleting the old one. Avatar versioning lets users maintain a history and switch between body states. The schema should store versioned avatar records linked to the same user rather than overwriting.</w:t>
      </w:r>
    </w:p>
    <w:p>
      <w:pPr>
        <w:spacing w:after="0" w:before="60"/>
      </w:pPr>
      <w:r>
        <w:t xml:space="preserve"/>
      </w:r>
    </w:p>
    <w:p>
      <w:pPr>
        <w:pStyle w:val="Heading3"/>
        <w:spacing w:after="80" w:before="200"/>
      </w:pPr>
      <w:r>
        <w:rPr>
          <w:rFonts w:ascii="Arial" w:cs="Arial" w:eastAsia="Arial" w:hAnsi="Arial"/>
          <w:b/>
          <w:bCs/>
          <w:color w:val="1F2937"/>
          <w:sz w:val="22"/>
          <w:szCs w:val="22"/>
        </w:rPr>
        <w:t xml:space="preserve">Size Recommendation Engine</w:t>
      </w:r>
    </w:p>
    <w:p>
      <w:pPr>
        <w:spacing w:after="80" w:before="60"/>
      </w:pPr>
      <w:r>
        <w:rPr>
          <w:rFonts w:ascii="Arial" w:cs="Arial" w:eastAsia="Arial" w:hAnsi="Arial"/>
          <w:color w:val="374151"/>
          <w:sz w:val="22"/>
          <w:szCs w:val="22"/>
        </w:rPr>
        <w:t xml:space="preserve">The fit feedback system in Phase 5 already computes whether a garment is tight or loose relative to the avatar. Exposing this as a 'What size should I order?' feature requires one additional step: mapping avatar measurements against a garment's size chart (S/M/L/XL with chest and length ranges). This is low implementation effort once the fit logic exists and adds immediate, tangible 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Re-scan flow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to initiate a new body scan. Creates a versioned avatar record (v1, v2...). User can switch active avatar version. Old try-on sessions retain their avatar snapshot.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Size recommendation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Garment upload includes size chart (per-size chest/length ranges). Fit engine maps avatar measurements against size chart. Surfaces recommended size with confidence indicator.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Manual measurement input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path if webcam scan fails or user declines camera access. User enters height, chest, waist, hip manually. System generates avatar from typed measurements.</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Security &amp; Privacy</w:t>
      </w:r>
    </w:p>
    <w:p>
      <w:pPr>
        <w:spacing w:after="80" w:before="60"/>
      </w:pPr>
      <w:r>
        <w:rPr>
          <w:rFonts w:ascii="Arial" w:cs="Arial" w:eastAsia="Arial" w:hAnsi="Arial"/>
          <w:color w:val="374151"/>
          <w:sz w:val="22"/>
          <w:szCs w:val="22"/>
        </w:rPr>
        <w:t xml:space="preserve">Webcam and body scan data is sensitive biometric PII. These requirements should be implemented in Phase 1, not added later — retrofitting privacy controls is risky and time-consuming.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Data retention policy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Raw webcam scan frames must be deleted from S3 within 24 hours of measurement extraction. Only the derived measurement values are retained long-term. Document this policy explicitly in the privacy policy.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Right to erasure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Implement a 'Delete my account' flow that hard-deletes: user record, all avatar versions and meshes, all garment assets, all try-on sessions, and all S3 objects. Required for GDPR compliance.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Biometric data consent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 an explicit consent screen before the webcam scan begins. Log consent timestamp and version to the database. Do not proceed without confirmed consent. Store consent separately from the user record.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Secure asset access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S3 mesh and texture URLs must be pre-signed with short expiry (15 min). Never expose public S3 bucket URLs. Avatar .glb files are personal data and must not be publicly accessible.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HTTPS + CORS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 HTTPS on all endpoints. Strict CORS policy on the FastAPI CV service — only accept requests from the frontend origin. Sanitise all file uploads (type check, size limit, malware scan).</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Error Handling &amp; Resilience</w:t>
      </w:r>
    </w:p>
    <w:p>
      <w:pPr>
        <w:spacing w:after="80" w:before="60"/>
      </w:pPr>
      <w:r>
        <w:rPr>
          <w:rFonts w:ascii="Arial" w:cs="Arial" w:eastAsia="Arial" w:hAnsi="Arial"/>
          <w:color w:val="374151"/>
          <w:sz w:val="22"/>
          <w:szCs w:val="22"/>
        </w:rPr>
        <w:t xml:space="preserve">The CV pipeline has several failure points that need defined fallback behaviour. Without these, a single bad lighting condition or network timeout results in a broken user experience with no recovery 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Pose detection failure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MediaPipe confidence falls below threshold after 10 seconds, surface a 'Try again' prompt with tips: better lighting, stand further back, remove baggy clothing. Offer manual measurement input as fallback.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Mesh generation timeout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SMPL-X generation on the backend may take 5-15 seconds. Show a progress indicator. If the request times out (&gt;30s), retry once automatically. On second failure, show an error with a retry button.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Garment segmentation failure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SAM/U2NET cannot isolate the garment (complex background, low contrast), return a partial result with a warning. Let the user manually crop the garment region as a fallback.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WebGL / Three.js failure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If WebGL is unavailable or the device lacks sufficient GPU memory, detect at startup and show a graceful message. Offer a 2D flat try-on fallback (composite the garment onto a static avatar image).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Queue &amp; retry system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Wrap all CV backend jobs (mesh generation, garment segmentation) in a job queue (BullMQ or similar). Jobs that fail are retried up to 3 times with exponential backoff. Failed jobs are logged for debugging.</w:t>
            </w:r>
          </w:p>
        </w:tc>
      </w:tr>
    </w:tbl>
    <w:p>
      <w:pPr>
        <w:spacing w:after="0" w:before="120"/>
      </w:pPr>
      <w:r>
        <w:t xml:space="preserve"/>
      </w:r>
    </w:p>
    <w:p>
      <w:pPr>
        <w:pStyle w:val="Heading2"/>
        <w:pBdr>
          <w:bottom w:val="single" w:color="4338CA" w:sz="6" w:space="4"/>
        </w:pBdr>
        <w:spacing w:after="80" w:before="280"/>
      </w:pPr>
      <w:r>
        <w:rPr>
          <w:rFonts w:ascii="Arial" w:cs="Arial" w:eastAsia="Arial" w:hAnsi="Arial"/>
          <w:b/>
          <w:bCs/>
          <w:color w:val="4338CA"/>
          <w:sz w:val="26"/>
          <w:szCs w:val="26"/>
        </w:rPr>
        <w:t xml:space="preserve">Analytics &amp; Feedback Loop</w:t>
      </w:r>
    </w:p>
    <w:p>
      <w:pPr>
        <w:spacing w:after="80" w:before="60"/>
      </w:pPr>
      <w:r>
        <w:rPr>
          <w:rFonts w:ascii="Arial" w:cs="Arial" w:eastAsia="Arial" w:hAnsi="Arial"/>
          <w:color w:val="374151"/>
          <w:sz w:val="22"/>
          <w:szCs w:val="22"/>
        </w:rPr>
        <w:t xml:space="preserve">Without instrumentation, you have no signal on where the product breaks down or which features drive engagement. These events should be tracked from day one.</w:t>
      </w:r>
    </w:p>
    <w:p>
      <w:pPr>
        <w:spacing w:after="0" w:before="80"/>
      </w:pPr>
      <w:r>
        <w:t xml:space="preserve"/>
      </w:r>
    </w:p>
    <w:p>
      <w:pPr>
        <w:pStyle w:val="Heading3"/>
        <w:spacing w:after="80" w:before="200"/>
      </w:pPr>
      <w:r>
        <w:rPr>
          <w:rFonts w:ascii="Arial" w:cs="Arial" w:eastAsia="Arial" w:hAnsi="Arial"/>
          <w:b/>
          <w:bCs/>
          <w:color w:val="1F2937"/>
          <w:sz w:val="22"/>
          <w:szCs w:val="22"/>
        </w:rPr>
        <w:t xml:space="preserve">Core Event Funnel</w:t>
      </w:r>
    </w:p>
    <w:p>
      <w:pPr>
        <w:spacing w:after="80" w:before="60"/>
      </w:pPr>
      <w:r>
        <w:rPr>
          <w:rFonts w:ascii="Arial" w:cs="Arial" w:eastAsia="Arial" w:hAnsi="Arial"/>
          <w:color w:val="374151"/>
          <w:sz w:val="22"/>
          <w:szCs w:val="22"/>
        </w:rPr>
        <w:t xml:space="preserve">Track every step of the primary user journey to identify drop-off points:</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scan_started — user opens the webcam scan modal</w:t>
      </w:r>
    </w:p>
    <w:p>
      <w:pPr>
        <w:pStyle w:val="ListParagraph"/>
        <w:numPr>
          <w:ilvl w:val="0"/>
          <w:numId w:val="2"/>
        </w:numPr>
        <w:spacing w:after="40" w:before="40"/>
      </w:pPr>
      <w:r>
        <w:rPr>
          <w:rFonts w:ascii="Arial" w:cs="Arial" w:eastAsia="Arial" w:hAnsi="Arial"/>
          <w:color w:val="374151"/>
          <w:sz w:val="22"/>
          <w:szCs w:val="22"/>
        </w:rPr>
        <w:t xml:space="preserve">scan_completed — body measurements successfully extracted</w:t>
      </w:r>
    </w:p>
    <w:p>
      <w:pPr>
        <w:pStyle w:val="ListParagraph"/>
        <w:numPr>
          <w:ilvl w:val="0"/>
          <w:numId w:val="2"/>
        </w:numPr>
        <w:spacing w:after="40" w:before="40"/>
      </w:pPr>
      <w:r>
        <w:rPr>
          <w:rFonts w:ascii="Arial" w:cs="Arial" w:eastAsia="Arial" w:hAnsi="Arial"/>
          <w:color w:val="374151"/>
          <w:sz w:val="22"/>
          <w:szCs w:val="22"/>
        </w:rPr>
        <w:t xml:space="preserve">avatar_viewed — user views their generated 3D avatar</w:t>
      </w:r>
    </w:p>
    <w:p>
      <w:pPr>
        <w:pStyle w:val="ListParagraph"/>
        <w:numPr>
          <w:ilvl w:val="0"/>
          <w:numId w:val="2"/>
        </w:numPr>
        <w:spacing w:after="40" w:before="40"/>
      </w:pPr>
      <w:r>
        <w:rPr>
          <w:rFonts w:ascii="Arial" w:cs="Arial" w:eastAsia="Arial" w:hAnsi="Arial"/>
          <w:color w:val="374151"/>
          <w:sz w:val="22"/>
          <w:szCs w:val="22"/>
        </w:rPr>
        <w:t xml:space="preserve">avatar_adjusted — user modifies body shape sliders</w:t>
      </w:r>
    </w:p>
    <w:p>
      <w:pPr>
        <w:pStyle w:val="ListParagraph"/>
        <w:numPr>
          <w:ilvl w:val="0"/>
          <w:numId w:val="2"/>
        </w:numPr>
        <w:spacing w:after="40" w:before="40"/>
      </w:pPr>
      <w:r>
        <w:rPr>
          <w:rFonts w:ascii="Arial" w:cs="Arial" w:eastAsia="Arial" w:hAnsi="Arial"/>
          <w:color w:val="374151"/>
          <w:sz w:val="22"/>
          <w:szCs w:val="22"/>
        </w:rPr>
        <w:t xml:space="preserve">garment_uploaded — user uploads a garment image</w:t>
      </w:r>
    </w:p>
    <w:p>
      <w:pPr>
        <w:pStyle w:val="ListParagraph"/>
        <w:numPr>
          <w:ilvl w:val="0"/>
          <w:numId w:val="2"/>
        </w:numPr>
        <w:spacing w:after="40" w:before="40"/>
      </w:pPr>
      <w:r>
        <w:rPr>
          <w:rFonts w:ascii="Arial" w:cs="Arial" w:eastAsia="Arial" w:hAnsi="Arial"/>
          <w:color w:val="374151"/>
          <w:sz w:val="22"/>
          <w:szCs w:val="22"/>
        </w:rPr>
        <w:t xml:space="preserve">tryon_viewed — try-on render displayed successfully</w:t>
      </w:r>
    </w:p>
    <w:p>
      <w:pPr>
        <w:pStyle w:val="ListParagraph"/>
        <w:numPr>
          <w:ilvl w:val="0"/>
          <w:numId w:val="2"/>
        </w:numPr>
        <w:spacing w:after="40" w:before="40"/>
      </w:pPr>
      <w:r>
        <w:rPr>
          <w:rFonts w:ascii="Arial" w:cs="Arial" w:eastAsia="Arial" w:hAnsi="Arial"/>
          <w:color w:val="374151"/>
          <w:sz w:val="22"/>
          <w:szCs w:val="22"/>
        </w:rPr>
        <w:t xml:space="preserve">screenshot_taken — user saves or shares a try-on screenshot</w:t>
      </w:r>
    </w:p>
    <w:p>
      <w:pPr>
        <w:pStyle w:val="ListParagraph"/>
        <w:numPr>
          <w:ilvl w:val="0"/>
          <w:numId w:val="2"/>
        </w:numPr>
        <w:spacing w:after="40" w:before="40"/>
      </w:pPr>
      <w:r>
        <w:rPr>
          <w:rFonts w:ascii="Arial" w:cs="Arial" w:eastAsia="Arial" w:hAnsi="Arial"/>
          <w:color w:val="374151"/>
          <w:sz w:val="22"/>
          <w:szCs w:val="22"/>
        </w:rPr>
        <w:t xml:space="preserve">size_recommendation_viewed — user views a size recommendation</w:t>
      </w:r>
    </w:p>
    <w:p>
      <w:pPr>
        <w:spacing w:after="0" w:before="80"/>
      </w:pPr>
      <w:r>
        <w:t xml:space="preserve"/>
      </w:r>
    </w:p>
    <w:p>
      <w:pPr>
        <w:pStyle w:val="Heading3"/>
        <w:spacing w:after="80" w:before="200"/>
      </w:pPr>
      <w:r>
        <w:rPr>
          <w:rFonts w:ascii="Arial" w:cs="Arial" w:eastAsia="Arial" w:hAnsi="Arial"/>
          <w:b/>
          <w:bCs/>
          <w:color w:val="1F2937"/>
          <w:sz w:val="22"/>
          <w:szCs w:val="22"/>
        </w:rPr>
        <w:t xml:space="preserve">Quality Signals</w:t>
      </w:r>
    </w:p>
    <w:p>
      <w:pPr>
        <w:spacing w:after="80" w:before="60"/>
      </w:pPr>
      <w:r>
        <w:rPr>
          <w:rFonts w:ascii="Arial" w:cs="Arial" w:eastAsia="Arial" w:hAnsi="Arial"/>
          <w:color w:val="374151"/>
          <w:sz w:val="22"/>
          <w:szCs w:val="22"/>
        </w:rPr>
        <w:t xml:space="preserve">Capture signals that reveal model and render quality issues:</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scan_retried — user redid their scan (indicates poor first result)</w:t>
      </w:r>
    </w:p>
    <w:p>
      <w:pPr>
        <w:pStyle w:val="ListParagraph"/>
        <w:numPr>
          <w:ilvl w:val="0"/>
          <w:numId w:val="2"/>
        </w:numPr>
        <w:spacing w:after="40" w:before="40"/>
      </w:pPr>
      <w:r>
        <w:rPr>
          <w:rFonts w:ascii="Arial" w:cs="Arial" w:eastAsia="Arial" w:hAnsi="Arial"/>
          <w:color w:val="374151"/>
          <w:sz w:val="22"/>
          <w:szCs w:val="22"/>
        </w:rPr>
        <w:t xml:space="preserve">segmentation_fallback_used — SAM failed, user manually cropped garment</w:t>
      </w:r>
    </w:p>
    <w:p>
      <w:pPr>
        <w:pStyle w:val="ListParagraph"/>
        <w:numPr>
          <w:ilvl w:val="0"/>
          <w:numId w:val="2"/>
        </w:numPr>
        <w:spacing w:after="40" w:before="40"/>
      </w:pPr>
      <w:r>
        <w:rPr>
          <w:rFonts w:ascii="Arial" w:cs="Arial" w:eastAsia="Arial" w:hAnsi="Arial"/>
          <w:color w:val="374151"/>
          <w:sz w:val="22"/>
          <w:szCs w:val="22"/>
        </w:rPr>
        <w:t xml:space="preserve">avatar_rescan_requested — user triggered a re-scan (body change or dissatisfaction)</w:t>
      </w:r>
    </w:p>
    <w:p>
      <w:pPr>
        <w:pStyle w:val="ListParagraph"/>
        <w:numPr>
          <w:ilvl w:val="0"/>
          <w:numId w:val="2"/>
        </w:numPr>
        <w:spacing w:after="40" w:before="40"/>
      </w:pPr>
      <w:r>
        <w:rPr>
          <w:rFonts w:ascii="Arial" w:cs="Arial" w:eastAsia="Arial" w:hAnsi="Arial"/>
          <w:color w:val="374151"/>
          <w:sz w:val="22"/>
          <w:szCs w:val="22"/>
        </w:rPr>
        <w:t xml:space="preserve">webgl_fallback_triggered — device could not run Three.js renderer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Event tracking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Integrate PostHog or Mixpanel (both have generous free tiers). Fire events server-side for backend actions (mesh generation, segmentation) and client-side for UI interactions.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Funnel dashboard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Build a simple funnel view: scan_started -&gt; scan_completed -&gt; avatar_viewed -&gt; tryon_viewed. Conversion rate between each step surfaces where users drop off.</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338CA"/>
                <w:sz w:val="20"/>
                <w:szCs w:val="20"/>
              </w:rPr>
              <w:t xml:space="preserve">Error rate monitoring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CV pipeline error rates (pose detection failures, mesh timeouts, segmentation failures) as metrics. Alert if any error rate exceeds 5% over a 1-hour window.</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338CA"/>
                <w:sz w:val="20"/>
                <w:szCs w:val="20"/>
              </w:rPr>
              <w:t xml:space="preserve">Performance monitoring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Log Three.js frame rate (fps) and mesh load time per device. Segment by device type to identify performance problems on specific hardware tiers.</w:t>
            </w:r>
          </w:p>
        </w:tc>
      </w:tr>
    </w:tbl>
    <w:p>
      <w:pPr>
        <w:spacing w:after="0" w:before="120"/>
      </w:pPr>
      <w:r>
        <w:t xml:space="preserve"/>
      </w:r>
    </w:p>
    <w:p>
      <w:pPr>
        <w:pBdr>
          <w:top w:val="single" w:color="E5E7EB" w:sz="4" w:space="8"/>
        </w:pBdr>
        <w:spacing w:after="0" w:before="120"/>
      </w:pPr>
      <w:r>
        <w:rPr>
          <w:rFonts w:ascii="Arial" w:cs="Arial" w:eastAsia="Arial" w:hAnsi="Arial"/>
          <w:i/>
          <w:iCs/>
          <w:color w:val="6B7280"/>
          <w:sz w:val="18"/>
          <w:szCs w:val="18"/>
        </w:rPr>
        <w:t xml:space="preserve">Virtual Try-On Project Plan · Generated with Claude · Total estimate: 10-12 weeks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338C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2026-03-29T18:59:18.558Z</dcterms:created>
  <dcterms:modified xsi:type="dcterms:W3CDTF">2026-03-29T18:59:18.559Z</dcterms:modified>
</cp:coreProperties>
</file>

<file path=docProps/custom.xml><?xml version="1.0" encoding="utf-8"?>
<Properties xmlns="http://schemas.openxmlformats.org/officeDocument/2006/custom-properties" xmlns:vt="http://schemas.openxmlformats.org/officeDocument/2006/docPropsVTypes"/>
</file>