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30" w:line="360"/>
        <w:ind w:firstLine="0"/>
        <w:contextualSpacing w:val="0"/>
        <w:jc w:val="center"/>
      </w:pPr>
      <w:r w:rsidRPr="00000000" w:rsidR="00000000" w:rsidDel="00000000">
        <w:rPr>
          <w:rtl w:val="0"/>
        </w:rPr>
      </w:r>
    </w:p>
    <w:p w:rsidP="00000000" w:rsidRPr="00000000" w:rsidR="00000000" w:rsidDel="00000000" w:rsidRDefault="00000000">
      <w:pPr>
        <w:spacing w:lineRule="auto" w:after="30" w:line="360"/>
        <w:ind w:firstLine="0"/>
        <w:contextualSpacing w:val="0"/>
        <w:jc w:val="both"/>
      </w:pPr>
      <w:r w:rsidRPr="00000000" w:rsidR="00000000" w:rsidDel="00000000">
        <w:rPr>
          <w:rtl w:val="0"/>
        </w:rPr>
      </w:r>
    </w:p>
    <w:p w:rsidP="00000000" w:rsidRPr="00000000" w:rsidR="00000000" w:rsidDel="00000000" w:rsidRDefault="00000000">
      <w:pPr>
        <w:spacing w:lineRule="auto" w:after="30" w:line="360"/>
        <w:ind w:firstLine="0"/>
        <w:contextualSpacing w:val="0"/>
        <w:jc w:val="center"/>
      </w:pPr>
      <w:r w:rsidRPr="00000000" w:rsidR="00000000" w:rsidDel="00000000">
        <w:rPr>
          <w:rtl w:val="0"/>
        </w:rPr>
      </w:r>
    </w:p>
    <w:p w:rsidP="00000000" w:rsidRPr="00000000" w:rsidR="00000000" w:rsidDel="00000000" w:rsidRDefault="00000000">
      <w:pPr>
        <w:spacing w:lineRule="auto" w:after="30" w:line="360"/>
        <w:ind w:firstLine="0"/>
        <w:contextualSpacing w:val="0"/>
        <w:jc w:val="center"/>
      </w:pPr>
      <w:r w:rsidRPr="00000000" w:rsidR="00000000" w:rsidDel="00000000">
        <w:rPr>
          <w:rtl w:val="0"/>
        </w:rPr>
      </w:r>
    </w:p>
    <w:p w:rsidP="00000000" w:rsidRPr="00000000" w:rsidR="00000000" w:rsidDel="00000000" w:rsidRDefault="00000000">
      <w:pPr>
        <w:spacing w:lineRule="auto" w:after="30" w:line="360"/>
        <w:ind w:firstLine="0"/>
        <w:contextualSpacing w:val="0"/>
        <w:jc w:val="center"/>
      </w:pPr>
      <w:r w:rsidRPr="00000000" w:rsidR="00000000" w:rsidDel="00000000">
        <w:rPr>
          <w:rtl w:val="0"/>
        </w:rPr>
      </w:r>
    </w:p>
    <w:p w:rsidP="00000000" w:rsidRPr="00000000" w:rsidR="00000000" w:rsidDel="00000000" w:rsidRDefault="00000000">
      <w:pPr>
        <w:spacing w:lineRule="auto" w:after="30" w:line="360"/>
        <w:ind w:firstLine="0"/>
        <w:contextualSpacing w:val="0"/>
        <w:jc w:val="center"/>
      </w:pPr>
      <w:r w:rsidRPr="00000000" w:rsidR="00000000" w:rsidDel="00000000">
        <w:rPr>
          <w:rtl w:val="0"/>
        </w:rPr>
      </w:r>
    </w:p>
    <w:p w:rsidP="00000000" w:rsidRPr="00000000" w:rsidR="00000000" w:rsidDel="00000000" w:rsidRDefault="00000000">
      <w:pPr>
        <w:spacing w:lineRule="auto" w:after="30" w:line="360"/>
        <w:ind w:firstLine="0"/>
        <w:contextualSpacing w:val="0"/>
        <w:jc w:val="center"/>
      </w:pPr>
      <w:r w:rsidRPr="00000000" w:rsidR="00000000" w:rsidDel="00000000">
        <w:rPr>
          <w:rtl w:val="0"/>
        </w:rPr>
      </w:r>
    </w:p>
    <w:p w:rsidP="00000000" w:rsidRPr="00000000" w:rsidR="00000000" w:rsidDel="00000000" w:rsidRDefault="00000000">
      <w:pPr>
        <w:spacing w:lineRule="auto" w:after="30" w:line="360"/>
        <w:ind w:firstLine="0"/>
        <w:contextualSpacing w:val="0"/>
        <w:jc w:val="center"/>
      </w:pPr>
      <w:r w:rsidRPr="00000000" w:rsidR="00000000" w:rsidDel="00000000">
        <w:rPr>
          <w:rtl w:val="0"/>
        </w:rPr>
      </w:r>
    </w:p>
    <w:p w:rsidP="00000000" w:rsidRPr="00000000" w:rsidR="00000000" w:rsidDel="00000000" w:rsidRDefault="00000000">
      <w:pPr>
        <w:spacing w:lineRule="auto" w:after="30" w:line="360"/>
        <w:ind w:firstLine="0"/>
        <w:contextualSpacing w:val="0"/>
        <w:jc w:val="center"/>
      </w:pPr>
      <w:r w:rsidRPr="00000000" w:rsidR="00000000" w:rsidDel="00000000">
        <w:rPr>
          <w:rtl w:val="0"/>
        </w:rPr>
      </w:r>
    </w:p>
    <w:p w:rsidP="00000000" w:rsidRPr="00000000" w:rsidR="00000000" w:rsidDel="00000000" w:rsidRDefault="00000000">
      <w:pPr>
        <w:spacing w:lineRule="auto" w:after="30" w:line="360"/>
        <w:ind w:firstLine="0"/>
        <w:contextualSpacing w:val="0"/>
        <w:jc w:val="center"/>
      </w:pPr>
      <w:r w:rsidRPr="00000000" w:rsidR="00000000" w:rsidDel="00000000">
        <w:rPr>
          <w:rtl w:val="0"/>
        </w:rPr>
      </w:r>
    </w:p>
    <w:p w:rsidP="00000000" w:rsidRPr="00000000" w:rsidR="00000000" w:rsidDel="00000000" w:rsidRDefault="00000000">
      <w:pPr>
        <w:spacing w:lineRule="auto" w:after="30" w:line="360"/>
        <w:ind w:firstLine="0"/>
        <w:contextualSpacing w:val="0"/>
        <w:jc w:val="center"/>
      </w:pPr>
      <w:r w:rsidRPr="00000000" w:rsidR="00000000" w:rsidDel="00000000">
        <w:rPr>
          <w:rtl w:val="0"/>
        </w:rPr>
      </w:r>
    </w:p>
    <w:p w:rsidP="00000000" w:rsidRPr="00000000" w:rsidR="00000000" w:rsidDel="00000000" w:rsidRDefault="00000000">
      <w:pPr>
        <w:spacing w:lineRule="auto" w:after="30" w:line="360"/>
        <w:ind w:firstLine="0"/>
        <w:contextualSpacing w:val="0"/>
        <w:jc w:val="center"/>
      </w:pPr>
      <w:r w:rsidRPr="00000000" w:rsidR="00000000" w:rsidDel="00000000">
        <w:rPr>
          <w:rtl w:val="0"/>
        </w:rPr>
      </w:r>
    </w:p>
    <w:p w:rsidP="00000000" w:rsidRPr="00000000" w:rsidR="00000000" w:rsidDel="00000000" w:rsidRDefault="00000000">
      <w:pPr>
        <w:spacing w:lineRule="auto" w:after="30" w:line="360"/>
        <w:ind w:firstLine="0"/>
        <w:contextualSpacing w:val="0"/>
        <w:jc w:val="center"/>
      </w:pPr>
      <w:r w:rsidRPr="00000000" w:rsidR="00000000" w:rsidDel="00000000">
        <w:rPr>
          <w:b w:val="1"/>
          <w:sz w:val="32"/>
          <w:vertAlign w:val="baseline"/>
          <w:rtl w:val="0"/>
        </w:rPr>
        <w:t xml:space="preserve">CHAPTER IV</w:t>
      </w:r>
    </w:p>
    <w:p w:rsidP="00000000" w:rsidRPr="00000000" w:rsidR="00000000" w:rsidDel="00000000" w:rsidRDefault="00000000">
      <w:pPr>
        <w:spacing w:lineRule="auto" w:after="30" w:line="360"/>
        <w:ind w:firstLine="0"/>
        <w:contextualSpacing w:val="0"/>
        <w:jc w:val="center"/>
      </w:pPr>
      <w:r w:rsidRPr="00000000" w:rsidR="00000000" w:rsidDel="00000000">
        <w:rPr>
          <w:b w:val="1"/>
          <w:sz w:val="32"/>
          <w:vertAlign w:val="baseline"/>
          <w:rtl w:val="0"/>
        </w:rPr>
        <w:t xml:space="preserve">LCD INTERFACING</w:t>
      </w:r>
    </w:p>
    <w:p w:rsidP="00000000" w:rsidRPr="00000000" w:rsidR="00000000" w:rsidDel="00000000" w:rsidRDefault="00000000">
      <w:pPr>
        <w:spacing w:lineRule="auto" w:after="30" w:line="360"/>
        <w:ind w:firstLine="0"/>
        <w:contextualSpacing w:val="0"/>
        <w:jc w:val="center"/>
      </w:pPr>
      <w:r w:rsidRPr="00000000" w:rsidR="00000000" w:rsidDel="00000000">
        <w:rPr>
          <w:rtl w:val="0"/>
        </w:rPr>
      </w:r>
    </w:p>
    <w:p w:rsidP="00000000" w:rsidRPr="00000000" w:rsidR="00000000" w:rsidDel="00000000" w:rsidRDefault="00000000">
      <w:pPr>
        <w:spacing w:lineRule="auto" w:after="30" w:line="360"/>
        <w:ind w:firstLine="0"/>
        <w:contextualSpacing w:val="0"/>
        <w:jc w:val="center"/>
      </w:pPr>
      <w:r w:rsidRPr="00000000" w:rsidR="00000000" w:rsidDel="00000000">
        <w:rPr>
          <w:rtl w:val="0"/>
        </w:rPr>
      </w:r>
    </w:p>
    <w:p w:rsidP="00000000" w:rsidRPr="00000000" w:rsidR="00000000" w:rsidDel="00000000" w:rsidRDefault="00000000">
      <w:pPr>
        <w:spacing w:lineRule="auto" w:after="30" w:line="360"/>
        <w:ind w:firstLine="0"/>
        <w:contextualSpacing w:val="0"/>
        <w:jc w:val="center"/>
      </w:pPr>
      <w:r w:rsidRPr="00000000" w:rsidR="00000000" w:rsidDel="00000000">
        <w:rPr>
          <w:rtl w:val="0"/>
        </w:rPr>
      </w:r>
    </w:p>
    <w:p w:rsidP="00000000" w:rsidRPr="00000000" w:rsidR="00000000" w:rsidDel="00000000" w:rsidRDefault="00000000">
      <w:pPr>
        <w:spacing w:lineRule="auto" w:after="30" w:line="360"/>
        <w:ind w:firstLine="0"/>
        <w:contextualSpacing w:val="0"/>
        <w:jc w:val="center"/>
      </w:pPr>
      <w:r w:rsidRPr="00000000" w:rsidR="00000000" w:rsidDel="00000000">
        <w:rPr>
          <w:rtl w:val="0"/>
        </w:rPr>
      </w:r>
    </w:p>
    <w:p w:rsidP="00000000" w:rsidRPr="00000000" w:rsidR="00000000" w:rsidDel="00000000" w:rsidRDefault="00000000">
      <w:pPr>
        <w:spacing w:lineRule="auto" w:after="30" w:line="360"/>
        <w:ind w:firstLine="0"/>
        <w:contextualSpacing w:val="0"/>
        <w:jc w:val="center"/>
      </w:pPr>
      <w:r w:rsidRPr="00000000" w:rsidR="00000000" w:rsidDel="00000000">
        <w:rPr>
          <w:rtl w:val="0"/>
        </w:rPr>
      </w:r>
    </w:p>
    <w:p w:rsidP="00000000" w:rsidRPr="00000000" w:rsidR="00000000" w:rsidDel="00000000" w:rsidRDefault="00000000">
      <w:pPr>
        <w:spacing w:lineRule="auto" w:after="30" w:line="360"/>
        <w:ind w:firstLine="0"/>
        <w:contextualSpacing w:val="0"/>
        <w:jc w:val="center"/>
      </w:pPr>
      <w:r w:rsidRPr="00000000" w:rsidR="00000000" w:rsidDel="00000000">
        <w:rPr>
          <w:rtl w:val="0"/>
        </w:rPr>
      </w:r>
    </w:p>
    <w:p w:rsidP="00000000" w:rsidRPr="00000000" w:rsidR="00000000" w:rsidDel="00000000" w:rsidRDefault="00000000">
      <w:pPr>
        <w:spacing w:lineRule="auto" w:after="30" w:line="360"/>
        <w:ind w:firstLine="0"/>
        <w:contextualSpacing w:val="0"/>
        <w:jc w:val="center"/>
      </w:pPr>
      <w:r w:rsidRPr="00000000" w:rsidR="00000000" w:rsidDel="00000000">
        <w:rPr>
          <w:rtl w:val="0"/>
        </w:rPr>
      </w:r>
    </w:p>
    <w:p w:rsidP="00000000" w:rsidRPr="00000000" w:rsidR="00000000" w:rsidDel="00000000" w:rsidRDefault="00000000">
      <w:pPr>
        <w:spacing w:lineRule="auto" w:after="30" w:line="360"/>
        <w:ind w:firstLine="0"/>
        <w:contextualSpacing w:val="0"/>
        <w:jc w:val="center"/>
      </w:pPr>
      <w:r w:rsidRPr="00000000" w:rsidR="00000000" w:rsidDel="00000000">
        <w:rPr>
          <w:rtl w:val="0"/>
        </w:rPr>
      </w:r>
    </w:p>
    <w:p w:rsidP="00000000" w:rsidRPr="00000000" w:rsidR="00000000" w:rsidDel="00000000" w:rsidRDefault="00000000">
      <w:pPr>
        <w:spacing w:lineRule="auto" w:after="30" w:line="360"/>
        <w:ind w:firstLine="0"/>
        <w:contextualSpacing w:val="0"/>
        <w:jc w:val="center"/>
      </w:pPr>
      <w:r w:rsidRPr="00000000" w:rsidR="00000000" w:rsidDel="00000000">
        <w:rPr>
          <w:rtl w:val="0"/>
        </w:rPr>
      </w:r>
    </w:p>
    <w:p w:rsidP="00000000" w:rsidRPr="00000000" w:rsidR="00000000" w:rsidDel="00000000" w:rsidRDefault="00000000">
      <w:pPr>
        <w:spacing w:lineRule="auto" w:after="30" w:line="360"/>
        <w:ind w:firstLine="0"/>
        <w:contextualSpacing w:val="0"/>
        <w:jc w:val="center"/>
      </w:pPr>
      <w:r w:rsidRPr="00000000" w:rsidR="00000000" w:rsidDel="00000000">
        <w:rPr>
          <w:rtl w:val="0"/>
        </w:rPr>
      </w:r>
    </w:p>
    <w:p w:rsidP="00000000" w:rsidRPr="00000000" w:rsidR="00000000" w:rsidDel="00000000" w:rsidRDefault="00000000">
      <w:pPr>
        <w:spacing w:lineRule="auto" w:after="30" w:line="360"/>
        <w:ind w:firstLine="0"/>
        <w:contextualSpacing w:val="0"/>
        <w:jc w:val="center"/>
      </w:pPr>
      <w:r w:rsidRPr="00000000" w:rsidR="00000000" w:rsidDel="00000000">
        <w:rPr>
          <w:rtl w:val="0"/>
        </w:rPr>
      </w:r>
    </w:p>
    <w:p w:rsidP="00000000" w:rsidRPr="00000000" w:rsidR="00000000" w:rsidDel="00000000" w:rsidRDefault="00000000">
      <w:pPr>
        <w:spacing w:lineRule="auto" w:after="30" w:line="360"/>
        <w:ind w:firstLine="0"/>
        <w:contextualSpacing w:val="0"/>
        <w:jc w:val="center"/>
      </w:pPr>
      <w:r w:rsidRPr="00000000" w:rsidR="00000000" w:rsidDel="00000000">
        <w:rPr>
          <w:rtl w:val="0"/>
        </w:rPr>
      </w:r>
    </w:p>
    <w:p w:rsidP="00000000" w:rsidRPr="00000000" w:rsidR="00000000" w:rsidDel="00000000" w:rsidRDefault="00000000">
      <w:pPr>
        <w:spacing w:lineRule="auto" w:after="30" w:line="360"/>
        <w:ind w:firstLine="0"/>
        <w:contextualSpacing w:val="0"/>
      </w:pPr>
      <w:r w:rsidRPr="00000000" w:rsidR="00000000" w:rsidDel="00000000">
        <w:rPr>
          <w:b w:val="1"/>
          <w:color w:val="000000"/>
          <w:sz w:val="28"/>
          <w:vertAlign w:val="baseline"/>
          <w:rtl w:val="0"/>
        </w:rPr>
        <w:t xml:space="preserve">4.1 Introduction</w:t>
      </w:r>
      <w:r w:rsidRPr="00000000" w:rsidR="00000000" w:rsidDel="00000000">
        <w:rPr>
          <w:color w:val="000000"/>
          <w:sz w:val="26"/>
          <w:vertAlign w:val="baseline"/>
          <w:rtl w:val="0"/>
        </w:rPr>
        <w:br w:type="textWrapping"/>
      </w:r>
      <w:r w:rsidRPr="00000000" w:rsidR="00000000" w:rsidDel="00000000">
        <w:rPr>
          <w:vertAlign w:val="baseline"/>
          <w:rtl w:val="0"/>
        </w:rPr>
        <w:t xml:space="preserve">The most commonly used Character based LCDs are based on Hitachi's HD44780 controller or other which are compatible with HD44580. In this tutorial, we will discuss about character based LCDs, their interfacing with various microcontrollers, various interfaces (8-bit/4-bit), programming, special stuff and tricks you can do with these simple looking LCDs which can give a new look to your application.</w:t>
      </w:r>
    </w:p>
    <w:p w:rsidP="00000000" w:rsidRPr="00000000" w:rsidR="00000000" w:rsidDel="00000000" w:rsidRDefault="00000000">
      <w:pPr>
        <w:spacing w:lineRule="auto" w:after="30" w:line="360"/>
        <w:ind w:firstLine="0"/>
        <w:contextualSpacing w:val="0"/>
        <w:jc w:val="both"/>
      </w:pPr>
      <w:r w:rsidRPr="00000000" w:rsidR="00000000" w:rsidDel="00000000">
        <w:rPr>
          <w:vertAlign w:val="baseline"/>
          <w:rtl w:val="0"/>
        </w:rPr>
        <w:br w:type="textWrapping"/>
      </w:r>
      <w:r w:rsidRPr="00000000" w:rsidR="00000000" w:rsidDel="00000000">
        <w:rPr>
          <w:b w:val="1"/>
          <w:vertAlign w:val="baseline"/>
          <w:rtl w:val="0"/>
        </w:rPr>
        <w:t xml:space="preserve">Pin Description</w:t>
      </w:r>
    </w:p>
    <w:p w:rsidP="00000000" w:rsidRPr="00000000" w:rsidR="00000000" w:rsidDel="00000000" w:rsidRDefault="00000000">
      <w:pPr>
        <w:spacing w:lineRule="auto" w:after="30" w:line="360"/>
        <w:ind w:firstLine="0"/>
        <w:contextualSpacing w:val="0"/>
        <w:jc w:val="both"/>
      </w:pPr>
      <w:r w:rsidRPr="00000000" w:rsidR="00000000" w:rsidDel="00000000">
        <w:rPr>
          <w:vertAlign w:val="baseline"/>
          <w:rtl w:val="0"/>
        </w:rPr>
        <w:t xml:space="preserve">The most commonly used LCD’s found in the market today are 1 Line, 2 Line or 4 Line LCDs which have only 1 controller and support at most of 80 characters, whereas LCDs supporting more than 80 characters make use of 2 HD44780 controllers.</w:t>
        <w:br w:type="textWrapping"/>
        <w:br w:type="textWrapping"/>
        <w:t xml:space="preserve">Most LCDs with 1 controller has 14 Pins and LCDs with 2 controller has 16 Pins (two pins are extra in both for back-light LED connections). Pin description is shown in the table below.</w:t>
      </w:r>
    </w:p>
    <w:p w:rsidP="00000000" w:rsidRPr="00000000" w:rsidR="00000000" w:rsidDel="00000000" w:rsidRDefault="00000000">
      <w:pPr>
        <w:spacing w:lineRule="auto" w:after="30" w:line="360"/>
        <w:ind w:firstLine="0"/>
        <w:contextualSpacing w:val="0"/>
        <w:jc w:val="center"/>
      </w:pPr>
      <w:r w:rsidRPr="00000000" w:rsidR="00000000" w:rsidDel="00000000">
        <w:rPr>
          <w:rtl w:val="0"/>
        </w:rPr>
      </w:r>
    </w:p>
    <w:tbl>
      <w:tblPr>
        <w:tblStyle w:val="Table1"/>
        <w:bidiVisual w:val="0"/>
        <w:tblW w:w="507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245"/>
        <w:gridCol w:w="930"/>
        <w:gridCol w:w="2895"/>
        <w:tblGridChange w:id="0">
          <w:tblGrid>
            <w:gridCol w:w="1245"/>
            <w:gridCol w:w="930"/>
            <w:gridCol w:w="2895"/>
          </w:tblGrid>
        </w:tblGridChange>
      </w:tblGrid>
      <w:tr>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b w:val="1"/>
                <w:color w:val="000000"/>
                <w:vertAlign w:val="baseline"/>
                <w:rtl w:val="0"/>
              </w:rPr>
              <w:t xml:space="preserve">Pin No.</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b w:val="1"/>
                <w:color w:val="000000"/>
                <w:vertAlign w:val="baseline"/>
                <w:rtl w:val="0"/>
              </w:rPr>
              <w:t xml:space="preserve">Name</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b w:val="1"/>
                <w:color w:val="000000"/>
                <w:vertAlign w:val="baseline"/>
                <w:rtl w:val="0"/>
              </w:rPr>
              <w:t xml:space="preserve">Description</w:t>
            </w:r>
          </w:p>
        </w:tc>
      </w:tr>
      <w:tr>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color w:val="000000"/>
                <w:vertAlign w:val="baseline"/>
                <w:rtl w:val="0"/>
              </w:rPr>
              <w:t xml:space="preserve">Pin no. 1</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b w:val="1"/>
                <w:color w:val="000000"/>
                <w:vertAlign w:val="baseline"/>
                <w:rtl w:val="0"/>
              </w:rPr>
              <w:t xml:space="preserve">VSS</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color w:val="000000"/>
                <w:vertAlign w:val="baseline"/>
                <w:rtl w:val="0"/>
              </w:rPr>
              <w:t xml:space="preserve">Power supply (GND)</w:t>
            </w:r>
          </w:p>
        </w:tc>
      </w:tr>
      <w:tr>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color w:val="000000"/>
                <w:vertAlign w:val="baseline"/>
                <w:rtl w:val="0"/>
              </w:rPr>
              <w:t xml:space="preserve">Pin no. 2</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b w:val="1"/>
                <w:color w:val="000000"/>
                <w:vertAlign w:val="baseline"/>
                <w:rtl w:val="0"/>
              </w:rPr>
              <w:t xml:space="preserve">VCC</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color w:val="000000"/>
                <w:vertAlign w:val="baseline"/>
                <w:rtl w:val="0"/>
              </w:rPr>
              <w:t xml:space="preserve">Power supply (+5V)</w:t>
            </w:r>
          </w:p>
        </w:tc>
      </w:tr>
      <w:tr>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color w:val="000000"/>
                <w:vertAlign w:val="baseline"/>
                <w:rtl w:val="0"/>
              </w:rPr>
              <w:t xml:space="preserve">Pin no. 3</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b w:val="1"/>
                <w:color w:val="000000"/>
                <w:vertAlign w:val="baseline"/>
                <w:rtl w:val="0"/>
              </w:rPr>
              <w:t xml:space="preserve">VEE</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color w:val="000000"/>
                <w:vertAlign w:val="baseline"/>
                <w:rtl w:val="0"/>
              </w:rPr>
              <w:t xml:space="preserve">Contrast adjust</w:t>
            </w:r>
          </w:p>
        </w:tc>
      </w:tr>
      <w:tr>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color w:val="000000"/>
                <w:vertAlign w:val="baseline"/>
                <w:rtl w:val="0"/>
              </w:rPr>
              <w:t xml:space="preserve">Pin no. 4</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b w:val="1"/>
                <w:color w:val="000000"/>
                <w:vertAlign w:val="baseline"/>
                <w:rtl w:val="0"/>
              </w:rPr>
              <w:t xml:space="preserve">RS</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color w:val="000000"/>
                <w:vertAlign w:val="baseline"/>
                <w:rtl w:val="0"/>
              </w:rPr>
              <w:t xml:space="preserve">0 = Instruction input</w:t>
              <w:br w:type="textWrapping"/>
              <w:t xml:space="preserve">1 = Data input</w:t>
            </w:r>
          </w:p>
        </w:tc>
      </w:tr>
      <w:tr>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color w:val="000000"/>
                <w:vertAlign w:val="baseline"/>
                <w:rtl w:val="0"/>
              </w:rPr>
              <w:t xml:space="preserve">Pin no. 5</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b w:val="1"/>
                <w:color w:val="000000"/>
                <w:vertAlign w:val="baseline"/>
                <w:rtl w:val="0"/>
              </w:rPr>
              <w:t xml:space="preserve">R/W</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color w:val="000000"/>
                <w:vertAlign w:val="baseline"/>
                <w:rtl w:val="0"/>
              </w:rPr>
              <w:t xml:space="preserve">0 = Write to LCD module</w:t>
              <w:br w:type="textWrapping"/>
              <w:t xml:space="preserve">1 = Read from LCD module</w:t>
            </w:r>
          </w:p>
        </w:tc>
      </w:tr>
      <w:tr>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color w:val="000000"/>
                <w:vertAlign w:val="baseline"/>
                <w:rtl w:val="0"/>
              </w:rPr>
              <w:t xml:space="preserve">Pin no. 6</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b w:val="1"/>
                <w:color w:val="000000"/>
                <w:vertAlign w:val="baseline"/>
                <w:rtl w:val="0"/>
              </w:rPr>
              <w:t xml:space="preserve">EN</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color w:val="000000"/>
                <w:vertAlign w:val="baseline"/>
                <w:rtl w:val="0"/>
              </w:rPr>
              <w:t xml:space="preserve">Enable signal</w:t>
            </w:r>
          </w:p>
        </w:tc>
      </w:tr>
      <w:tr>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color w:val="000000"/>
                <w:vertAlign w:val="baseline"/>
                <w:rtl w:val="0"/>
              </w:rPr>
              <w:t xml:space="preserve">Pin no. 7</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b w:val="1"/>
                <w:color w:val="000000"/>
                <w:vertAlign w:val="baseline"/>
                <w:rtl w:val="0"/>
              </w:rPr>
              <w:t xml:space="preserve">D0</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color w:val="000000"/>
                <w:vertAlign w:val="baseline"/>
                <w:rtl w:val="0"/>
              </w:rPr>
              <w:t xml:space="preserve">Data bus line 0 (LSB)</w:t>
            </w:r>
          </w:p>
        </w:tc>
      </w:tr>
      <w:tr>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color w:val="000000"/>
                <w:vertAlign w:val="baseline"/>
                <w:rtl w:val="0"/>
              </w:rPr>
              <w:t xml:space="preserve">Pin no. 8</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b w:val="1"/>
                <w:color w:val="000000"/>
                <w:vertAlign w:val="baseline"/>
                <w:rtl w:val="0"/>
              </w:rPr>
              <w:t xml:space="preserve">D1</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color w:val="000000"/>
                <w:vertAlign w:val="baseline"/>
                <w:rtl w:val="0"/>
              </w:rPr>
              <w:t xml:space="preserve">Data bus line 1</w:t>
            </w:r>
          </w:p>
        </w:tc>
      </w:tr>
      <w:tr>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color w:val="000000"/>
                <w:vertAlign w:val="baseline"/>
                <w:rtl w:val="0"/>
              </w:rPr>
              <w:t xml:space="preserve">Pin no. 9</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b w:val="1"/>
                <w:color w:val="000000"/>
                <w:vertAlign w:val="baseline"/>
                <w:rtl w:val="0"/>
              </w:rPr>
              <w:t xml:space="preserve">D2</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color w:val="000000"/>
                <w:vertAlign w:val="baseline"/>
                <w:rtl w:val="0"/>
              </w:rPr>
              <w:t xml:space="preserve">Data bus line 2</w:t>
            </w:r>
          </w:p>
        </w:tc>
      </w:tr>
      <w:tr>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color w:val="000000"/>
                <w:vertAlign w:val="baseline"/>
                <w:rtl w:val="0"/>
              </w:rPr>
              <w:t xml:space="preserve">Pin no. 10</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b w:val="1"/>
                <w:color w:val="000000"/>
                <w:vertAlign w:val="baseline"/>
                <w:rtl w:val="0"/>
              </w:rPr>
              <w:t xml:space="preserve">D3</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color w:val="000000"/>
                <w:vertAlign w:val="baseline"/>
                <w:rtl w:val="0"/>
              </w:rPr>
              <w:t xml:space="preserve">Data bus line 3</w:t>
            </w:r>
          </w:p>
        </w:tc>
      </w:tr>
      <w:tr>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color w:val="000000"/>
                <w:vertAlign w:val="baseline"/>
                <w:rtl w:val="0"/>
              </w:rPr>
              <w:t xml:space="preserve">Pin no. 11</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b w:val="1"/>
                <w:color w:val="000000"/>
                <w:vertAlign w:val="baseline"/>
                <w:rtl w:val="0"/>
              </w:rPr>
              <w:t xml:space="preserve">D4</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color w:val="000000"/>
                <w:vertAlign w:val="baseline"/>
                <w:rtl w:val="0"/>
              </w:rPr>
              <w:t xml:space="preserve">Data bus line 4</w:t>
            </w:r>
          </w:p>
        </w:tc>
      </w:tr>
      <w:tr>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color w:val="000000"/>
                <w:vertAlign w:val="baseline"/>
                <w:rtl w:val="0"/>
              </w:rPr>
              <w:t xml:space="preserve">Pin no. 12</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b w:val="1"/>
                <w:color w:val="000000"/>
                <w:vertAlign w:val="baseline"/>
                <w:rtl w:val="0"/>
              </w:rPr>
              <w:t xml:space="preserve">D5</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color w:val="000000"/>
                <w:vertAlign w:val="baseline"/>
                <w:rtl w:val="0"/>
              </w:rPr>
              <w:t xml:space="preserve">Data bus line 5</w:t>
            </w:r>
          </w:p>
        </w:tc>
      </w:tr>
      <w:tr>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color w:val="000000"/>
                <w:vertAlign w:val="baseline"/>
                <w:rtl w:val="0"/>
              </w:rPr>
              <w:t xml:space="preserve">Pin no. 13</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b w:val="1"/>
                <w:color w:val="000000"/>
                <w:vertAlign w:val="baseline"/>
                <w:rtl w:val="0"/>
              </w:rPr>
              <w:t xml:space="preserve">D6</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color w:val="000000"/>
                <w:vertAlign w:val="baseline"/>
                <w:rtl w:val="0"/>
              </w:rPr>
              <w:t xml:space="preserve">Data bus line 6</w:t>
            </w:r>
          </w:p>
        </w:tc>
      </w:tr>
      <w:tr>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color w:val="000000"/>
                <w:vertAlign w:val="baseline"/>
                <w:rtl w:val="0"/>
              </w:rPr>
              <w:t xml:space="preserve">Pin no. 14</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b w:val="1"/>
                <w:color w:val="000000"/>
                <w:vertAlign w:val="baseline"/>
                <w:rtl w:val="0"/>
              </w:rPr>
              <w:t xml:space="preserve">D7</w:t>
            </w:r>
          </w:p>
        </w:tc>
        <w:tc>
          <w:tcPr>
            <w:tcMar>
              <w:top w:w="15.0" w:type="dxa"/>
              <w:left w:w="15.0" w:type="dxa"/>
              <w:bottom w:w="15.0" w:type="dxa"/>
              <w:right w:w="15.0" w:type="dxa"/>
            </w:tcMar>
          </w:tcPr>
          <w:p w:rsidP="00000000" w:rsidRPr="00000000" w:rsidR="00000000" w:rsidDel="00000000" w:rsidRDefault="00000000">
            <w:pPr>
              <w:spacing w:lineRule="auto" w:after="30" w:line="360"/>
              <w:ind w:firstLine="0"/>
              <w:contextualSpacing w:val="0"/>
            </w:pPr>
            <w:r w:rsidRPr="00000000" w:rsidR="00000000" w:rsidDel="00000000">
              <w:rPr>
                <w:color w:val="000000"/>
                <w:vertAlign w:val="baseline"/>
                <w:rtl w:val="0"/>
              </w:rPr>
              <w:t xml:space="preserve">Data bus line 7 (MSB)</w:t>
            </w:r>
          </w:p>
        </w:tc>
      </w:tr>
    </w:tbl>
    <w:p w:rsidP="00000000" w:rsidRPr="00000000" w:rsidR="00000000" w:rsidDel="00000000" w:rsidRDefault="00000000">
      <w:pPr>
        <w:spacing w:lineRule="auto" w:after="30" w:line="360"/>
        <w:ind w:firstLine="0"/>
        <w:contextualSpacing w:val="0"/>
        <w:jc w:val="both"/>
      </w:pPr>
      <w:r w:rsidRPr="00000000" w:rsidR="00000000" w:rsidDel="00000000">
        <w:rPr>
          <w:rtl w:val="0"/>
        </w:rPr>
      </w:r>
    </w:p>
    <w:p w:rsidP="00000000" w:rsidRPr="00000000" w:rsidR="00000000" w:rsidDel="00000000" w:rsidRDefault="00000000">
      <w:pPr>
        <w:spacing w:lineRule="auto" w:after="30" w:line="360"/>
        <w:ind w:firstLine="0"/>
        <w:contextualSpacing w:val="0"/>
        <w:jc w:val="both"/>
      </w:pPr>
      <w:r w:rsidRPr="00000000" w:rsidR="00000000" w:rsidDel="00000000">
        <w:rPr>
          <w:b w:val="1"/>
          <w:vertAlign w:val="baseline"/>
          <w:rtl w:val="0"/>
        </w:rPr>
        <w:t xml:space="preserve">DDRAM - Display Data RAM</w:t>
      </w:r>
    </w:p>
    <w:p w:rsidP="00000000" w:rsidRPr="00000000" w:rsidR="00000000" w:rsidDel="00000000" w:rsidRDefault="00000000">
      <w:pPr>
        <w:spacing w:lineRule="auto" w:after="30" w:line="360"/>
        <w:ind w:firstLine="0"/>
        <w:contextualSpacing w:val="0"/>
        <w:jc w:val="both"/>
      </w:pPr>
      <w:hyperlink r:id="rId5">
        <w:r w:rsidRPr="00000000" w:rsidR="00000000" w:rsidDel="00000000">
          <w:rPr>
            <w:vertAlign w:val="baseline"/>
            <w:rtl w:val="0"/>
          </w:rPr>
          <w:t xml:space="preserve">Display data</w:t>
        </w:r>
      </w:hyperlink>
      <w:r w:rsidRPr="00000000" w:rsidR="00000000" w:rsidDel="00000000">
        <w:rPr>
          <w:vertAlign w:val="baseline"/>
          <w:rtl w:val="0"/>
        </w:rPr>
        <w:t xml:space="preserve"> RAM (DDRAM) stores display data represented in 8-bit character codes. Its extended capacity is 80 X 8 bits, or 80 characters. The area in display data RAM (DDRAM) that is not used for display can be used as general data RAM. So whatever you send on the DDRAM is actually displayed on the </w:t>
      </w:r>
      <w:hyperlink r:id="rId6">
        <w:r w:rsidRPr="00000000" w:rsidR="00000000" w:rsidDel="00000000">
          <w:rPr>
            <w:vertAlign w:val="baseline"/>
            <w:rtl w:val="0"/>
          </w:rPr>
          <w:t xml:space="preserve">LCD</w:t>
        </w:r>
      </w:hyperlink>
      <w:r w:rsidRPr="00000000" w:rsidR="00000000" w:rsidDel="00000000">
        <w:rPr>
          <w:vertAlign w:val="baseline"/>
          <w:rtl w:val="0"/>
        </w:rPr>
        <w:t xml:space="preserve">. For LCDs like 1x16, only 16 characters are visible, so whatever you write after 16 chars is written in DDRAM but is not visible to the user.</w:t>
      </w:r>
    </w:p>
    <w:p w:rsidP="00000000" w:rsidRPr="00000000" w:rsidR="00000000" w:rsidDel="00000000" w:rsidRDefault="00000000">
      <w:pPr>
        <w:spacing w:lineRule="auto" w:after="30" w:line="360"/>
        <w:ind w:firstLine="0"/>
        <w:contextualSpacing w:val="0"/>
        <w:jc w:val="both"/>
      </w:pPr>
      <w:r w:rsidRPr="00000000" w:rsidR="00000000" w:rsidDel="00000000">
        <w:rPr>
          <w:rtl w:val="0"/>
        </w:rPr>
      </w:r>
    </w:p>
    <w:p w:rsidP="00000000" w:rsidRPr="00000000" w:rsidR="00000000" w:rsidDel="00000000" w:rsidRDefault="00000000">
      <w:pPr>
        <w:spacing w:lineRule="auto" w:after="30" w:line="360"/>
        <w:ind w:firstLine="0"/>
        <w:contextualSpacing w:val="0"/>
        <w:jc w:val="both"/>
      </w:pPr>
      <w:r w:rsidRPr="00000000" w:rsidR="00000000" w:rsidDel="00000000">
        <w:rPr>
          <w:b w:val="1"/>
          <w:vertAlign w:val="baseline"/>
          <w:rtl w:val="0"/>
        </w:rPr>
        <w:t xml:space="preserve">4-bit programming of LCD</w:t>
      </w:r>
    </w:p>
    <w:p w:rsidP="00000000" w:rsidRPr="00000000" w:rsidR="00000000" w:rsidDel="00000000" w:rsidRDefault="00000000">
      <w:pPr>
        <w:spacing w:lineRule="auto" w:after="30" w:line="360"/>
        <w:ind w:firstLine="0"/>
        <w:contextualSpacing w:val="0"/>
        <w:jc w:val="both"/>
      </w:pPr>
      <w:r w:rsidRPr="00000000" w:rsidR="00000000" w:rsidDel="00000000">
        <w:rPr>
          <w:vertAlign w:val="baseline"/>
          <w:rtl w:val="0"/>
        </w:rPr>
        <w:t xml:space="preserve">In 4-bit mode the data is sent in nibbles, first we send the higher nibble and then the lower nibble. To enable the 4-bit mode of LCD, we need to follow special sequence of initialization that tells the LCD controller that user has selected 4-bit mode of operation. We call this special sequence as resetting the LCD. Following is the reset sequence of LCD.</w:t>
      </w:r>
    </w:p>
    <w:p w:rsidP="00000000" w:rsidRPr="00000000" w:rsidR="00000000" w:rsidDel="00000000" w:rsidRDefault="00000000">
      <w:pPr>
        <w:numPr>
          <w:ilvl w:val="0"/>
          <w:numId w:val="2"/>
        </w:numPr>
        <w:spacing w:lineRule="auto" w:after="30" w:line="360"/>
        <w:ind w:left="720" w:hanging="359"/>
        <w:jc w:val="both"/>
        <w:rPr/>
      </w:pPr>
      <w:r w:rsidRPr="00000000" w:rsidR="00000000" w:rsidDel="00000000">
        <w:rPr>
          <w:vertAlign w:val="baseline"/>
          <w:rtl w:val="0"/>
        </w:rPr>
        <w:t xml:space="preserve">Wait for about 20mS</w:t>
      </w:r>
    </w:p>
    <w:p w:rsidP="00000000" w:rsidRPr="00000000" w:rsidR="00000000" w:rsidDel="00000000" w:rsidRDefault="00000000">
      <w:pPr>
        <w:numPr>
          <w:ilvl w:val="0"/>
          <w:numId w:val="2"/>
        </w:numPr>
        <w:spacing w:lineRule="auto" w:after="30" w:line="360"/>
        <w:ind w:left="720" w:hanging="359"/>
        <w:jc w:val="both"/>
        <w:rPr/>
      </w:pPr>
      <w:r w:rsidRPr="00000000" w:rsidR="00000000" w:rsidDel="00000000">
        <w:rPr>
          <w:vertAlign w:val="baseline"/>
          <w:rtl w:val="0"/>
        </w:rPr>
        <w:t xml:space="preserve">Send the first init value (0x30)</w:t>
      </w:r>
    </w:p>
    <w:p w:rsidP="00000000" w:rsidRPr="00000000" w:rsidR="00000000" w:rsidDel="00000000" w:rsidRDefault="00000000">
      <w:pPr>
        <w:numPr>
          <w:ilvl w:val="0"/>
          <w:numId w:val="2"/>
        </w:numPr>
        <w:spacing w:lineRule="auto" w:after="30" w:line="360"/>
        <w:ind w:left="720" w:hanging="359"/>
        <w:jc w:val="both"/>
        <w:rPr/>
      </w:pPr>
      <w:r w:rsidRPr="00000000" w:rsidR="00000000" w:rsidDel="00000000">
        <w:rPr>
          <w:vertAlign w:val="baseline"/>
          <w:rtl w:val="0"/>
        </w:rPr>
        <w:t xml:space="preserve">Wait for about 10mS</w:t>
      </w:r>
    </w:p>
    <w:p w:rsidP="00000000" w:rsidRPr="00000000" w:rsidR="00000000" w:rsidDel="00000000" w:rsidRDefault="00000000">
      <w:pPr>
        <w:numPr>
          <w:ilvl w:val="0"/>
          <w:numId w:val="2"/>
        </w:numPr>
        <w:spacing w:lineRule="auto" w:after="30" w:line="360"/>
        <w:ind w:left="720" w:hanging="359"/>
        <w:jc w:val="both"/>
        <w:rPr/>
      </w:pPr>
      <w:r w:rsidRPr="00000000" w:rsidR="00000000" w:rsidDel="00000000">
        <w:rPr>
          <w:vertAlign w:val="baseline"/>
          <w:rtl w:val="0"/>
        </w:rPr>
        <w:t xml:space="preserve">Send second init value (0x30)</w:t>
      </w:r>
    </w:p>
    <w:p w:rsidP="00000000" w:rsidRPr="00000000" w:rsidR="00000000" w:rsidDel="00000000" w:rsidRDefault="00000000">
      <w:pPr>
        <w:numPr>
          <w:ilvl w:val="0"/>
          <w:numId w:val="2"/>
        </w:numPr>
        <w:spacing w:lineRule="auto" w:after="30" w:line="360"/>
        <w:ind w:left="720" w:hanging="359"/>
        <w:jc w:val="both"/>
        <w:rPr/>
      </w:pPr>
      <w:r w:rsidRPr="00000000" w:rsidR="00000000" w:rsidDel="00000000">
        <w:rPr>
          <w:vertAlign w:val="baseline"/>
          <w:rtl w:val="0"/>
        </w:rPr>
        <w:t xml:space="preserve">Wait for about 1mS</w:t>
      </w:r>
    </w:p>
    <w:p w:rsidP="00000000" w:rsidRPr="00000000" w:rsidR="00000000" w:rsidDel="00000000" w:rsidRDefault="00000000">
      <w:pPr>
        <w:numPr>
          <w:ilvl w:val="0"/>
          <w:numId w:val="2"/>
        </w:numPr>
        <w:spacing w:lineRule="auto" w:after="30" w:line="360"/>
        <w:ind w:left="720" w:hanging="359"/>
        <w:jc w:val="both"/>
        <w:rPr/>
      </w:pPr>
      <w:r w:rsidRPr="00000000" w:rsidR="00000000" w:rsidDel="00000000">
        <w:rPr>
          <w:vertAlign w:val="baseline"/>
          <w:rtl w:val="0"/>
        </w:rPr>
        <w:t xml:space="preserve">Send third init value (0x30)</w:t>
      </w:r>
    </w:p>
    <w:p w:rsidP="00000000" w:rsidRPr="00000000" w:rsidR="00000000" w:rsidDel="00000000" w:rsidRDefault="00000000">
      <w:pPr>
        <w:numPr>
          <w:ilvl w:val="0"/>
          <w:numId w:val="2"/>
        </w:numPr>
        <w:spacing w:lineRule="auto" w:after="30" w:line="360"/>
        <w:ind w:left="720" w:hanging="359"/>
        <w:jc w:val="both"/>
        <w:rPr/>
      </w:pPr>
      <w:r w:rsidRPr="00000000" w:rsidR="00000000" w:rsidDel="00000000">
        <w:rPr>
          <w:vertAlign w:val="baseline"/>
          <w:rtl w:val="0"/>
        </w:rPr>
        <w:t xml:space="preserve">Wait for 1mS</w:t>
      </w:r>
    </w:p>
    <w:p w:rsidP="00000000" w:rsidRPr="00000000" w:rsidR="00000000" w:rsidDel="00000000" w:rsidRDefault="00000000">
      <w:pPr>
        <w:numPr>
          <w:ilvl w:val="0"/>
          <w:numId w:val="2"/>
        </w:numPr>
        <w:spacing w:lineRule="auto" w:after="30" w:line="360"/>
        <w:ind w:left="720" w:hanging="359"/>
        <w:jc w:val="both"/>
        <w:rPr/>
      </w:pPr>
      <w:r w:rsidRPr="00000000" w:rsidR="00000000" w:rsidDel="00000000">
        <w:rPr>
          <w:vertAlign w:val="baseline"/>
          <w:rtl w:val="0"/>
        </w:rPr>
        <w:t xml:space="preserve">Select bus width (0x30 - for 8-bit and 0x20 for 4-bit)</w:t>
      </w:r>
    </w:p>
    <w:p w:rsidP="00000000" w:rsidRPr="00000000" w:rsidR="00000000" w:rsidDel="00000000" w:rsidRDefault="00000000">
      <w:pPr>
        <w:numPr>
          <w:ilvl w:val="0"/>
          <w:numId w:val="2"/>
        </w:numPr>
        <w:spacing w:lineRule="auto" w:after="30" w:line="360"/>
        <w:ind w:left="720" w:hanging="359"/>
        <w:jc w:val="both"/>
        <w:rPr/>
      </w:pPr>
      <w:r w:rsidRPr="00000000" w:rsidR="00000000" w:rsidDel="00000000">
        <w:rPr>
          <w:vertAlign w:val="baseline"/>
          <w:rtl w:val="0"/>
        </w:rPr>
        <w:t xml:space="preserve">Wait for 1mS</w:t>
      </w:r>
    </w:p>
    <w:p w:rsidP="00000000" w:rsidRPr="00000000" w:rsidR="00000000" w:rsidDel="00000000" w:rsidRDefault="00000000">
      <w:pPr>
        <w:spacing w:lineRule="auto" w:after="30" w:line="360"/>
        <w:ind w:firstLine="0"/>
        <w:contextualSpacing w:val="0"/>
        <w:jc w:val="both"/>
      </w:pPr>
      <w:r w:rsidRPr="00000000" w:rsidR="00000000" w:rsidDel="00000000">
        <w:rPr>
          <w:vertAlign w:val="baseline"/>
          <w:rtl w:val="0"/>
        </w:rPr>
        <w:br w:type="textWrapping"/>
        <w:t xml:space="preserve">The busy flag will only be valid after the above reset sequence. Usually we do not use busy flag in 4-bit mode as we have to write code for reading two nibbles from the LCD. Instead we simply put a certain amount of delay usually 300 to 600uS. This delay might vary depending on the LCD you are using, as you might have a different crystal frequency on which LCD controller is running. So it actually depends on the LCD module you are using. </w:t>
      </w:r>
    </w:p>
    <w:p w:rsidP="00000000" w:rsidRPr="00000000" w:rsidR="00000000" w:rsidDel="00000000" w:rsidRDefault="00000000">
      <w:pPr>
        <w:spacing w:lineRule="auto" w:after="30" w:line="360"/>
        <w:ind w:firstLine="0"/>
        <w:contextualSpacing w:val="0"/>
        <w:jc w:val="both"/>
      </w:pPr>
      <w:r w:rsidRPr="00000000" w:rsidR="00000000" w:rsidDel="00000000">
        <w:rPr>
          <w:vertAlign w:val="baseline"/>
          <w:rtl w:val="0"/>
        </w:rPr>
        <w:br w:type="textWrapping"/>
        <w:t xml:space="preserve">In 4-bit mode, we only need 6 pins to interface an LCD. D4-D7 are the data pins connection and Enable and Register select are for LCD control pins. We are not using Read/Write (RW) Pin of the LCD, as we are only writing on the </w:t>
      </w:r>
      <w:hyperlink r:id="rId7">
        <w:r w:rsidRPr="00000000" w:rsidR="00000000" w:rsidDel="00000000">
          <w:rPr>
            <w:vertAlign w:val="baseline"/>
            <w:rtl w:val="0"/>
          </w:rPr>
          <w:t xml:space="preserve">LCD</w:t>
        </w:r>
      </w:hyperlink>
      <w:r w:rsidRPr="00000000" w:rsidR="00000000" w:rsidDel="00000000">
        <w:rPr>
          <w:vertAlign w:val="baseline"/>
          <w:rtl w:val="0"/>
        </w:rPr>
        <w:t xml:space="preserve"> so we have made it grounded permanently. If you want to use it, then you may connect it on your controller but that will only increase another pin and does not make any big difference. Potentiometer RV1 is used to control the LCD contrast. The unwanted data pins of LCD i.e. D0-D3 are connected to ground.</w:t>
      </w:r>
    </w:p>
    <w:p w:rsidP="00000000" w:rsidRPr="00000000" w:rsidR="00000000" w:rsidDel="00000000" w:rsidRDefault="00000000">
      <w:pPr>
        <w:spacing w:lineRule="auto" w:after="30" w:line="360"/>
        <w:ind w:firstLine="0"/>
        <w:contextualSpacing w:val="0"/>
        <w:jc w:val="both"/>
      </w:pPr>
      <w:r w:rsidRPr="00000000" w:rsidR="00000000" w:rsidDel="00000000">
        <w:rPr>
          <w:vertAlign w:val="baseline"/>
          <w:rtl w:val="0"/>
        </w:rPr>
        <w:br w:type="textWrapping"/>
      </w:r>
      <w:r w:rsidRPr="00000000" w:rsidR="00000000" w:rsidDel="00000000">
        <w:rPr>
          <w:b w:val="1"/>
          <w:vertAlign w:val="baseline"/>
          <w:rtl w:val="0"/>
        </w:rPr>
        <w:t xml:space="preserve">Sending data/command in 4-bit Mode</w:t>
      </w:r>
    </w:p>
    <w:p w:rsidP="00000000" w:rsidRPr="00000000" w:rsidR="00000000" w:rsidDel="00000000" w:rsidRDefault="00000000">
      <w:pPr>
        <w:spacing w:lineRule="auto" w:after="30" w:line="360"/>
        <w:ind w:firstLine="0"/>
        <w:contextualSpacing w:val="0"/>
        <w:jc w:val="both"/>
      </w:pPr>
      <w:r w:rsidRPr="00000000" w:rsidR="00000000" w:rsidDel="00000000">
        <w:rPr>
          <w:vertAlign w:val="baseline"/>
          <w:rtl w:val="0"/>
        </w:rPr>
        <w:t xml:space="preserve">We will now look into the common steps to send data/command to LCD when working in 4-bit mode. In 4-bit mode data is sent nibble by nibble, first we send higher nibble and then lower nibble. This means in both command and data sending function we need to separate the higher 4-bits and lower 4-bits.</w:t>
      </w:r>
    </w:p>
    <w:p w:rsidP="00000000" w:rsidRPr="00000000" w:rsidR="00000000" w:rsidDel="00000000" w:rsidRDefault="00000000">
      <w:pPr>
        <w:spacing w:lineRule="auto" w:after="30" w:line="360"/>
        <w:ind w:firstLine="0"/>
        <w:contextualSpacing w:val="0"/>
        <w:jc w:val="both"/>
      </w:pPr>
      <w:r w:rsidRPr="00000000" w:rsidR="00000000" w:rsidDel="00000000">
        <w:rPr>
          <w:vertAlign w:val="baseline"/>
          <w:rtl w:val="0"/>
        </w:rPr>
        <w:br w:type="textWrapping"/>
        <w:t xml:space="preserve">The common steps are:</w:t>
      </w:r>
    </w:p>
    <w:p w:rsidP="00000000" w:rsidRPr="00000000" w:rsidR="00000000" w:rsidDel="00000000" w:rsidRDefault="00000000">
      <w:pPr>
        <w:numPr>
          <w:ilvl w:val="0"/>
          <w:numId w:val="1"/>
        </w:numPr>
        <w:spacing w:lineRule="auto" w:after="30" w:line="360"/>
        <w:ind w:left="720" w:hanging="359"/>
        <w:jc w:val="both"/>
        <w:rPr/>
      </w:pPr>
      <w:r w:rsidRPr="00000000" w:rsidR="00000000" w:rsidDel="00000000">
        <w:rPr>
          <w:vertAlign w:val="baseline"/>
          <w:rtl w:val="0"/>
        </w:rPr>
        <w:t xml:space="preserve">Mask lower 4-bits</w:t>
      </w:r>
    </w:p>
    <w:p w:rsidP="00000000" w:rsidRPr="00000000" w:rsidR="00000000" w:rsidDel="00000000" w:rsidRDefault="00000000">
      <w:pPr>
        <w:numPr>
          <w:ilvl w:val="0"/>
          <w:numId w:val="1"/>
        </w:numPr>
        <w:spacing w:lineRule="auto" w:after="30" w:line="360"/>
        <w:ind w:left="720" w:hanging="359"/>
        <w:jc w:val="both"/>
        <w:rPr/>
      </w:pPr>
      <w:r w:rsidRPr="00000000" w:rsidR="00000000" w:rsidDel="00000000">
        <w:rPr>
          <w:vertAlign w:val="baseline"/>
          <w:rtl w:val="0"/>
        </w:rPr>
        <w:t xml:space="preserve">Send to the LCD port</w:t>
      </w:r>
    </w:p>
    <w:p w:rsidP="00000000" w:rsidRPr="00000000" w:rsidR="00000000" w:rsidDel="00000000" w:rsidRDefault="00000000">
      <w:pPr>
        <w:numPr>
          <w:ilvl w:val="0"/>
          <w:numId w:val="1"/>
        </w:numPr>
        <w:spacing w:lineRule="auto" w:after="30" w:line="360"/>
        <w:ind w:left="720" w:hanging="359"/>
        <w:jc w:val="both"/>
        <w:rPr/>
      </w:pPr>
      <w:r w:rsidRPr="00000000" w:rsidR="00000000" w:rsidDel="00000000">
        <w:rPr>
          <w:vertAlign w:val="baseline"/>
          <w:rtl w:val="0"/>
        </w:rPr>
        <w:t xml:space="preserve">Send enable signal</w:t>
      </w:r>
    </w:p>
    <w:p w:rsidP="00000000" w:rsidRPr="00000000" w:rsidR="00000000" w:rsidDel="00000000" w:rsidRDefault="00000000">
      <w:pPr>
        <w:numPr>
          <w:ilvl w:val="0"/>
          <w:numId w:val="1"/>
        </w:numPr>
        <w:spacing w:lineRule="auto" w:after="30" w:line="360"/>
        <w:ind w:left="720" w:hanging="359"/>
        <w:jc w:val="both"/>
        <w:rPr/>
      </w:pPr>
      <w:r w:rsidRPr="00000000" w:rsidR="00000000" w:rsidDel="00000000">
        <w:rPr>
          <w:vertAlign w:val="baseline"/>
          <w:rtl w:val="0"/>
        </w:rPr>
        <w:t xml:space="preserve">Mask higher 4-bits</w:t>
      </w:r>
    </w:p>
    <w:p w:rsidP="00000000" w:rsidRPr="00000000" w:rsidR="00000000" w:rsidDel="00000000" w:rsidRDefault="00000000">
      <w:pPr>
        <w:numPr>
          <w:ilvl w:val="0"/>
          <w:numId w:val="1"/>
        </w:numPr>
        <w:spacing w:lineRule="auto" w:after="30" w:line="360"/>
        <w:ind w:left="720" w:hanging="359"/>
        <w:jc w:val="both"/>
        <w:rPr/>
      </w:pPr>
      <w:r w:rsidRPr="00000000" w:rsidR="00000000" w:rsidDel="00000000">
        <w:rPr>
          <w:vertAlign w:val="baseline"/>
          <w:rtl w:val="0"/>
        </w:rPr>
        <w:t xml:space="preserve">Send to LCD port</w:t>
      </w:r>
    </w:p>
    <w:p w:rsidP="00000000" w:rsidRPr="00000000" w:rsidR="00000000" w:rsidDel="00000000" w:rsidRDefault="00000000">
      <w:pPr>
        <w:numPr>
          <w:ilvl w:val="0"/>
          <w:numId w:val="1"/>
        </w:numPr>
        <w:spacing w:lineRule="auto" w:after="30" w:line="360"/>
        <w:ind w:left="720" w:hanging="359"/>
        <w:jc w:val="both"/>
        <w:rPr/>
      </w:pPr>
      <w:r w:rsidRPr="00000000" w:rsidR="00000000" w:rsidDel="00000000">
        <w:rPr>
          <w:i w:val="1"/>
          <w:vertAlign w:val="baseline"/>
          <w:rtl w:val="0"/>
        </w:rPr>
        <w:t xml:space="preserve">Send enable signal</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sz w:val="20"/>
        <w:vertAlign w:val="baseline"/>
      </w:rPr>
    </w:lvl>
    <w:lvl w:ilvl="1">
      <w:start w:val="1"/>
      <w:numFmt w:val="bullet"/>
      <w:lvlText w:val="■"/>
      <w:lvlJc w:val="left"/>
      <w:pPr>
        <w:ind w:left="1440" w:firstLine="1080"/>
      </w:pPr>
      <w:rPr>
        <w:rFonts w:cs="Arial" w:hAnsi="Arial" w:eastAsia="Arial" w:ascii="Arial"/>
        <w:sz w:val="20"/>
        <w:vertAlign w:val="baseline"/>
      </w:rPr>
    </w:lvl>
    <w:lvl w:ilvl="2">
      <w:start w:val="1"/>
      <w:numFmt w:val="bullet"/>
      <w:lvlText w:val="■"/>
      <w:lvlJc w:val="left"/>
      <w:pPr>
        <w:ind w:left="2160" w:firstLine="1800"/>
      </w:pPr>
      <w:rPr>
        <w:rFonts w:cs="Arial" w:hAnsi="Arial" w:eastAsia="Arial" w:ascii="Arial"/>
        <w:sz w:val="20"/>
        <w:vertAlign w:val="baseline"/>
      </w:rPr>
    </w:lvl>
    <w:lvl w:ilvl="3">
      <w:start w:val="1"/>
      <w:numFmt w:val="bullet"/>
      <w:lvlText w:val="■"/>
      <w:lvlJc w:val="left"/>
      <w:pPr>
        <w:ind w:left="2880" w:firstLine="2520"/>
      </w:pPr>
      <w:rPr>
        <w:rFonts w:cs="Arial" w:hAnsi="Arial" w:eastAsia="Arial" w:ascii="Arial"/>
        <w:sz w:val="20"/>
        <w:vertAlign w:val="baseline"/>
      </w:rPr>
    </w:lvl>
    <w:lvl w:ilvl="4">
      <w:start w:val="1"/>
      <w:numFmt w:val="bullet"/>
      <w:lvlText w:val="■"/>
      <w:lvlJc w:val="left"/>
      <w:pPr>
        <w:ind w:left="3600" w:firstLine="3240"/>
      </w:pPr>
      <w:rPr>
        <w:rFonts w:cs="Arial" w:hAnsi="Arial" w:eastAsia="Arial" w:ascii="Arial"/>
        <w:sz w:val="20"/>
        <w:vertAlign w:val="baseline"/>
      </w:rPr>
    </w:lvl>
    <w:lvl w:ilvl="5">
      <w:start w:val="1"/>
      <w:numFmt w:val="bullet"/>
      <w:lvlText w:val="■"/>
      <w:lvlJc w:val="left"/>
      <w:pPr>
        <w:ind w:left="4320" w:firstLine="3960"/>
      </w:pPr>
      <w:rPr>
        <w:rFonts w:cs="Arial" w:hAnsi="Arial" w:eastAsia="Arial" w:ascii="Arial"/>
        <w:sz w:val="20"/>
        <w:vertAlign w:val="baseline"/>
      </w:rPr>
    </w:lvl>
    <w:lvl w:ilvl="6">
      <w:start w:val="1"/>
      <w:numFmt w:val="bullet"/>
      <w:lvlText w:val="■"/>
      <w:lvlJc w:val="left"/>
      <w:pPr>
        <w:ind w:left="5040" w:firstLine="4680"/>
      </w:pPr>
      <w:rPr>
        <w:rFonts w:cs="Arial" w:hAnsi="Arial" w:eastAsia="Arial" w:ascii="Arial"/>
        <w:sz w:val="20"/>
        <w:vertAlign w:val="baseline"/>
      </w:rPr>
    </w:lvl>
    <w:lvl w:ilvl="7">
      <w:start w:val="1"/>
      <w:numFmt w:val="bullet"/>
      <w:lvlText w:val="■"/>
      <w:lvlJc w:val="left"/>
      <w:pPr>
        <w:ind w:left="5760" w:firstLine="5400"/>
      </w:pPr>
      <w:rPr>
        <w:rFonts w:cs="Arial" w:hAnsi="Arial" w:eastAsia="Arial" w:ascii="Arial"/>
        <w:sz w:val="20"/>
        <w:vertAlign w:val="baseline"/>
      </w:rPr>
    </w:lvl>
    <w:lvl w:ilvl="8">
      <w:start w:val="1"/>
      <w:numFmt w:val="bullet"/>
      <w:lvlText w:val="■"/>
      <w:lvlJc w:val="left"/>
      <w:pPr>
        <w:ind w:left="6480" w:firstLine="6120"/>
      </w:pPr>
      <w:rPr>
        <w:rFonts w:cs="Arial" w:hAnsi="Arial" w:eastAsia="Arial" w:ascii="Arial"/>
        <w:sz w:val="20"/>
        <w:vertAlign w:val="baseline"/>
      </w:rPr>
    </w:lvl>
  </w:abstractNum>
  <w:abstractNum w:abstractNumId="2">
    <w:lvl w:ilvl="0">
      <w:start w:val="1"/>
      <w:numFmt w:val="bullet"/>
      <w:lvlText w:val="■"/>
      <w:lvlJc w:val="left"/>
      <w:pPr>
        <w:ind w:left="720" w:firstLine="360"/>
      </w:pPr>
      <w:rPr>
        <w:rFonts w:cs="Arial" w:hAnsi="Arial" w:eastAsia="Arial" w:ascii="Arial"/>
        <w:sz w:val="20"/>
        <w:vertAlign w:val="baseline"/>
      </w:rPr>
    </w:lvl>
    <w:lvl w:ilvl="1">
      <w:start w:val="1"/>
      <w:numFmt w:val="bullet"/>
      <w:lvlText w:val="■"/>
      <w:lvlJc w:val="left"/>
      <w:pPr>
        <w:ind w:left="1440" w:firstLine="1080"/>
      </w:pPr>
      <w:rPr>
        <w:rFonts w:cs="Arial" w:hAnsi="Arial" w:eastAsia="Arial" w:ascii="Arial"/>
        <w:sz w:val="20"/>
        <w:vertAlign w:val="baseline"/>
      </w:rPr>
    </w:lvl>
    <w:lvl w:ilvl="2">
      <w:start w:val="1"/>
      <w:numFmt w:val="bullet"/>
      <w:lvlText w:val="■"/>
      <w:lvlJc w:val="left"/>
      <w:pPr>
        <w:ind w:left="2160" w:firstLine="1800"/>
      </w:pPr>
      <w:rPr>
        <w:rFonts w:cs="Arial" w:hAnsi="Arial" w:eastAsia="Arial" w:ascii="Arial"/>
        <w:sz w:val="20"/>
        <w:vertAlign w:val="baseline"/>
      </w:rPr>
    </w:lvl>
    <w:lvl w:ilvl="3">
      <w:start w:val="1"/>
      <w:numFmt w:val="bullet"/>
      <w:lvlText w:val="■"/>
      <w:lvlJc w:val="left"/>
      <w:pPr>
        <w:ind w:left="2880" w:firstLine="2520"/>
      </w:pPr>
      <w:rPr>
        <w:rFonts w:cs="Arial" w:hAnsi="Arial" w:eastAsia="Arial" w:ascii="Arial"/>
        <w:sz w:val="20"/>
        <w:vertAlign w:val="baseline"/>
      </w:rPr>
    </w:lvl>
    <w:lvl w:ilvl="4">
      <w:start w:val="1"/>
      <w:numFmt w:val="bullet"/>
      <w:lvlText w:val="■"/>
      <w:lvlJc w:val="left"/>
      <w:pPr>
        <w:ind w:left="3600" w:firstLine="3240"/>
      </w:pPr>
      <w:rPr>
        <w:rFonts w:cs="Arial" w:hAnsi="Arial" w:eastAsia="Arial" w:ascii="Arial"/>
        <w:sz w:val="20"/>
        <w:vertAlign w:val="baseline"/>
      </w:rPr>
    </w:lvl>
    <w:lvl w:ilvl="5">
      <w:start w:val="1"/>
      <w:numFmt w:val="bullet"/>
      <w:lvlText w:val="■"/>
      <w:lvlJc w:val="left"/>
      <w:pPr>
        <w:ind w:left="4320" w:firstLine="3960"/>
      </w:pPr>
      <w:rPr>
        <w:rFonts w:cs="Arial" w:hAnsi="Arial" w:eastAsia="Arial" w:ascii="Arial"/>
        <w:sz w:val="20"/>
        <w:vertAlign w:val="baseline"/>
      </w:rPr>
    </w:lvl>
    <w:lvl w:ilvl="6">
      <w:start w:val="1"/>
      <w:numFmt w:val="bullet"/>
      <w:lvlText w:val="■"/>
      <w:lvlJc w:val="left"/>
      <w:pPr>
        <w:ind w:left="5040" w:firstLine="4680"/>
      </w:pPr>
      <w:rPr>
        <w:rFonts w:cs="Arial" w:hAnsi="Arial" w:eastAsia="Arial" w:ascii="Arial"/>
        <w:sz w:val="20"/>
        <w:vertAlign w:val="baseline"/>
      </w:rPr>
    </w:lvl>
    <w:lvl w:ilvl="7">
      <w:start w:val="1"/>
      <w:numFmt w:val="bullet"/>
      <w:lvlText w:val="■"/>
      <w:lvlJc w:val="left"/>
      <w:pPr>
        <w:ind w:left="5760" w:firstLine="5400"/>
      </w:pPr>
      <w:rPr>
        <w:rFonts w:cs="Arial" w:hAnsi="Arial" w:eastAsia="Arial" w:ascii="Arial"/>
        <w:sz w:val="20"/>
        <w:vertAlign w:val="baseline"/>
      </w:rPr>
    </w:lvl>
    <w:lvl w:ilvl="8">
      <w:start w:val="1"/>
      <w:numFmt w:val="bullet"/>
      <w:lvlText w:val="■"/>
      <w:lvlJc w:val="left"/>
      <w:pPr>
        <w:ind w:left="6480" w:firstLine="6120"/>
      </w:pPr>
      <w:rPr>
        <w:rFonts w:cs="Arial" w:hAnsi="Arial" w:eastAsia="Arial" w:ascii="Arial"/>
        <w:sz w:val="20"/>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8051projects.net/lcd-interfacing/basics.php" Type="http://schemas.openxmlformats.org/officeDocument/2006/relationships/hyperlink" TargetMode="External" Id="rId6"/><Relationship Target="http://www.8051projects.net/lcd-interfacing/basics.php" Type="http://schemas.openxmlformats.org/officeDocument/2006/relationships/hyperlink" TargetMode="External" Id="rId5"/><Relationship Target="http://www.8051projects.net/lcd-interfacing/lcd-4-bit.php"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Data LCD Interfacing#1.docx</dc:title>
</cp:coreProperties>
</file>