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AE" w:rsidRPr="002C40AE" w:rsidRDefault="002C40AE" w:rsidP="002C40AE">
      <w:pPr>
        <w:rPr>
          <w:b/>
        </w:rPr>
      </w:pPr>
      <w:r w:rsidRPr="002C40AE">
        <w:rPr>
          <w:b/>
        </w:rPr>
        <w:t>4.4.2 Procedures and policies for maintaining and utilizing physical, academic and support facilities - laboratory, library, sports complex, computers, classrooms etc.</w:t>
      </w:r>
    </w:p>
    <w:p w:rsidR="00821468" w:rsidRDefault="002C40AE" w:rsidP="002C40AE">
      <w:r>
        <w:t>The college ensures optimal allocation and utilization of the available financial recourses for maintenance and upkeep of different facilities by holding regular meetings of various committe</w:t>
      </w:r>
      <w:r w:rsidR="00821468">
        <w:t>es.</w:t>
      </w:r>
    </w:p>
    <w:p w:rsidR="002C40AE" w:rsidRDefault="002C40AE" w:rsidP="002C40AE">
      <w:r>
        <w:t>Laboratory- Record of maintenance account is maintained by lab technicians and supervised by HODs of the concerned departments. The calibration, repairing and maintenance</w:t>
      </w:r>
      <w:r w:rsidR="00346CE8">
        <w:t xml:space="preserve"> of sophisticated lab equipment</w:t>
      </w:r>
      <w:r>
        <w:t xml:space="preserve"> are done by the technicians of related owner enterprises.</w:t>
      </w:r>
    </w:p>
    <w:p w:rsidR="002C40AE" w:rsidRDefault="002C40AE" w:rsidP="002C40AE">
      <w:r>
        <w:t xml:space="preserve">Library- The requirement and list of books is taken from </w:t>
      </w:r>
      <w:r w:rsidR="00296864">
        <w:t>the concerned departments and HO</w:t>
      </w:r>
      <w:r>
        <w:t>Ds are involved in the process. The finalized list of required books is duly approved and signed by the Principal.</w:t>
      </w:r>
    </w:p>
    <w:p w:rsidR="002C40AE" w:rsidRDefault="002C40AE" w:rsidP="002C40AE">
      <w:r>
        <w:t xml:space="preserve"> To ensure return of books, ‘no dues’ from the library is mandatory for students before appearing in exam.</w:t>
      </w:r>
    </w:p>
    <w:p w:rsidR="002C40AE" w:rsidRDefault="002C40AE" w:rsidP="002C40AE">
      <w:r>
        <w:t xml:space="preserve"> The proper account of visitors (students and staff) on daily basis is maintained.</w:t>
      </w:r>
    </w:p>
    <w:p w:rsidR="002C40AE" w:rsidRDefault="002C40AE" w:rsidP="002C40AE">
      <w:r>
        <w:t>Other issues such as weeding out of old titles, schedule of issue/ return of books etc are chalked out / resolved by the library committee.</w:t>
      </w:r>
    </w:p>
    <w:p w:rsidR="002C40AE" w:rsidRDefault="002C40AE" w:rsidP="002C40AE">
      <w:r>
        <w:t xml:space="preserve">Sports: </w:t>
      </w:r>
      <w:r w:rsidR="003E2FE0">
        <w:t xml:space="preserve">All the maintenance regarding sports is controlled by </w:t>
      </w:r>
      <w:r>
        <w:t xml:space="preserve">sports in charge. In their guidance accommodates are arranged. During the session </w:t>
      </w:r>
      <w:r w:rsidR="0087239F">
        <w:t>2019-2020</w:t>
      </w:r>
      <w:r>
        <w:t xml:space="preserve"> college </w:t>
      </w:r>
      <w:r w:rsidR="0087239F">
        <w:t xml:space="preserve">student was selected </w:t>
      </w:r>
      <w:r w:rsidR="00001BA9">
        <w:t>for West Zone Inter University Cricket Tournament</w:t>
      </w:r>
      <w:r>
        <w:t xml:space="preserve">. </w:t>
      </w:r>
    </w:p>
    <w:p w:rsidR="002C40AE" w:rsidRDefault="002C40AE" w:rsidP="002C40AE">
      <w:r>
        <w:t xml:space="preserve">Computers- Centralized computer laboratory established and </w:t>
      </w:r>
      <w:r w:rsidR="00C050F6">
        <w:t>separate</w:t>
      </w:r>
      <w:r>
        <w:t xml:space="preserve"> funds are used to maintain computers in the college. Computer maintenance is done regularly and non-repairable systems are disposed off.</w:t>
      </w:r>
    </w:p>
    <w:p w:rsidR="002C40AE" w:rsidRDefault="002C40AE" w:rsidP="002C40AE">
      <w:r>
        <w:t>Classrooms-</w:t>
      </w:r>
      <w:r w:rsidR="00D1357A">
        <w:t xml:space="preserve"> At the departmental level, HO</w:t>
      </w:r>
      <w:bookmarkStart w:id="0" w:name="_GoBack"/>
      <w:bookmarkEnd w:id="0"/>
      <w:r>
        <w:t xml:space="preserve">Ds submit their requirements to the Principal regarding classroom furniture and other. The college development fund is utilized for maintenance and minor repair of furniture and other electrical </w:t>
      </w:r>
      <w:r w:rsidR="00D1357A">
        <w:t>equipment</w:t>
      </w:r>
      <w:r>
        <w:t>.</w:t>
      </w:r>
    </w:p>
    <w:p w:rsidR="002C40AE" w:rsidRDefault="002C40AE" w:rsidP="002C40AE">
      <w:r>
        <w:t xml:space="preserve">With the help of the </w:t>
      </w:r>
      <w:r w:rsidR="001410B4">
        <w:t>four</w:t>
      </w:r>
      <w:r>
        <w:t xml:space="preserve"> full time </w:t>
      </w:r>
      <w:r w:rsidR="001410B4">
        <w:t>peons</w:t>
      </w:r>
      <w:r>
        <w:t xml:space="preserve"> cleanliness of class rooms is maintained. Th</w:t>
      </w:r>
      <w:r w:rsidR="00AE0F17">
        <w:t>ey are well equipped with</w:t>
      </w:r>
      <w:r>
        <w:t xml:space="preserve"> tools of cleaning</w:t>
      </w:r>
      <w:r w:rsidR="00AE0F17">
        <w:t>.</w:t>
      </w:r>
    </w:p>
    <w:p w:rsidR="002C40AE" w:rsidRDefault="002C40AE" w:rsidP="002C40AE">
      <w:r>
        <w:t>A complaint register is maintained in office in which faculty can register their problems which are resolved within a set time frame.</w:t>
      </w:r>
    </w:p>
    <w:p w:rsidR="002C40AE" w:rsidRDefault="002C40AE" w:rsidP="002C40AE">
      <w:r>
        <w:t>Students are motivated for energy conservation by careful use of electricity in classrooms.</w:t>
      </w:r>
    </w:p>
    <w:p w:rsidR="007E374D" w:rsidRDefault="002C40AE" w:rsidP="002C40AE">
      <w:r>
        <w:t>There are t</w:t>
      </w:r>
      <w:r w:rsidR="002F5193">
        <w:t>echnicians</w:t>
      </w:r>
      <w:r>
        <w:t>, carpenters deputed by management who ensure the maintenance of classrooms and related infrastructure.</w:t>
      </w:r>
    </w:p>
    <w:sectPr w:rsidR="007E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CD"/>
    <w:rsid w:val="00001BA9"/>
    <w:rsid w:val="00014968"/>
    <w:rsid w:val="001410B4"/>
    <w:rsid w:val="00284D8D"/>
    <w:rsid w:val="00296864"/>
    <w:rsid w:val="002C40AE"/>
    <w:rsid w:val="002F5193"/>
    <w:rsid w:val="00346CE8"/>
    <w:rsid w:val="003C0BCD"/>
    <w:rsid w:val="003E2FE0"/>
    <w:rsid w:val="007B29E8"/>
    <w:rsid w:val="007E374D"/>
    <w:rsid w:val="00821468"/>
    <w:rsid w:val="008709AF"/>
    <w:rsid w:val="0087239F"/>
    <w:rsid w:val="00992944"/>
    <w:rsid w:val="00A30BB9"/>
    <w:rsid w:val="00AE0F17"/>
    <w:rsid w:val="00C050F6"/>
    <w:rsid w:val="00C64052"/>
    <w:rsid w:val="00D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etchod</dc:creator>
  <cp:keywords/>
  <dc:description/>
  <cp:lastModifiedBy>etchod</cp:lastModifiedBy>
  <cp:revision>19</cp:revision>
  <dcterms:created xsi:type="dcterms:W3CDTF">2020-10-17T08:10:00Z</dcterms:created>
  <dcterms:modified xsi:type="dcterms:W3CDTF">2020-10-17T09:05:00Z</dcterms:modified>
</cp:coreProperties>
</file>