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AE1D" w14:textId="77777777" w:rsidR="00C900BC" w:rsidRPr="00565155" w:rsidRDefault="00CE22A4" w:rsidP="00C900BC">
      <w:pPr>
        <w:spacing w:after="0" w:line="240" w:lineRule="auto"/>
        <w:jc w:val="left"/>
        <w:rPr>
          <w:noProof/>
        </w:rPr>
      </w:pPr>
      <w:r>
        <w:rPr>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23899F6C" w14:textId="77777777" w:rsidR="009D7495" w:rsidRPr="000C1CB0" w:rsidRDefault="009D7495" w:rsidP="00CE22A4">
                            <w:pPr>
                              <w:jc w:val="center"/>
                              <w:rPr>
                                <w:b/>
                                <w:color w:val="FFFFFF"/>
                                <w:sz w:val="36"/>
                                <w:szCs w:val="36"/>
                              </w:rPr>
                            </w:pPr>
                          </w:p>
                          <w:p w14:paraId="71B5B571" w14:textId="77777777" w:rsidR="009D7495" w:rsidRDefault="009D7495" w:rsidP="00CE22A4">
                            <w:pPr>
                              <w:spacing w:after="0" w:line="240" w:lineRule="auto"/>
                              <w:jc w:val="center"/>
                              <w:rPr>
                                <w:b/>
                                <w:color w:val="FFFFFF" w:themeColor="background1"/>
                                <w:sz w:val="48"/>
                                <w:szCs w:val="18"/>
                              </w:rPr>
                            </w:pPr>
                          </w:p>
                          <w:p w14:paraId="62FEADA1" w14:textId="77777777" w:rsidR="009D7495" w:rsidRDefault="009D7495" w:rsidP="00CE22A4">
                            <w:pPr>
                              <w:jc w:val="center"/>
                              <w:rPr>
                                <w:color w:val="FFFFFF"/>
                                <w:sz w:val="18"/>
                                <w:szCs w:val="18"/>
                              </w:rPr>
                            </w:pPr>
                          </w:p>
                          <w:p w14:paraId="5F57E3CF" w14:textId="77777777" w:rsidR="009D7495" w:rsidRPr="00CA035D" w:rsidRDefault="009D7495"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49CB72BC" w14:textId="3A13A068" w:rsidR="009D7495" w:rsidRDefault="009D7495" w:rsidP="00055BA7">
                            <w:pPr>
                              <w:spacing w:after="0" w:line="240" w:lineRule="auto"/>
                              <w:jc w:val="center"/>
                              <w:rPr>
                                <w:b/>
                                <w:color w:val="FFFFFF"/>
                                <w:sz w:val="24"/>
                                <w:szCs w:val="20"/>
                              </w:rPr>
                            </w:pPr>
                            <w:r w:rsidRPr="00CA035D">
                              <w:rPr>
                                <w:b/>
                                <w:color w:val="FFFFFF" w:themeColor="background1"/>
                                <w:sz w:val="48"/>
                                <w:szCs w:val="18"/>
                              </w:rPr>
                              <w:t>PMS 1.3.0</w:t>
                            </w:r>
                            <w:r w:rsidR="000E0F00">
                              <w:rPr>
                                <w:b/>
                                <w:color w:val="FFFFFF" w:themeColor="background1"/>
                                <w:sz w:val="48"/>
                                <w:szCs w:val="18"/>
                              </w:rPr>
                              <w:t>-</w:t>
                            </w:r>
                            <w:r w:rsidR="00506E9F">
                              <w:rPr>
                                <w:b/>
                                <w:color w:val="FFFFFF" w:themeColor="background1"/>
                                <w:sz w:val="48"/>
                                <w:szCs w:val="18"/>
                              </w:rPr>
                              <w:t>GA</w:t>
                            </w:r>
                          </w:p>
                          <w:p w14:paraId="1CFD7DC6" w14:textId="25F203C7" w:rsidR="009D7495" w:rsidRPr="00CA13E3" w:rsidRDefault="009D7495" w:rsidP="00CE22A4">
                            <w:pPr>
                              <w:spacing w:after="0"/>
                              <w:rPr>
                                <w:rStyle w:val="Hyperlink"/>
                                <w:b/>
                                <w:color w:val="FFFFFF" w:themeColor="background1"/>
                                <w:szCs w:val="20"/>
                                <w:u w:val="none"/>
                              </w:rPr>
                            </w:pPr>
                            <w:r w:rsidRPr="00CA13E3">
                              <w:rPr>
                                <w:rStyle w:val="Hyperlink"/>
                                <w:b/>
                                <w:color w:val="FFFFFF" w:themeColor="background1"/>
                                <w:szCs w:val="20"/>
                                <w:u w:val="none"/>
                              </w:rPr>
                              <w:br/>
                            </w:r>
                            <w:r w:rsidR="00CA13E3" w:rsidRPr="00CA13E3">
                              <w:rPr>
                                <w:rStyle w:val="Hyperlink"/>
                                <w:b/>
                                <w:color w:val="FFFFFF" w:themeColor="background1"/>
                                <w:szCs w:val="20"/>
                                <w:u w:val="none"/>
                              </w:rPr>
                              <w:t>26</w:t>
                            </w:r>
                            <w:r w:rsidR="00506E9F" w:rsidRPr="00CA13E3">
                              <w:rPr>
                                <w:rStyle w:val="Hyperlink"/>
                                <w:b/>
                                <w:color w:val="FFFFFF" w:themeColor="background1"/>
                                <w:szCs w:val="20"/>
                                <w:u w:val="none"/>
                                <w:vertAlign w:val="superscript"/>
                              </w:rPr>
                              <w:t>th</w:t>
                            </w:r>
                            <w:r w:rsidR="00506E9F" w:rsidRPr="00CA13E3">
                              <w:rPr>
                                <w:rStyle w:val="Hyperlink"/>
                                <w:b/>
                                <w:color w:val="FFFFFF" w:themeColor="background1"/>
                                <w:szCs w:val="20"/>
                                <w:u w:val="none"/>
                              </w:rPr>
                              <w:t xml:space="preserve"> Aug </w:t>
                            </w:r>
                            <w:r w:rsidRPr="00CA13E3">
                              <w:rPr>
                                <w:rStyle w:val="Hyperlink"/>
                                <w:b/>
                                <w:color w:val="FFFFFF" w:themeColor="background1"/>
                                <w:szCs w:val="20"/>
                                <w:u w:val="none"/>
                              </w:rPr>
                              <w:t>2026</w:t>
                            </w:r>
                          </w:p>
                          <w:p w14:paraId="43CEE8D9" w14:textId="77777777" w:rsidR="009D7495" w:rsidRDefault="009D7495"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o:allowincell="f" fillcolor="#4e95d9 [1631]" stroked="f">
                <v:fill opacity="35466f"/>
                <v:textbox inset="21.6pt,21.6pt,21.6pt,21.6pt">
                  <w:txbxContent>
                    <w:p w14:paraId="23899F6C" w14:textId="77777777" w:rsidR="009D7495" w:rsidRPr="000C1CB0" w:rsidRDefault="009D7495" w:rsidP="00CE22A4">
                      <w:pPr>
                        <w:jc w:val="center"/>
                        <w:rPr>
                          <w:b/>
                          <w:color w:val="FFFFFF"/>
                          <w:sz w:val="36"/>
                          <w:szCs w:val="36"/>
                        </w:rPr>
                      </w:pPr>
                    </w:p>
                    <w:p w14:paraId="71B5B571" w14:textId="77777777" w:rsidR="009D7495" w:rsidRDefault="009D7495" w:rsidP="00CE22A4">
                      <w:pPr>
                        <w:spacing w:after="0" w:line="240" w:lineRule="auto"/>
                        <w:jc w:val="center"/>
                        <w:rPr>
                          <w:b/>
                          <w:color w:val="FFFFFF" w:themeColor="background1"/>
                          <w:sz w:val="48"/>
                          <w:szCs w:val="18"/>
                        </w:rPr>
                      </w:pPr>
                    </w:p>
                    <w:p w14:paraId="62FEADA1" w14:textId="77777777" w:rsidR="009D7495" w:rsidRDefault="009D7495" w:rsidP="00CE22A4">
                      <w:pPr>
                        <w:jc w:val="center"/>
                        <w:rPr>
                          <w:color w:val="FFFFFF"/>
                          <w:sz w:val="18"/>
                          <w:szCs w:val="18"/>
                        </w:rPr>
                      </w:pPr>
                    </w:p>
                    <w:p w14:paraId="5F57E3CF" w14:textId="77777777" w:rsidR="009D7495" w:rsidRPr="00CA035D" w:rsidRDefault="009D7495"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49CB72BC" w14:textId="3A13A068" w:rsidR="009D7495" w:rsidRDefault="009D7495" w:rsidP="00055BA7">
                      <w:pPr>
                        <w:spacing w:after="0" w:line="240" w:lineRule="auto"/>
                        <w:jc w:val="center"/>
                        <w:rPr>
                          <w:b/>
                          <w:color w:val="FFFFFF"/>
                          <w:sz w:val="24"/>
                          <w:szCs w:val="20"/>
                        </w:rPr>
                      </w:pPr>
                      <w:r w:rsidRPr="00CA035D">
                        <w:rPr>
                          <w:b/>
                          <w:color w:val="FFFFFF" w:themeColor="background1"/>
                          <w:sz w:val="48"/>
                          <w:szCs w:val="18"/>
                        </w:rPr>
                        <w:t>PMS 1.3.0</w:t>
                      </w:r>
                      <w:r w:rsidR="000E0F00">
                        <w:rPr>
                          <w:b/>
                          <w:color w:val="FFFFFF" w:themeColor="background1"/>
                          <w:sz w:val="48"/>
                          <w:szCs w:val="18"/>
                        </w:rPr>
                        <w:t>-</w:t>
                      </w:r>
                      <w:r w:rsidR="00506E9F">
                        <w:rPr>
                          <w:b/>
                          <w:color w:val="FFFFFF" w:themeColor="background1"/>
                          <w:sz w:val="48"/>
                          <w:szCs w:val="18"/>
                        </w:rPr>
                        <w:t>GA</w:t>
                      </w:r>
                    </w:p>
                    <w:p w14:paraId="1CFD7DC6" w14:textId="25F203C7" w:rsidR="009D7495" w:rsidRPr="00CA13E3" w:rsidRDefault="009D7495" w:rsidP="00CE22A4">
                      <w:pPr>
                        <w:spacing w:after="0"/>
                        <w:rPr>
                          <w:rStyle w:val="Hyperlink"/>
                          <w:b/>
                          <w:color w:val="FFFFFF" w:themeColor="background1"/>
                          <w:szCs w:val="20"/>
                          <w:u w:val="none"/>
                        </w:rPr>
                      </w:pPr>
                      <w:r w:rsidRPr="00CA13E3">
                        <w:rPr>
                          <w:rStyle w:val="Hyperlink"/>
                          <w:b/>
                          <w:color w:val="FFFFFF" w:themeColor="background1"/>
                          <w:szCs w:val="20"/>
                          <w:u w:val="none"/>
                        </w:rPr>
                        <w:br/>
                      </w:r>
                      <w:r w:rsidR="00CA13E3" w:rsidRPr="00CA13E3">
                        <w:rPr>
                          <w:rStyle w:val="Hyperlink"/>
                          <w:b/>
                          <w:color w:val="FFFFFF" w:themeColor="background1"/>
                          <w:szCs w:val="20"/>
                          <w:u w:val="none"/>
                        </w:rPr>
                        <w:t>26</w:t>
                      </w:r>
                      <w:r w:rsidR="00506E9F" w:rsidRPr="00CA13E3">
                        <w:rPr>
                          <w:rStyle w:val="Hyperlink"/>
                          <w:b/>
                          <w:color w:val="FFFFFF" w:themeColor="background1"/>
                          <w:szCs w:val="20"/>
                          <w:u w:val="none"/>
                          <w:vertAlign w:val="superscript"/>
                        </w:rPr>
                        <w:t>th</w:t>
                      </w:r>
                      <w:r w:rsidR="00506E9F" w:rsidRPr="00CA13E3">
                        <w:rPr>
                          <w:rStyle w:val="Hyperlink"/>
                          <w:b/>
                          <w:color w:val="FFFFFF" w:themeColor="background1"/>
                          <w:szCs w:val="20"/>
                          <w:u w:val="none"/>
                        </w:rPr>
                        <w:t xml:space="preserve"> Aug </w:t>
                      </w:r>
                      <w:r w:rsidRPr="00CA13E3">
                        <w:rPr>
                          <w:rStyle w:val="Hyperlink"/>
                          <w:b/>
                          <w:color w:val="FFFFFF" w:themeColor="background1"/>
                          <w:szCs w:val="20"/>
                          <w:u w:val="none"/>
                        </w:rPr>
                        <w:t>2026</w:t>
                      </w:r>
                    </w:p>
                    <w:p w14:paraId="43CEE8D9" w14:textId="77777777" w:rsidR="009D7495" w:rsidRDefault="009D7495" w:rsidP="00CE22A4"/>
                  </w:txbxContent>
                </v:textbox>
                <w10:wrap type="square" anchorx="page" anchory="page"/>
              </v:rect>
            </w:pict>
          </mc:Fallback>
        </mc:AlternateContent>
      </w:r>
      <w:r>
        <w:rPr>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4FD5C930" w14:textId="77777777" w:rsidR="009D7495" w:rsidRDefault="009D749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4FD5C930" w14:textId="77777777" w:rsidR="009D7495" w:rsidRDefault="009D749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Pr>
          <w:noProof/>
        </w:rPr>
        <w:t xml:space="preserve">    </w:t>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b/>
          <w:u w:val="single"/>
        </w:rPr>
        <w:br w:type="page"/>
      </w:r>
    </w:p>
    <w:p w14:paraId="7A771678" w14:textId="77777777" w:rsidR="001624DF" w:rsidRDefault="001624DF" w:rsidP="00C900BC">
      <w:pPr>
        <w:spacing w:after="0" w:line="240" w:lineRule="auto"/>
        <w:jc w:val="left"/>
        <w:rPr>
          <w:rFonts w:asciiTheme="majorHAnsi" w:hAnsiTheme="majorHAnsi"/>
          <w:b/>
          <w:color w:val="215E99" w:themeColor="text2" w:themeTint="BF"/>
          <w:sz w:val="28"/>
          <w:szCs w:val="28"/>
        </w:rPr>
      </w:pPr>
    </w:p>
    <w:p w14:paraId="0D0DA608" w14:textId="77777777" w:rsidR="001624DF" w:rsidRDefault="001624DF" w:rsidP="00C900BC">
      <w:pPr>
        <w:spacing w:after="0" w:line="240" w:lineRule="auto"/>
        <w:jc w:val="left"/>
        <w:rPr>
          <w:rFonts w:asciiTheme="majorHAnsi" w:hAnsiTheme="majorHAnsi"/>
          <w:b/>
          <w:color w:val="215E99" w:themeColor="text2" w:themeTint="BF"/>
          <w:sz w:val="28"/>
          <w:szCs w:val="28"/>
        </w:rPr>
      </w:pPr>
    </w:p>
    <w:p w14:paraId="5BE397BA" w14:textId="45A604A9" w:rsidR="00C900BC" w:rsidRDefault="00C900BC" w:rsidP="00C900BC">
      <w:pPr>
        <w:spacing w:after="0" w:line="240" w:lineRule="auto"/>
        <w:jc w:val="left"/>
        <w:rPr>
          <w:rFonts w:asciiTheme="majorHAnsi" w:hAnsiTheme="majorHAnsi"/>
          <w:b/>
          <w:color w:val="215E99" w:themeColor="text2" w:themeTint="BF"/>
          <w:sz w:val="28"/>
          <w:szCs w:val="28"/>
        </w:rPr>
      </w:pPr>
      <w:r w:rsidRPr="003D099A">
        <w:rPr>
          <w:rFonts w:asciiTheme="majorHAnsi" w:hAnsiTheme="majorHAnsi"/>
          <w:b/>
          <w:color w:val="215E99" w:themeColor="text2" w:themeTint="BF"/>
          <w:sz w:val="28"/>
          <w:szCs w:val="28"/>
        </w:rPr>
        <w:t>Document History</w:t>
      </w:r>
    </w:p>
    <w:p w14:paraId="2EEFE9FD" w14:textId="77777777" w:rsidR="001624DF" w:rsidRDefault="001624DF" w:rsidP="00C900BC">
      <w:pPr>
        <w:spacing w:after="0" w:line="240" w:lineRule="auto"/>
        <w:jc w:val="left"/>
        <w:rPr>
          <w:rFonts w:asciiTheme="majorHAnsi" w:hAnsiTheme="majorHAnsi"/>
          <w:b/>
          <w:color w:val="215E99" w:themeColor="text2" w:themeTint="BF"/>
          <w:sz w:val="28"/>
          <w:szCs w:val="28"/>
        </w:rPr>
      </w:pPr>
    </w:p>
    <w:p w14:paraId="4540AAE3" w14:textId="77777777" w:rsidR="00224F75" w:rsidRPr="000E0F00" w:rsidRDefault="00224F75" w:rsidP="041C28E3">
      <w:pPr>
        <w:spacing w:after="0" w:line="240" w:lineRule="auto"/>
        <w:jc w:val="left"/>
        <w:rPr>
          <w:rFonts w:eastAsiaTheme="minorEastAsia" w:cstheme="minorBidi"/>
          <w:color w:val="215E99" w:themeColor="text2" w:themeTint="BF"/>
        </w:rPr>
      </w:pPr>
      <w:r w:rsidRPr="041C28E3">
        <w:rPr>
          <w:rFonts w:eastAsiaTheme="minorEastAsia" w:cstheme="minorBidi"/>
        </w:rPr>
        <w:t>It outlines the strategy used to ensure a comprehensive evaluation.</w:t>
      </w:r>
    </w:p>
    <w:p w14:paraId="5CE8AB04" w14:textId="77777777" w:rsidR="003D099A" w:rsidRDefault="003D099A" w:rsidP="00C900BC">
      <w:pPr>
        <w:spacing w:after="0" w:line="240" w:lineRule="auto"/>
        <w:rPr>
          <w:b/>
          <w:color w:val="548DD4"/>
          <w:sz w:val="28"/>
        </w:rPr>
      </w:pPr>
    </w:p>
    <w:tbl>
      <w:tblPr>
        <w:tblW w:w="9388" w:type="dxa"/>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110"/>
        <w:gridCol w:w="1845"/>
        <w:gridCol w:w="1575"/>
        <w:gridCol w:w="2293"/>
        <w:gridCol w:w="2565"/>
      </w:tblGrid>
      <w:tr w:rsidR="003D099A" w:rsidRPr="00F14879" w14:paraId="71E765F3" w14:textId="77777777" w:rsidTr="041C28E3">
        <w:trPr>
          <w:cantSplit/>
          <w:trHeight w:val="389"/>
          <w:tblHeader/>
        </w:trPr>
        <w:tc>
          <w:tcPr>
            <w:tcW w:w="1110" w:type="dxa"/>
            <w:tcBorders>
              <w:top w:val="single" w:sz="4" w:space="0" w:color="000000" w:themeColor="text1"/>
              <w:left w:val="single" w:sz="4" w:space="0" w:color="000000" w:themeColor="text1"/>
              <w:bottom w:val="single" w:sz="4" w:space="0" w:color="auto"/>
              <w:right w:val="single" w:sz="4" w:space="0" w:color="FFFFFF" w:themeColor="background1"/>
            </w:tcBorders>
            <w:shd w:val="clear" w:color="auto" w:fill="002060"/>
            <w:vAlign w:val="center"/>
          </w:tcPr>
          <w:p w14:paraId="64F5AF83" w14:textId="77777777" w:rsidR="003D099A" w:rsidRPr="000E0F00" w:rsidRDefault="23711EA4" w:rsidP="041C28E3">
            <w:pPr>
              <w:bidi/>
              <w:spacing w:before="120" w:after="0"/>
              <w:jc w:val="center"/>
              <w:rPr>
                <w:rFonts w:asciiTheme="majorHAnsi" w:hAnsiTheme="majorHAnsi"/>
                <w:b/>
                <w:bCs/>
              </w:rPr>
            </w:pPr>
            <w:r w:rsidRPr="041C28E3">
              <w:rPr>
                <w:rFonts w:asciiTheme="majorHAnsi" w:hAnsiTheme="majorHAnsi"/>
                <w:b/>
                <w:bCs/>
              </w:rPr>
              <w:t>Version</w:t>
            </w:r>
          </w:p>
        </w:tc>
        <w:tc>
          <w:tcPr>
            <w:tcW w:w="1845"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vAlign w:val="center"/>
          </w:tcPr>
          <w:p w14:paraId="405B267B" w14:textId="77777777" w:rsidR="003D099A" w:rsidRPr="000E0F00" w:rsidRDefault="23711EA4" w:rsidP="041C28E3">
            <w:pPr>
              <w:pStyle w:val="TableColumnHeading"/>
              <w:bidi/>
              <w:rPr>
                <w:rFonts w:asciiTheme="majorHAnsi" w:hAnsiTheme="majorHAnsi"/>
                <w:sz w:val="22"/>
                <w:szCs w:val="22"/>
              </w:rPr>
            </w:pPr>
            <w:r w:rsidRPr="041C28E3">
              <w:rPr>
                <w:rFonts w:asciiTheme="majorHAnsi" w:hAnsiTheme="majorHAnsi"/>
                <w:sz w:val="22"/>
                <w:szCs w:val="22"/>
              </w:rPr>
              <w:t xml:space="preserve">Author </w:t>
            </w:r>
          </w:p>
        </w:tc>
        <w:tc>
          <w:tcPr>
            <w:tcW w:w="1575"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vAlign w:val="center"/>
          </w:tcPr>
          <w:p w14:paraId="03E01A20" w14:textId="77777777" w:rsidR="003D099A" w:rsidRPr="000E0F00" w:rsidRDefault="23711EA4" w:rsidP="041C28E3">
            <w:pPr>
              <w:pStyle w:val="TableColumnHeading"/>
              <w:bidi/>
              <w:rPr>
                <w:rFonts w:asciiTheme="majorHAnsi" w:hAnsiTheme="majorHAnsi"/>
                <w:sz w:val="22"/>
                <w:szCs w:val="22"/>
              </w:rPr>
            </w:pPr>
            <w:r w:rsidRPr="041C28E3">
              <w:rPr>
                <w:rFonts w:asciiTheme="majorHAnsi" w:hAnsiTheme="majorHAnsi"/>
                <w:sz w:val="22"/>
                <w:szCs w:val="22"/>
              </w:rPr>
              <w:t>Date</w:t>
            </w:r>
          </w:p>
        </w:tc>
        <w:tc>
          <w:tcPr>
            <w:tcW w:w="2293"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tcPr>
          <w:p w14:paraId="4756DE25" w14:textId="77777777" w:rsidR="003D099A" w:rsidRPr="000E0F00" w:rsidRDefault="23711EA4" w:rsidP="041C28E3">
            <w:pPr>
              <w:pStyle w:val="TableColumnHeading"/>
              <w:bidi/>
              <w:rPr>
                <w:rFonts w:asciiTheme="majorHAnsi" w:hAnsiTheme="majorHAnsi"/>
                <w:sz w:val="22"/>
                <w:szCs w:val="22"/>
              </w:rPr>
            </w:pPr>
            <w:r w:rsidRPr="041C28E3">
              <w:rPr>
                <w:rFonts w:asciiTheme="majorHAnsi" w:hAnsiTheme="majorHAnsi"/>
                <w:sz w:val="22"/>
                <w:szCs w:val="22"/>
              </w:rPr>
              <w:t>Review</w:t>
            </w:r>
          </w:p>
        </w:tc>
        <w:tc>
          <w:tcPr>
            <w:tcW w:w="2565" w:type="dxa"/>
            <w:tcBorders>
              <w:top w:val="single" w:sz="4" w:space="0" w:color="000000" w:themeColor="text1"/>
              <w:left w:val="single" w:sz="4" w:space="0" w:color="FFFFFF" w:themeColor="background1"/>
              <w:bottom w:val="single" w:sz="4" w:space="0" w:color="auto"/>
              <w:right w:val="single" w:sz="4" w:space="0" w:color="FFFFFF" w:themeColor="background1"/>
            </w:tcBorders>
            <w:shd w:val="clear" w:color="auto" w:fill="002060"/>
          </w:tcPr>
          <w:p w14:paraId="6A9504D6" w14:textId="77777777" w:rsidR="003D099A" w:rsidRPr="000E0F00" w:rsidRDefault="23711EA4" w:rsidP="041C28E3">
            <w:pPr>
              <w:pStyle w:val="TableColumnHeading"/>
              <w:bidi/>
              <w:rPr>
                <w:rFonts w:asciiTheme="majorHAnsi" w:hAnsiTheme="majorHAnsi"/>
                <w:sz w:val="22"/>
                <w:szCs w:val="22"/>
              </w:rPr>
            </w:pPr>
            <w:r w:rsidRPr="041C28E3">
              <w:rPr>
                <w:rFonts w:asciiTheme="majorHAnsi" w:hAnsiTheme="majorHAnsi"/>
                <w:sz w:val="22"/>
                <w:szCs w:val="22"/>
              </w:rPr>
              <w:t>Affected Sections</w:t>
            </w:r>
          </w:p>
        </w:tc>
      </w:tr>
      <w:tr w:rsidR="003D099A" w:rsidRPr="00F14879" w14:paraId="6E8EE613" w14:textId="77777777" w:rsidTr="041C28E3">
        <w:trPr>
          <w:cantSplit/>
          <w:trHeight w:val="371"/>
        </w:trPr>
        <w:tc>
          <w:tcPr>
            <w:tcW w:w="11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553EFDCF" w14:textId="73E2B5DE" w:rsidR="00115AD9" w:rsidRPr="000E0F00" w:rsidRDefault="181E6ADC" w:rsidP="041C28E3">
            <w:pPr>
              <w:rPr>
                <w:rFonts w:eastAsiaTheme="minorEastAsia" w:cstheme="minorBidi"/>
              </w:rPr>
            </w:pPr>
            <w:r w:rsidRPr="041C28E3">
              <w:rPr>
                <w:rFonts w:eastAsiaTheme="minorEastAsia" w:cstheme="minorBidi"/>
              </w:rPr>
              <w:t>v</w:t>
            </w:r>
            <w:r w:rsidR="2411795B" w:rsidRPr="041C28E3">
              <w:rPr>
                <w:rFonts w:eastAsiaTheme="minorEastAsia" w:cstheme="minorBidi"/>
              </w:rPr>
              <w:t>1.0</w:t>
            </w:r>
          </w:p>
        </w:tc>
        <w:tc>
          <w:tcPr>
            <w:tcW w:w="184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6C9BC2A4" w14:textId="77777777" w:rsidR="003D099A" w:rsidRPr="000E0F00" w:rsidRDefault="004871F0" w:rsidP="041C28E3">
            <w:pPr>
              <w:pStyle w:val="TableText0"/>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Swetha N</w:t>
            </w:r>
          </w:p>
        </w:tc>
        <w:tc>
          <w:tcPr>
            <w:tcW w:w="157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2E87029E" w14:textId="77777777" w:rsidR="00115AD9" w:rsidRPr="000E0F00" w:rsidRDefault="203EEFD4" w:rsidP="041C28E3">
            <w:pPr>
              <w:rPr>
                <w:rFonts w:eastAsiaTheme="minorEastAsia" w:cstheme="minorBidi"/>
              </w:rPr>
            </w:pPr>
            <w:r w:rsidRPr="041C28E3">
              <w:rPr>
                <w:rFonts w:eastAsiaTheme="minorEastAsia" w:cstheme="minorBidi"/>
              </w:rPr>
              <w:t>17/08/2026</w:t>
            </w:r>
          </w:p>
        </w:tc>
        <w:tc>
          <w:tcPr>
            <w:tcW w:w="2293"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0C7C36C0" w14:textId="77777777" w:rsidR="003D099A" w:rsidRPr="000E0F00" w:rsidRDefault="008654CA" w:rsidP="041C28E3">
            <w:pPr>
              <w:pStyle w:val="TableText0"/>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Ragini Krishnamurthy</w:t>
            </w:r>
          </w:p>
        </w:tc>
        <w:tc>
          <w:tcPr>
            <w:tcW w:w="2565"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144D24F1" w14:textId="77777777" w:rsidR="00115AD9" w:rsidRPr="000E0F00" w:rsidRDefault="203EEFD4" w:rsidP="041C28E3">
            <w:pPr>
              <w:rPr>
                <w:rFonts w:eastAsiaTheme="minorEastAsia" w:cstheme="minorBidi"/>
              </w:rPr>
            </w:pPr>
            <w:r w:rsidRPr="041C28E3">
              <w:rPr>
                <w:rFonts w:eastAsiaTheme="minorEastAsia" w:cstheme="minorBidi"/>
              </w:rPr>
              <w:t>GA Release updates: Verification Summary, Known Issues, Feature Health</w:t>
            </w:r>
          </w:p>
        </w:tc>
      </w:tr>
    </w:tbl>
    <w:p w14:paraId="7B1D4D67" w14:textId="77777777" w:rsidR="00C900BC" w:rsidRDefault="00C900BC" w:rsidP="00C900BC">
      <w:pPr>
        <w:spacing w:after="0" w:line="240" w:lineRule="auto"/>
        <w:rPr>
          <w:b/>
          <w:color w:val="548DD4"/>
          <w:sz w:val="28"/>
        </w:rPr>
      </w:pPr>
    </w:p>
    <w:p w14:paraId="2E2F54D7" w14:textId="77777777" w:rsidR="003D099A" w:rsidRDefault="003D099A" w:rsidP="00C900BC">
      <w:pPr>
        <w:spacing w:after="0" w:line="240" w:lineRule="auto"/>
        <w:rPr>
          <w:b/>
          <w:color w:val="548DD4"/>
          <w:sz w:val="28"/>
        </w:rPr>
      </w:pPr>
    </w:p>
    <w:p w14:paraId="68D68FA6" w14:textId="77777777" w:rsidR="003D099A" w:rsidRDefault="003D099A" w:rsidP="00C900BC">
      <w:pPr>
        <w:spacing w:after="0" w:line="240" w:lineRule="auto"/>
        <w:rPr>
          <w:b/>
          <w:color w:val="548DD4"/>
          <w:sz w:val="28"/>
        </w:rPr>
      </w:pPr>
    </w:p>
    <w:p w14:paraId="0A51C174" w14:textId="77777777" w:rsidR="003D099A" w:rsidRDefault="003D099A" w:rsidP="00C900BC">
      <w:pPr>
        <w:spacing w:after="0" w:line="240" w:lineRule="auto"/>
        <w:rPr>
          <w:b/>
          <w:color w:val="548DD4"/>
          <w:sz w:val="28"/>
        </w:rPr>
      </w:pPr>
    </w:p>
    <w:p w14:paraId="7D773310" w14:textId="77777777" w:rsidR="003D099A" w:rsidRDefault="003D099A" w:rsidP="00C900BC">
      <w:pPr>
        <w:spacing w:after="0" w:line="240" w:lineRule="auto"/>
        <w:rPr>
          <w:b/>
          <w:color w:val="548DD4"/>
          <w:sz w:val="28"/>
        </w:rPr>
      </w:pPr>
    </w:p>
    <w:p w14:paraId="60EEE84B" w14:textId="77777777" w:rsidR="003D099A" w:rsidRDefault="003D099A" w:rsidP="00C900BC">
      <w:pPr>
        <w:spacing w:after="0" w:line="240" w:lineRule="auto"/>
        <w:rPr>
          <w:b/>
          <w:color w:val="548DD4"/>
          <w:sz w:val="28"/>
        </w:rPr>
      </w:pPr>
    </w:p>
    <w:p w14:paraId="48526C46" w14:textId="77777777" w:rsidR="003D099A" w:rsidRDefault="003D099A" w:rsidP="00C900BC">
      <w:pPr>
        <w:spacing w:after="0" w:line="240" w:lineRule="auto"/>
        <w:rPr>
          <w:b/>
          <w:color w:val="548DD4"/>
          <w:sz w:val="28"/>
        </w:rPr>
      </w:pPr>
    </w:p>
    <w:p w14:paraId="1D1089E8" w14:textId="77777777" w:rsidR="003D099A" w:rsidRDefault="003D099A" w:rsidP="00C900BC">
      <w:pPr>
        <w:spacing w:after="0" w:line="240" w:lineRule="auto"/>
        <w:rPr>
          <w:b/>
          <w:color w:val="548DD4"/>
          <w:sz w:val="28"/>
        </w:rPr>
      </w:pPr>
    </w:p>
    <w:p w14:paraId="1E873FE8" w14:textId="77777777" w:rsidR="003D099A" w:rsidRDefault="003D099A" w:rsidP="00C900BC">
      <w:pPr>
        <w:spacing w:after="0" w:line="240" w:lineRule="auto"/>
        <w:rPr>
          <w:b/>
          <w:color w:val="548DD4"/>
          <w:sz w:val="28"/>
        </w:rPr>
      </w:pPr>
    </w:p>
    <w:p w14:paraId="45AB6AB7" w14:textId="77777777" w:rsidR="003D099A" w:rsidRDefault="003D099A" w:rsidP="00C900BC">
      <w:pPr>
        <w:spacing w:after="0" w:line="240" w:lineRule="auto"/>
        <w:rPr>
          <w:b/>
          <w:color w:val="548DD4"/>
          <w:sz w:val="28"/>
        </w:rPr>
      </w:pPr>
    </w:p>
    <w:p w14:paraId="5C29DA9A" w14:textId="77777777" w:rsidR="003D099A" w:rsidRDefault="003D099A" w:rsidP="00C900BC">
      <w:pPr>
        <w:spacing w:after="0" w:line="240" w:lineRule="auto"/>
        <w:rPr>
          <w:b/>
          <w:color w:val="548DD4"/>
          <w:sz w:val="28"/>
        </w:rPr>
      </w:pPr>
    </w:p>
    <w:p w14:paraId="4CB423E8" w14:textId="77777777" w:rsidR="003D099A" w:rsidRDefault="003D099A" w:rsidP="00C900BC">
      <w:pPr>
        <w:spacing w:after="0" w:line="240" w:lineRule="auto"/>
        <w:rPr>
          <w:b/>
          <w:color w:val="548DD4"/>
          <w:sz w:val="28"/>
        </w:rPr>
      </w:pPr>
    </w:p>
    <w:p w14:paraId="35D24C94" w14:textId="77777777" w:rsidR="003D099A" w:rsidRDefault="003D099A" w:rsidP="00C900BC">
      <w:pPr>
        <w:spacing w:after="0" w:line="240" w:lineRule="auto"/>
        <w:rPr>
          <w:b/>
          <w:color w:val="548DD4"/>
          <w:sz w:val="28"/>
        </w:rPr>
      </w:pPr>
    </w:p>
    <w:p w14:paraId="5FD0A6AD" w14:textId="77777777" w:rsidR="003D099A" w:rsidRDefault="003D099A" w:rsidP="00C900BC">
      <w:pPr>
        <w:spacing w:after="0" w:line="240" w:lineRule="auto"/>
        <w:rPr>
          <w:b/>
          <w:color w:val="548DD4"/>
          <w:sz w:val="28"/>
        </w:rPr>
      </w:pPr>
    </w:p>
    <w:p w14:paraId="62971DAD" w14:textId="77777777" w:rsidR="003D099A" w:rsidRDefault="003D099A" w:rsidP="00C900BC">
      <w:pPr>
        <w:spacing w:after="0" w:line="240" w:lineRule="auto"/>
        <w:rPr>
          <w:b/>
          <w:color w:val="548DD4"/>
          <w:sz w:val="28"/>
        </w:rPr>
      </w:pPr>
    </w:p>
    <w:p w14:paraId="5A5A6617" w14:textId="77777777" w:rsidR="003D099A" w:rsidRDefault="003D099A" w:rsidP="00C900BC">
      <w:pPr>
        <w:spacing w:after="0" w:line="240" w:lineRule="auto"/>
        <w:rPr>
          <w:b/>
          <w:color w:val="548DD4"/>
          <w:sz w:val="28"/>
        </w:rPr>
      </w:pPr>
    </w:p>
    <w:p w14:paraId="590B5DF1" w14:textId="77777777" w:rsidR="003D099A" w:rsidRDefault="003D099A" w:rsidP="00C900BC">
      <w:pPr>
        <w:spacing w:after="0" w:line="240" w:lineRule="auto"/>
        <w:rPr>
          <w:b/>
          <w:color w:val="548DD4"/>
          <w:sz w:val="28"/>
        </w:rPr>
      </w:pPr>
    </w:p>
    <w:p w14:paraId="241FBB5F" w14:textId="77777777" w:rsidR="003D099A" w:rsidRDefault="003D099A" w:rsidP="00C900BC">
      <w:pPr>
        <w:spacing w:after="0" w:line="240" w:lineRule="auto"/>
        <w:rPr>
          <w:b/>
          <w:color w:val="548DD4"/>
          <w:sz w:val="28"/>
        </w:rPr>
      </w:pPr>
    </w:p>
    <w:p w14:paraId="7063F6AA" w14:textId="77777777" w:rsidR="003D099A" w:rsidRDefault="003D099A" w:rsidP="00C900BC">
      <w:pPr>
        <w:spacing w:after="0" w:line="240" w:lineRule="auto"/>
        <w:rPr>
          <w:b/>
          <w:color w:val="548DD4"/>
          <w:sz w:val="28"/>
        </w:rPr>
      </w:pPr>
    </w:p>
    <w:p w14:paraId="45FAB8B7" w14:textId="77777777" w:rsidR="003D099A" w:rsidRDefault="003D099A" w:rsidP="00C900BC">
      <w:pPr>
        <w:spacing w:after="0" w:line="240" w:lineRule="auto"/>
        <w:rPr>
          <w:b/>
          <w:color w:val="548DD4"/>
          <w:sz w:val="28"/>
        </w:rPr>
      </w:pPr>
    </w:p>
    <w:p w14:paraId="3E8D201E" w14:textId="77777777" w:rsidR="003D099A" w:rsidRDefault="003D099A" w:rsidP="00C900BC">
      <w:pPr>
        <w:spacing w:after="0" w:line="240" w:lineRule="auto"/>
        <w:rPr>
          <w:b/>
          <w:color w:val="548DD4"/>
          <w:sz w:val="28"/>
        </w:rPr>
      </w:pPr>
    </w:p>
    <w:p w14:paraId="4715FE5B" w14:textId="77777777" w:rsidR="003D099A" w:rsidRDefault="003D099A" w:rsidP="00C900BC">
      <w:pPr>
        <w:spacing w:after="0" w:line="240" w:lineRule="auto"/>
        <w:rPr>
          <w:b/>
          <w:color w:val="548DD4"/>
          <w:sz w:val="28"/>
        </w:rPr>
      </w:pPr>
    </w:p>
    <w:p w14:paraId="31CBD2A2" w14:textId="77777777" w:rsidR="003D099A" w:rsidRDefault="003D099A" w:rsidP="00C900BC">
      <w:pPr>
        <w:spacing w:after="0" w:line="240" w:lineRule="auto"/>
        <w:rPr>
          <w:b/>
          <w:color w:val="548DD4"/>
          <w:sz w:val="28"/>
        </w:rPr>
      </w:pPr>
    </w:p>
    <w:p w14:paraId="735C6811" w14:textId="77777777" w:rsidR="003D099A" w:rsidRDefault="003D099A" w:rsidP="00C900BC">
      <w:pPr>
        <w:spacing w:after="0" w:line="240" w:lineRule="auto"/>
        <w:rPr>
          <w:b/>
          <w:color w:val="548DD4"/>
          <w:sz w:val="28"/>
        </w:rPr>
      </w:pPr>
    </w:p>
    <w:p w14:paraId="3B113E80" w14:textId="77777777" w:rsidR="003D099A" w:rsidRDefault="003D099A" w:rsidP="00C900BC">
      <w:pPr>
        <w:spacing w:after="0" w:line="240" w:lineRule="auto"/>
        <w:rPr>
          <w:b/>
          <w:color w:val="548DD4"/>
          <w:sz w:val="28"/>
        </w:rPr>
      </w:pPr>
    </w:p>
    <w:p w14:paraId="1F9784C0" w14:textId="77777777" w:rsidR="003D099A" w:rsidRDefault="003D099A" w:rsidP="00C900BC">
      <w:pPr>
        <w:spacing w:after="0" w:line="240" w:lineRule="auto"/>
        <w:rPr>
          <w:b/>
          <w:color w:val="548DD4"/>
          <w:sz w:val="28"/>
        </w:rPr>
      </w:pPr>
    </w:p>
    <w:p w14:paraId="12CC81D6" w14:textId="77777777" w:rsidR="003D099A" w:rsidRDefault="003D099A" w:rsidP="00C900BC">
      <w:pPr>
        <w:spacing w:after="0" w:line="240" w:lineRule="auto"/>
        <w:rPr>
          <w:b/>
          <w:color w:val="548DD4"/>
          <w:sz w:val="28"/>
        </w:rPr>
      </w:pPr>
    </w:p>
    <w:p w14:paraId="4A9D982D" w14:textId="77777777" w:rsidR="003D099A" w:rsidRDefault="003D099A" w:rsidP="00C900BC">
      <w:pPr>
        <w:spacing w:after="0" w:line="240" w:lineRule="auto"/>
        <w:rPr>
          <w:b/>
          <w:color w:val="548DD4"/>
          <w:sz w:val="28"/>
        </w:rPr>
      </w:pPr>
    </w:p>
    <w:p w14:paraId="22198AF9" w14:textId="77777777" w:rsidR="00C900BC" w:rsidRPr="003D099A" w:rsidRDefault="00C900BC" w:rsidP="00C900BC">
      <w:pPr>
        <w:pStyle w:val="TOCHeading"/>
        <w:spacing w:line="240" w:lineRule="auto"/>
        <w:rPr>
          <w:color w:val="215E99" w:themeColor="text2" w:themeTint="BF"/>
        </w:rPr>
      </w:pPr>
      <w:r w:rsidRPr="003D099A">
        <w:rPr>
          <w:color w:val="215E99" w:themeColor="text2" w:themeTint="BF"/>
        </w:rPr>
        <w:t>Contents</w:t>
      </w:r>
    </w:p>
    <w:p w14:paraId="48F53D63" w14:textId="77777777" w:rsidR="00C900BC" w:rsidRPr="008743DC" w:rsidRDefault="00C900BC" w:rsidP="00C900BC">
      <w:pPr>
        <w:spacing w:line="240" w:lineRule="auto"/>
      </w:pPr>
    </w:p>
    <w:p w14:paraId="0340CB05" w14:textId="687FBEAB" w:rsidR="00400E1B" w:rsidRPr="00E90A6A" w:rsidRDefault="00C900BC" w:rsidP="041C28E3">
      <w:pPr>
        <w:pStyle w:val="TOC1"/>
        <w:tabs>
          <w:tab w:val="clear" w:pos="440"/>
          <w:tab w:val="clear" w:pos="10070"/>
          <w:tab w:val="left" w:pos="435"/>
          <w:tab w:val="right" w:leader="dot" w:pos="10065"/>
        </w:tabs>
      </w:pPr>
      <w:r w:rsidRPr="00E90A6A">
        <w:fldChar w:fldCharType="begin"/>
      </w:r>
      <w:r>
        <w:instrText>TOC \o "1-3" \z \u \h</w:instrText>
      </w:r>
      <w:r w:rsidRPr="00E90A6A">
        <w:fldChar w:fldCharType="separate"/>
      </w:r>
      <w:hyperlink w:anchor="_Toc297173816" w:history="1">
        <w:r w:rsidR="041C28E3">
          <w:t>1</w:t>
        </w:r>
        <w:r>
          <w:tab/>
        </w:r>
        <w:r w:rsidR="041C28E3">
          <w:t>Introduction</w:t>
        </w:r>
        <w:r>
          <w:tab/>
        </w:r>
        <w:r>
          <w:fldChar w:fldCharType="begin"/>
        </w:r>
        <w:r>
          <w:instrText>PAGEREF _Toc297173816 \h</w:instrText>
        </w:r>
        <w:r>
          <w:fldChar w:fldCharType="separate"/>
        </w:r>
        <w:r w:rsidR="041C28E3">
          <w:t>4</w:t>
        </w:r>
        <w:r>
          <w:fldChar w:fldCharType="end"/>
        </w:r>
      </w:hyperlink>
    </w:p>
    <w:p w14:paraId="67B9404D" w14:textId="2F01120F" w:rsidR="00400E1B" w:rsidRPr="00E90A6A" w:rsidRDefault="00400E1B" w:rsidP="041C28E3">
      <w:pPr>
        <w:pStyle w:val="TOC2"/>
        <w:tabs>
          <w:tab w:val="clear" w:pos="10070"/>
          <w:tab w:val="left" w:pos="660"/>
          <w:tab w:val="right" w:leader="dot" w:pos="10065"/>
        </w:tabs>
      </w:pPr>
      <w:hyperlink w:anchor="_Toc1796543958" w:history="1">
        <w:r w:rsidR="041C28E3">
          <w:t>1.1</w:t>
        </w:r>
        <w:r>
          <w:tab/>
        </w:r>
        <w:r w:rsidR="041C28E3">
          <w:t>Overview and Scope</w:t>
        </w:r>
        <w:r>
          <w:tab/>
        </w:r>
        <w:r>
          <w:fldChar w:fldCharType="begin"/>
        </w:r>
        <w:r>
          <w:instrText>PAGEREF _Toc1796543958 \h</w:instrText>
        </w:r>
        <w:r>
          <w:fldChar w:fldCharType="separate"/>
        </w:r>
        <w:r w:rsidR="041C28E3">
          <w:t>4</w:t>
        </w:r>
        <w:r>
          <w:fldChar w:fldCharType="end"/>
        </w:r>
      </w:hyperlink>
    </w:p>
    <w:p w14:paraId="48E4C0BC" w14:textId="10BD506A" w:rsidR="00400E1B" w:rsidRPr="00E90A6A" w:rsidRDefault="00400E1B" w:rsidP="041C28E3">
      <w:pPr>
        <w:pStyle w:val="TOC1"/>
        <w:tabs>
          <w:tab w:val="clear" w:pos="440"/>
          <w:tab w:val="clear" w:pos="10070"/>
          <w:tab w:val="left" w:pos="435"/>
          <w:tab w:val="right" w:leader="dot" w:pos="10065"/>
        </w:tabs>
      </w:pPr>
      <w:hyperlink w:anchor="_Toc607776213" w:history="1">
        <w:r w:rsidR="041C28E3">
          <w:t>2</w:t>
        </w:r>
        <w:r>
          <w:tab/>
        </w:r>
        <w:r w:rsidR="041C28E3">
          <w:t>Test Approach</w:t>
        </w:r>
        <w:r>
          <w:tab/>
        </w:r>
        <w:r>
          <w:fldChar w:fldCharType="begin"/>
        </w:r>
        <w:r>
          <w:instrText>PAGEREF _Toc607776213 \h</w:instrText>
        </w:r>
        <w:r>
          <w:fldChar w:fldCharType="separate"/>
        </w:r>
        <w:r w:rsidR="041C28E3">
          <w:t>4</w:t>
        </w:r>
        <w:r>
          <w:fldChar w:fldCharType="end"/>
        </w:r>
      </w:hyperlink>
    </w:p>
    <w:p w14:paraId="0AC2D952" w14:textId="64FFCAA1" w:rsidR="00400E1B" w:rsidRPr="00E90A6A" w:rsidRDefault="00400E1B" w:rsidP="041C28E3">
      <w:pPr>
        <w:pStyle w:val="TOC1"/>
        <w:tabs>
          <w:tab w:val="clear" w:pos="440"/>
          <w:tab w:val="clear" w:pos="10070"/>
          <w:tab w:val="left" w:pos="435"/>
          <w:tab w:val="right" w:leader="dot" w:pos="10065"/>
        </w:tabs>
      </w:pPr>
      <w:hyperlink w:anchor="_Toc510338505" w:history="1">
        <w:r w:rsidR="041C28E3">
          <w:t>3</w:t>
        </w:r>
        <w:r>
          <w:tab/>
        </w:r>
        <w:r w:rsidR="041C28E3">
          <w:t>Test Organization</w:t>
        </w:r>
        <w:r>
          <w:tab/>
        </w:r>
        <w:r>
          <w:fldChar w:fldCharType="begin"/>
        </w:r>
        <w:r>
          <w:instrText>PAGEREF _Toc510338505 \h</w:instrText>
        </w:r>
        <w:r>
          <w:fldChar w:fldCharType="separate"/>
        </w:r>
        <w:r w:rsidR="041C28E3">
          <w:t>5</w:t>
        </w:r>
        <w:r>
          <w:fldChar w:fldCharType="end"/>
        </w:r>
      </w:hyperlink>
    </w:p>
    <w:p w14:paraId="7017DD47" w14:textId="63C9F1E6" w:rsidR="00400E1B" w:rsidRPr="00E90A6A" w:rsidRDefault="00400E1B" w:rsidP="041C28E3">
      <w:pPr>
        <w:pStyle w:val="TOC2"/>
        <w:tabs>
          <w:tab w:val="clear" w:pos="10070"/>
          <w:tab w:val="left" w:pos="660"/>
          <w:tab w:val="right" w:leader="dot" w:pos="10065"/>
        </w:tabs>
      </w:pPr>
      <w:hyperlink w:anchor="_Toc886025513" w:history="1">
        <w:r w:rsidR="041C28E3">
          <w:t>3.1</w:t>
        </w:r>
        <w:r>
          <w:tab/>
        </w:r>
        <w:r w:rsidR="041C28E3">
          <w:t>Test Planning</w:t>
        </w:r>
        <w:r>
          <w:tab/>
        </w:r>
        <w:r>
          <w:fldChar w:fldCharType="begin"/>
        </w:r>
        <w:r>
          <w:instrText>PAGEREF _Toc886025513 \h</w:instrText>
        </w:r>
        <w:r>
          <w:fldChar w:fldCharType="separate"/>
        </w:r>
        <w:r w:rsidR="041C28E3">
          <w:t>5</w:t>
        </w:r>
        <w:r>
          <w:fldChar w:fldCharType="end"/>
        </w:r>
      </w:hyperlink>
    </w:p>
    <w:p w14:paraId="5E90D95D" w14:textId="4AC04B50" w:rsidR="00400E1B" w:rsidRPr="00E90A6A" w:rsidRDefault="00400E1B" w:rsidP="041C28E3">
      <w:pPr>
        <w:pStyle w:val="TOC2"/>
        <w:tabs>
          <w:tab w:val="clear" w:pos="10070"/>
          <w:tab w:val="left" w:pos="660"/>
          <w:tab w:val="right" w:leader="dot" w:pos="10065"/>
        </w:tabs>
      </w:pPr>
      <w:hyperlink w:anchor="_Toc390159511" w:history="1">
        <w:r w:rsidR="041C28E3">
          <w:t>3.2</w:t>
        </w:r>
        <w:r>
          <w:tab/>
        </w:r>
        <w:r w:rsidR="041C28E3">
          <w:t>Sanity Scenarios Verified</w:t>
        </w:r>
        <w:r>
          <w:tab/>
        </w:r>
        <w:r>
          <w:fldChar w:fldCharType="begin"/>
        </w:r>
        <w:r>
          <w:instrText>PAGEREF _Toc390159511 \h</w:instrText>
        </w:r>
        <w:r>
          <w:fldChar w:fldCharType="separate"/>
        </w:r>
        <w:r w:rsidR="041C28E3">
          <w:t>5</w:t>
        </w:r>
        <w:r>
          <w:fldChar w:fldCharType="end"/>
        </w:r>
      </w:hyperlink>
    </w:p>
    <w:p w14:paraId="75EFA644" w14:textId="7D01E6F9" w:rsidR="00400E1B" w:rsidRPr="00E90A6A" w:rsidRDefault="00400E1B" w:rsidP="041C28E3">
      <w:pPr>
        <w:pStyle w:val="TOC2"/>
        <w:tabs>
          <w:tab w:val="clear" w:pos="10070"/>
          <w:tab w:val="left" w:pos="660"/>
          <w:tab w:val="right" w:leader="dot" w:pos="10065"/>
        </w:tabs>
      </w:pPr>
      <w:hyperlink w:anchor="_Toc511955799" w:history="1">
        <w:r w:rsidR="041C28E3">
          <w:t>3.3</w:t>
        </w:r>
        <w:r>
          <w:tab/>
        </w:r>
        <w:r w:rsidR="041C28E3">
          <w:t>Test Environment</w:t>
        </w:r>
        <w:r>
          <w:tab/>
        </w:r>
        <w:r>
          <w:fldChar w:fldCharType="begin"/>
        </w:r>
        <w:r>
          <w:instrText>PAGEREF _Toc511955799 \h</w:instrText>
        </w:r>
        <w:r>
          <w:fldChar w:fldCharType="separate"/>
        </w:r>
        <w:r w:rsidR="041C28E3">
          <w:t>6</w:t>
        </w:r>
        <w:r>
          <w:fldChar w:fldCharType="end"/>
        </w:r>
      </w:hyperlink>
    </w:p>
    <w:p w14:paraId="05CA649C" w14:textId="2C3AFCED" w:rsidR="00400E1B" w:rsidRPr="00E90A6A" w:rsidRDefault="00400E1B" w:rsidP="041C28E3">
      <w:pPr>
        <w:pStyle w:val="TOC1"/>
        <w:tabs>
          <w:tab w:val="clear" w:pos="440"/>
          <w:tab w:val="clear" w:pos="10070"/>
          <w:tab w:val="left" w:pos="435"/>
          <w:tab w:val="right" w:leader="dot" w:pos="10065"/>
        </w:tabs>
      </w:pPr>
      <w:hyperlink w:anchor="_Toc567936495" w:history="1">
        <w:r w:rsidR="041C28E3">
          <w:t>4</w:t>
        </w:r>
        <w:r>
          <w:tab/>
        </w:r>
        <w:r w:rsidR="041C28E3">
          <w:t>Test Execution Report</w:t>
        </w:r>
        <w:r>
          <w:tab/>
        </w:r>
        <w:r>
          <w:fldChar w:fldCharType="begin"/>
        </w:r>
        <w:r>
          <w:instrText>PAGEREF _Toc567936495 \h</w:instrText>
        </w:r>
        <w:r>
          <w:fldChar w:fldCharType="separate"/>
        </w:r>
        <w:r w:rsidR="041C28E3">
          <w:t>9</w:t>
        </w:r>
        <w:r>
          <w:fldChar w:fldCharType="end"/>
        </w:r>
      </w:hyperlink>
    </w:p>
    <w:p w14:paraId="40826959" w14:textId="368F0794" w:rsidR="00400E1B" w:rsidRPr="00E90A6A" w:rsidRDefault="00400E1B" w:rsidP="041C28E3">
      <w:pPr>
        <w:pStyle w:val="TOC2"/>
        <w:tabs>
          <w:tab w:val="clear" w:pos="10070"/>
          <w:tab w:val="left" w:pos="660"/>
          <w:tab w:val="right" w:leader="dot" w:pos="10065"/>
        </w:tabs>
      </w:pPr>
      <w:hyperlink w:anchor="_Toc1828877842" w:history="1">
        <w:r w:rsidR="041C28E3">
          <w:t>4.1</w:t>
        </w:r>
        <w:r>
          <w:tab/>
        </w:r>
        <w:r w:rsidR="041C28E3">
          <w:t>Test case execution summary</w:t>
        </w:r>
        <w:r>
          <w:tab/>
        </w:r>
        <w:r>
          <w:fldChar w:fldCharType="begin"/>
        </w:r>
        <w:r>
          <w:instrText>PAGEREF _Toc1828877842 \h</w:instrText>
        </w:r>
        <w:r>
          <w:fldChar w:fldCharType="separate"/>
        </w:r>
        <w:r w:rsidR="041C28E3">
          <w:t>9</w:t>
        </w:r>
        <w:r>
          <w:fldChar w:fldCharType="end"/>
        </w:r>
      </w:hyperlink>
    </w:p>
    <w:p w14:paraId="66104968" w14:textId="767466CA" w:rsidR="00400E1B" w:rsidRPr="00E90A6A" w:rsidRDefault="00400E1B" w:rsidP="041C28E3">
      <w:pPr>
        <w:pStyle w:val="TOC2"/>
        <w:tabs>
          <w:tab w:val="clear" w:pos="10070"/>
          <w:tab w:val="left" w:pos="660"/>
          <w:tab w:val="right" w:leader="dot" w:pos="10065"/>
        </w:tabs>
      </w:pPr>
      <w:hyperlink w:anchor="_Toc1187894504" w:history="1">
        <w:r w:rsidR="041C28E3">
          <w:t>4.2</w:t>
        </w:r>
        <w:r>
          <w:tab/>
        </w:r>
        <w:r w:rsidR="041C28E3">
          <w:t>Automation Results</w:t>
        </w:r>
        <w:r>
          <w:tab/>
        </w:r>
        <w:r>
          <w:fldChar w:fldCharType="begin"/>
        </w:r>
        <w:r>
          <w:instrText>PAGEREF _Toc1187894504 \h</w:instrText>
        </w:r>
        <w:r>
          <w:fldChar w:fldCharType="separate"/>
        </w:r>
        <w:r w:rsidR="041C28E3">
          <w:t>10</w:t>
        </w:r>
        <w:r>
          <w:fldChar w:fldCharType="end"/>
        </w:r>
      </w:hyperlink>
    </w:p>
    <w:p w14:paraId="19DCFEF7" w14:textId="1605CC0C" w:rsidR="00400E1B" w:rsidRPr="00E90A6A" w:rsidRDefault="00400E1B" w:rsidP="041C28E3">
      <w:pPr>
        <w:pStyle w:val="TOC2"/>
        <w:tabs>
          <w:tab w:val="clear" w:pos="10070"/>
          <w:tab w:val="right" w:leader="dot" w:pos="10065"/>
        </w:tabs>
      </w:pPr>
      <w:hyperlink w:anchor="_Toc1447848434" w:history="1">
        <w:r w:rsidR="041C28E3">
          <w:t>Detailed Test metrics</w:t>
        </w:r>
        <w:r>
          <w:tab/>
        </w:r>
        <w:r>
          <w:fldChar w:fldCharType="begin"/>
        </w:r>
        <w:r>
          <w:instrText>PAGEREF _Toc1447848434 \h</w:instrText>
        </w:r>
        <w:r>
          <w:fldChar w:fldCharType="separate"/>
        </w:r>
        <w:r w:rsidR="041C28E3">
          <w:t>10</w:t>
        </w:r>
        <w:r>
          <w:fldChar w:fldCharType="end"/>
        </w:r>
      </w:hyperlink>
    </w:p>
    <w:p w14:paraId="4E2DF796" w14:textId="4DF93250" w:rsidR="00400E1B" w:rsidRPr="00E90A6A" w:rsidRDefault="00400E1B" w:rsidP="041C28E3">
      <w:pPr>
        <w:pStyle w:val="TOC1"/>
        <w:tabs>
          <w:tab w:val="clear" w:pos="440"/>
          <w:tab w:val="clear" w:pos="10070"/>
          <w:tab w:val="left" w:pos="435"/>
          <w:tab w:val="right" w:leader="dot" w:pos="10065"/>
        </w:tabs>
      </w:pPr>
      <w:hyperlink w:anchor="_Toc548529080" w:history="1">
        <w:r w:rsidR="041C28E3">
          <w:t>5</w:t>
        </w:r>
        <w:r>
          <w:tab/>
        </w:r>
        <w:r w:rsidR="041C28E3">
          <w:t>Test Execution Report</w:t>
        </w:r>
        <w:r>
          <w:tab/>
        </w:r>
        <w:r>
          <w:fldChar w:fldCharType="begin"/>
        </w:r>
        <w:r>
          <w:instrText>PAGEREF _Toc548529080 \h</w:instrText>
        </w:r>
        <w:r>
          <w:fldChar w:fldCharType="separate"/>
        </w:r>
        <w:r w:rsidR="041C28E3">
          <w:t>10</w:t>
        </w:r>
        <w:r>
          <w:fldChar w:fldCharType="end"/>
        </w:r>
      </w:hyperlink>
    </w:p>
    <w:p w14:paraId="548015A0" w14:textId="49CFDAF2" w:rsidR="00400E1B" w:rsidRPr="00E90A6A" w:rsidRDefault="00400E1B" w:rsidP="041C28E3">
      <w:pPr>
        <w:pStyle w:val="TOC1"/>
        <w:tabs>
          <w:tab w:val="clear" w:pos="10070"/>
          <w:tab w:val="right" w:leader="dot" w:pos="10065"/>
        </w:tabs>
      </w:pPr>
      <w:hyperlink w:anchor="_Toc1653581865" w:history="1">
        <w:r w:rsidR="041C28E3">
          <w:t>5.1 Browser compatibility evaluations</w:t>
        </w:r>
        <w:r>
          <w:tab/>
        </w:r>
        <w:r>
          <w:fldChar w:fldCharType="begin"/>
        </w:r>
        <w:r>
          <w:instrText>PAGEREF _Toc1653581865 \h</w:instrText>
        </w:r>
        <w:r>
          <w:fldChar w:fldCharType="separate"/>
        </w:r>
        <w:r w:rsidR="041C28E3">
          <w:t>11</w:t>
        </w:r>
        <w:r>
          <w:fldChar w:fldCharType="end"/>
        </w:r>
      </w:hyperlink>
    </w:p>
    <w:p w14:paraId="50CA76B0" w14:textId="44562FEC" w:rsidR="00400E1B" w:rsidRPr="00E90A6A" w:rsidRDefault="00400E1B" w:rsidP="041C28E3">
      <w:pPr>
        <w:pStyle w:val="TOC1"/>
        <w:tabs>
          <w:tab w:val="clear" w:pos="10070"/>
          <w:tab w:val="right" w:leader="dot" w:pos="10065"/>
        </w:tabs>
      </w:pPr>
      <w:hyperlink w:anchor="_Toc48413567" w:history="1">
        <w:r w:rsidR="041C28E3">
          <w:t>5.2 Screen sizes used for UI responsiveness validation</w:t>
        </w:r>
        <w:r>
          <w:tab/>
        </w:r>
        <w:r>
          <w:fldChar w:fldCharType="begin"/>
        </w:r>
        <w:r>
          <w:instrText>PAGEREF _Toc48413567 \h</w:instrText>
        </w:r>
        <w:r>
          <w:fldChar w:fldCharType="separate"/>
        </w:r>
        <w:r w:rsidR="041C28E3">
          <w:t>11</w:t>
        </w:r>
        <w:r>
          <w:fldChar w:fldCharType="end"/>
        </w:r>
      </w:hyperlink>
    </w:p>
    <w:p w14:paraId="0238166F" w14:textId="30753468" w:rsidR="00400E1B" w:rsidRPr="00E90A6A" w:rsidRDefault="00400E1B" w:rsidP="041C28E3">
      <w:pPr>
        <w:pStyle w:val="TOC1"/>
        <w:tabs>
          <w:tab w:val="clear" w:pos="440"/>
          <w:tab w:val="clear" w:pos="10070"/>
          <w:tab w:val="left" w:pos="435"/>
          <w:tab w:val="right" w:leader="dot" w:pos="10065"/>
        </w:tabs>
      </w:pPr>
      <w:hyperlink w:anchor="_Toc278857448" w:history="1">
        <w:r w:rsidR="041C28E3">
          <w:t>6</w:t>
        </w:r>
        <w:r>
          <w:tab/>
        </w:r>
        <w:r w:rsidR="041C28E3">
          <w:t>Feature Health</w:t>
        </w:r>
        <w:r>
          <w:tab/>
        </w:r>
        <w:r>
          <w:fldChar w:fldCharType="begin"/>
        </w:r>
        <w:r>
          <w:instrText>PAGEREF _Toc278857448 \h</w:instrText>
        </w:r>
        <w:r>
          <w:fldChar w:fldCharType="separate"/>
        </w:r>
        <w:r w:rsidR="041C28E3">
          <w:t>11</w:t>
        </w:r>
        <w:r>
          <w:fldChar w:fldCharType="end"/>
        </w:r>
      </w:hyperlink>
    </w:p>
    <w:p w14:paraId="3CC1414B" w14:textId="671F6BF9" w:rsidR="00400E1B" w:rsidRPr="00E90A6A" w:rsidRDefault="00400E1B" w:rsidP="041C28E3">
      <w:pPr>
        <w:pStyle w:val="TOC1"/>
        <w:tabs>
          <w:tab w:val="clear" w:pos="10070"/>
          <w:tab w:val="right" w:leader="dot" w:pos="10065"/>
        </w:tabs>
      </w:pPr>
      <w:hyperlink w:anchor="_Toc1384048645" w:history="1">
        <w:r w:rsidR="041C28E3">
          <w:t>Sonar Report</w:t>
        </w:r>
        <w:r>
          <w:tab/>
        </w:r>
        <w:r>
          <w:fldChar w:fldCharType="begin"/>
        </w:r>
        <w:r>
          <w:instrText>PAGEREF _Toc1384048645 \h</w:instrText>
        </w:r>
        <w:r>
          <w:fldChar w:fldCharType="separate"/>
        </w:r>
        <w:r w:rsidR="041C28E3">
          <w:t>13</w:t>
        </w:r>
        <w:r>
          <w:fldChar w:fldCharType="end"/>
        </w:r>
      </w:hyperlink>
    </w:p>
    <w:p w14:paraId="5CF2B117" w14:textId="0E6822B6" w:rsidR="00400E1B" w:rsidRPr="00E90A6A" w:rsidRDefault="00400E1B" w:rsidP="041C28E3">
      <w:pPr>
        <w:pStyle w:val="TOC1"/>
        <w:tabs>
          <w:tab w:val="clear" w:pos="440"/>
          <w:tab w:val="clear" w:pos="10070"/>
          <w:tab w:val="left" w:pos="435"/>
          <w:tab w:val="right" w:leader="dot" w:pos="10065"/>
        </w:tabs>
      </w:pPr>
      <w:hyperlink w:anchor="_Toc980841453" w:history="1">
        <w:r w:rsidR="041C28E3">
          <w:t>7</w:t>
        </w:r>
        <w:r>
          <w:tab/>
        </w:r>
        <w:r w:rsidR="041C28E3">
          <w:t>Conclusion</w:t>
        </w:r>
        <w:r>
          <w:tab/>
        </w:r>
        <w:r>
          <w:fldChar w:fldCharType="begin"/>
        </w:r>
        <w:r>
          <w:instrText>PAGEREF _Toc980841453 \h</w:instrText>
        </w:r>
        <w:r>
          <w:fldChar w:fldCharType="separate"/>
        </w:r>
        <w:r w:rsidR="041C28E3">
          <w:t>13</w:t>
        </w:r>
        <w:r>
          <w:fldChar w:fldCharType="end"/>
        </w:r>
      </w:hyperlink>
    </w:p>
    <w:p w14:paraId="65809DD7" w14:textId="12063255" w:rsidR="00400E1B" w:rsidRPr="00E90A6A" w:rsidRDefault="00400E1B" w:rsidP="041C28E3">
      <w:pPr>
        <w:pStyle w:val="TOC2"/>
        <w:tabs>
          <w:tab w:val="clear" w:pos="10070"/>
          <w:tab w:val="left" w:pos="660"/>
          <w:tab w:val="right" w:leader="dot" w:pos="10065"/>
        </w:tabs>
      </w:pPr>
      <w:hyperlink w:anchor="_Toc691451543" w:history="1">
        <w:r w:rsidR="041C28E3">
          <w:t>7.1</w:t>
        </w:r>
        <w:r>
          <w:tab/>
        </w:r>
        <w:r w:rsidR="041C28E3">
          <w:t>QA Approval</w:t>
        </w:r>
        <w:r>
          <w:tab/>
        </w:r>
        <w:r>
          <w:fldChar w:fldCharType="begin"/>
        </w:r>
        <w:r>
          <w:instrText>PAGEREF _Toc691451543 \h</w:instrText>
        </w:r>
        <w:r>
          <w:fldChar w:fldCharType="separate"/>
        </w:r>
        <w:r w:rsidR="041C28E3">
          <w:t>13</w:t>
        </w:r>
        <w:r>
          <w:fldChar w:fldCharType="end"/>
        </w:r>
      </w:hyperlink>
    </w:p>
    <w:p w14:paraId="12341CD2" w14:textId="54460866" w:rsidR="00400E1B" w:rsidRPr="00E90A6A" w:rsidRDefault="00400E1B" w:rsidP="041C28E3">
      <w:pPr>
        <w:pStyle w:val="TOC1"/>
        <w:tabs>
          <w:tab w:val="clear" w:pos="10070"/>
          <w:tab w:val="right" w:leader="dot" w:pos="10065"/>
        </w:tabs>
      </w:pPr>
      <w:hyperlink w:anchor="_Toc1541031409" w:history="1">
        <w:r w:rsidR="041C28E3">
          <w:t>Appendix</w:t>
        </w:r>
        <w:r>
          <w:tab/>
        </w:r>
        <w:r>
          <w:fldChar w:fldCharType="begin"/>
        </w:r>
        <w:r>
          <w:instrText>PAGEREF _Toc1541031409 \h</w:instrText>
        </w:r>
        <w:r>
          <w:fldChar w:fldCharType="separate"/>
        </w:r>
        <w:r w:rsidR="041C28E3">
          <w:t>14</w:t>
        </w:r>
        <w:r>
          <w:fldChar w:fldCharType="end"/>
        </w:r>
      </w:hyperlink>
    </w:p>
    <w:p w14:paraId="7442645A" w14:textId="41B35097" w:rsidR="00400E1B" w:rsidRPr="00E90A6A" w:rsidRDefault="00400E1B" w:rsidP="041C28E3">
      <w:pPr>
        <w:pStyle w:val="TOC2"/>
        <w:tabs>
          <w:tab w:val="clear" w:pos="10070"/>
          <w:tab w:val="left" w:pos="660"/>
          <w:tab w:val="right" w:leader="dot" w:pos="10065"/>
        </w:tabs>
      </w:pPr>
      <w:hyperlink w:anchor="_Toc1012051300" w:history="1">
        <w:r w:rsidR="041C28E3">
          <w:t>7.2</w:t>
        </w:r>
        <w:r>
          <w:tab/>
        </w:r>
        <w:r w:rsidR="041C28E3">
          <w:t>Appendix A: Versions</w:t>
        </w:r>
        <w:r>
          <w:tab/>
        </w:r>
        <w:r>
          <w:fldChar w:fldCharType="begin"/>
        </w:r>
        <w:r>
          <w:instrText>PAGEREF _Toc1012051300 \h</w:instrText>
        </w:r>
        <w:r>
          <w:fldChar w:fldCharType="separate"/>
        </w:r>
        <w:r w:rsidR="041C28E3">
          <w:t>14</w:t>
        </w:r>
        <w:r>
          <w:fldChar w:fldCharType="end"/>
        </w:r>
      </w:hyperlink>
    </w:p>
    <w:p w14:paraId="3210B626" w14:textId="10A069D2" w:rsidR="00400E1B" w:rsidRPr="00E90A6A" w:rsidRDefault="00400E1B" w:rsidP="041C28E3">
      <w:pPr>
        <w:pStyle w:val="TOC2"/>
        <w:tabs>
          <w:tab w:val="clear" w:pos="10070"/>
          <w:tab w:val="left" w:pos="660"/>
          <w:tab w:val="right" w:leader="dot" w:pos="10065"/>
        </w:tabs>
      </w:pPr>
      <w:hyperlink w:anchor="_Toc15757313" w:history="1">
        <w:r w:rsidR="041C28E3">
          <w:t>7.3</w:t>
        </w:r>
        <w:r>
          <w:tab/>
        </w:r>
        <w:r w:rsidR="041C28E3">
          <w:t>Appendix B: Acronyms</w:t>
        </w:r>
        <w:r>
          <w:tab/>
        </w:r>
        <w:r>
          <w:fldChar w:fldCharType="begin"/>
        </w:r>
        <w:r>
          <w:instrText>PAGEREF _Toc15757313 \h</w:instrText>
        </w:r>
        <w:r>
          <w:fldChar w:fldCharType="separate"/>
        </w:r>
        <w:r w:rsidR="041C28E3">
          <w:t>15</w:t>
        </w:r>
        <w:r>
          <w:fldChar w:fldCharType="end"/>
        </w:r>
      </w:hyperlink>
    </w:p>
    <w:p w14:paraId="20B0743D" w14:textId="77777777" w:rsidR="00C900BC" w:rsidRDefault="00C900BC" w:rsidP="00C900BC">
      <w:pPr>
        <w:spacing w:after="0" w:line="240" w:lineRule="auto"/>
      </w:pPr>
      <w:r w:rsidRPr="00E90A6A">
        <w:fldChar w:fldCharType="end"/>
      </w:r>
    </w:p>
    <w:p w14:paraId="2C67FB7D" w14:textId="77777777" w:rsidR="00C900BC" w:rsidRDefault="00C900BC" w:rsidP="00C900BC">
      <w:pPr>
        <w:spacing w:after="0" w:line="240" w:lineRule="auto"/>
        <w:jc w:val="left"/>
      </w:pPr>
      <w:r>
        <w:br w:type="page"/>
      </w:r>
    </w:p>
    <w:p w14:paraId="7EF52B5B" w14:textId="77777777" w:rsidR="004149AE" w:rsidRDefault="004149AE" w:rsidP="00C900BC">
      <w:pPr>
        <w:spacing w:after="0" w:line="240" w:lineRule="auto"/>
        <w:jc w:val="left"/>
        <w:rPr>
          <w:rFonts w:ascii="Cambria" w:eastAsia="Times New Roman" w:hAnsi="Cambria"/>
          <w:b/>
          <w:bCs/>
          <w:color w:val="365F91"/>
          <w:sz w:val="28"/>
          <w:szCs w:val="28"/>
          <w:lang w:bidi="en-US"/>
        </w:rPr>
      </w:pPr>
    </w:p>
    <w:p w14:paraId="2C27AE26" w14:textId="77777777" w:rsidR="00C900BC" w:rsidRPr="000E0F00" w:rsidRDefault="00C900BC" w:rsidP="00C900BC">
      <w:pPr>
        <w:pStyle w:val="Heading1"/>
        <w:numPr>
          <w:ilvl w:val="0"/>
          <w:numId w:val="10"/>
        </w:numPr>
        <w:spacing w:before="240" w:line="256" w:lineRule="auto"/>
        <w:ind w:left="720" w:hanging="360"/>
        <w:jc w:val="left"/>
      </w:pPr>
      <w:bookmarkStart w:id="0" w:name="_Toc297173816"/>
      <w:r>
        <w:t>Introduction</w:t>
      </w:r>
      <w:bookmarkEnd w:id="0"/>
    </w:p>
    <w:p w14:paraId="0950A314" w14:textId="77777777" w:rsidR="008A4953" w:rsidRPr="000E0F00" w:rsidRDefault="008A4953" w:rsidP="041C28E3">
      <w:pPr>
        <w:pStyle w:val="NormalWeb"/>
        <w:spacing w:before="0" w:beforeAutospacing="0" w:after="120" w:afterAutospacing="0"/>
        <w:ind w:left="431"/>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The Partner Management System Revamp testing scope includes the following: Features: MISP Partner, ABIS Partner, Authentication Partner, Device Partner, FTM Partner, Credential Partner, Manual Adjudication Partner, Online Verification Partner, MISP Partner, ABIS Partner, Partner Admin, Certificate Trust Store, Partners, Policies, Partner-Policy Linking, SBI-Device, FTM Chip, Authentication Services, User Profile, User Dashboard, Root CA Certificate expiry notifications, Intermediate Certificate expiry notifications, Partner Certificate expiry notifications, API Key expiry notifications, FTM Chip expiry notifications, SBI ID expiry notifications, and Weekly Summary notifications for Partner Certificate, API Key, FTM Chip, and SBI ID expiry.</w:t>
      </w:r>
    </w:p>
    <w:p w14:paraId="758CDD60" w14:textId="77777777" w:rsidR="00756182" w:rsidRPr="000E0F00" w:rsidRDefault="00756182" w:rsidP="00B42ED6">
      <w:pPr>
        <w:pStyle w:val="Heading2"/>
        <w:numPr>
          <w:ilvl w:val="1"/>
          <w:numId w:val="10"/>
        </w:numPr>
        <w:spacing w:before="120" w:line="257" w:lineRule="auto"/>
        <w:ind w:left="1434" w:hanging="357"/>
        <w:jc w:val="left"/>
      </w:pPr>
      <w:bookmarkStart w:id="1" w:name="_Toc1796543958"/>
      <w:r>
        <w:t>Overview and Scope</w:t>
      </w:r>
      <w:bookmarkEnd w:id="1"/>
    </w:p>
    <w:p w14:paraId="3815A509" w14:textId="77777777" w:rsidR="004814EF" w:rsidRPr="00797E16" w:rsidRDefault="004814EF" w:rsidP="041C28E3">
      <w:pPr>
        <w:pStyle w:val="NormalWeb"/>
        <w:ind w:left="432"/>
        <w:jc w:val="both"/>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The scope of testing defines the boundaries, functionalities, and features that will be tested for the Partner Management System (PMS) Revamp. This ensures comprehensive validation of critical workflows while clearly identifying what is included and excluded from testing.</w:t>
      </w:r>
    </w:p>
    <w:p w14:paraId="3169192C" w14:textId="77777777" w:rsidR="004814EF" w:rsidRPr="000E0F00" w:rsidRDefault="004814EF" w:rsidP="041C28E3">
      <w:pPr>
        <w:pStyle w:val="NormalWeb"/>
        <w:ind w:left="432"/>
        <w:jc w:val="both"/>
        <w:rPr>
          <w:rFonts w:asciiTheme="minorHAnsi" w:eastAsiaTheme="minorEastAsia" w:hAnsiTheme="minorHAnsi" w:cstheme="minorBidi"/>
          <w:lang w:val="en-IN"/>
        </w:rPr>
      </w:pPr>
      <w:r w:rsidRPr="041C28E3">
        <w:rPr>
          <w:rFonts w:asciiTheme="minorHAnsi" w:eastAsiaTheme="minorEastAsia" w:hAnsiTheme="minorHAnsi" w:cstheme="minorBidi"/>
          <w:sz w:val="22"/>
          <w:szCs w:val="22"/>
          <w:lang w:val="en-IN"/>
        </w:rPr>
        <w:t>Functional Features: MISP Partner, ABIS Partner, Authentication Partner, Device Partner, FTM Partner, Credential Partner, Manual Adjudication Partner, Online Verification Partner, Partner Admin, Certificate Trust Store, Partners, Policies, Partner–Policy Linking, SBI–Device Mapping, FTM Chip, Authentication Services, User Profile, User Dashboard</w:t>
      </w:r>
      <w:r w:rsidRPr="041C28E3">
        <w:rPr>
          <w:rFonts w:asciiTheme="minorHAnsi" w:eastAsiaTheme="minorEastAsia" w:hAnsiTheme="minorHAnsi" w:cstheme="minorBidi"/>
          <w:lang w:val="en-IN"/>
        </w:rPr>
        <w:t>.</w:t>
      </w:r>
    </w:p>
    <w:p w14:paraId="27F76ABA" w14:textId="77777777" w:rsidR="004814EF" w:rsidRPr="000E0F00" w:rsidRDefault="004814EF" w:rsidP="041C28E3">
      <w:pPr>
        <w:pStyle w:val="NormalWeb"/>
        <w:ind w:left="432"/>
        <w:jc w:val="both"/>
        <w:rPr>
          <w:rFonts w:asciiTheme="minorHAnsi" w:eastAsiaTheme="minorEastAsia" w:hAnsiTheme="minorHAnsi" w:cstheme="minorBidi"/>
          <w:lang w:val="en-IN"/>
        </w:rPr>
      </w:pPr>
      <w:r w:rsidRPr="041C28E3">
        <w:rPr>
          <w:rFonts w:asciiTheme="minorHAnsi" w:eastAsiaTheme="minorEastAsia" w:hAnsiTheme="minorHAnsi" w:cstheme="minorBidi"/>
          <w:lang w:val="en-IN"/>
        </w:rPr>
        <w:t xml:space="preserve">Cross-Platform Support: </w:t>
      </w:r>
    </w:p>
    <w:p w14:paraId="59C62ED2" w14:textId="77777777" w:rsidR="004814EF" w:rsidRPr="00797E16" w:rsidRDefault="004814EF" w:rsidP="041C28E3">
      <w:pPr>
        <w:pStyle w:val="NormalWeb"/>
        <w:numPr>
          <w:ilvl w:val="0"/>
          <w:numId w:val="37"/>
        </w:numPr>
        <w:jc w:val="both"/>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Multilingual: English, Arabic, French</w:t>
      </w:r>
    </w:p>
    <w:p w14:paraId="22FF128C" w14:textId="77777777" w:rsidR="004814EF" w:rsidRPr="00797E16" w:rsidRDefault="004814EF" w:rsidP="041C28E3">
      <w:pPr>
        <w:pStyle w:val="NormalWeb"/>
        <w:numPr>
          <w:ilvl w:val="0"/>
          <w:numId w:val="37"/>
        </w:numPr>
        <w:jc w:val="both"/>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Multi-Browser: Edge, Firefox, Chrome</w:t>
      </w:r>
    </w:p>
    <w:p w14:paraId="2E7739AF" w14:textId="77777777" w:rsidR="004814EF" w:rsidRPr="00797E16" w:rsidRDefault="004814EF" w:rsidP="041C28E3">
      <w:pPr>
        <w:pStyle w:val="NormalWeb"/>
        <w:numPr>
          <w:ilvl w:val="0"/>
          <w:numId w:val="37"/>
        </w:numPr>
        <w:jc w:val="both"/>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Devices: Windows, Mac, Tablet, Extra-large screens</w:t>
      </w:r>
    </w:p>
    <w:p w14:paraId="2EECCA96" w14:textId="77777777" w:rsidR="004814EF" w:rsidRPr="00797E16" w:rsidRDefault="004814EF" w:rsidP="041C28E3">
      <w:pPr>
        <w:pStyle w:val="NormalWeb"/>
        <w:numPr>
          <w:ilvl w:val="0"/>
          <w:numId w:val="37"/>
        </w:numPr>
        <w:jc w:val="both"/>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Testing Types: Sanity, Regression Testing and Integration Testing</w:t>
      </w:r>
    </w:p>
    <w:p w14:paraId="4D24B86E" w14:textId="77777777" w:rsidR="004814EF" w:rsidRPr="000E0F00" w:rsidRDefault="004814EF" w:rsidP="041C28E3">
      <w:pPr>
        <w:pStyle w:val="NormalWeb"/>
        <w:numPr>
          <w:ilvl w:val="0"/>
          <w:numId w:val="37"/>
        </w:numPr>
        <w:jc w:val="both"/>
        <w:rPr>
          <w:rFonts w:asciiTheme="minorHAnsi" w:eastAsiaTheme="minorEastAsia" w:hAnsiTheme="minorHAnsi" w:cstheme="minorBidi"/>
          <w:lang w:val="en-IN"/>
        </w:rPr>
      </w:pPr>
      <w:r w:rsidRPr="041C28E3">
        <w:rPr>
          <w:rFonts w:asciiTheme="minorHAnsi" w:eastAsiaTheme="minorEastAsia" w:hAnsiTheme="minorHAnsi" w:cstheme="minorBidi"/>
          <w:sz w:val="22"/>
          <w:szCs w:val="22"/>
          <w:lang w:val="en-IN"/>
        </w:rPr>
        <w:t>Cross-browser and cross-device compatibility testing</w:t>
      </w:r>
      <w:r w:rsidRPr="041C28E3">
        <w:rPr>
          <w:rFonts w:asciiTheme="minorHAnsi" w:eastAsiaTheme="minorEastAsia" w:hAnsiTheme="minorHAnsi" w:cstheme="minorBidi"/>
          <w:lang w:val="en-IN"/>
        </w:rPr>
        <w:t>.</w:t>
      </w:r>
    </w:p>
    <w:p w14:paraId="14C428EF" w14:textId="77777777" w:rsidR="00C900BC" w:rsidRPr="000E0F00" w:rsidRDefault="00C900BC" w:rsidP="00C900BC">
      <w:pPr>
        <w:pStyle w:val="Heading1"/>
        <w:numPr>
          <w:ilvl w:val="0"/>
          <w:numId w:val="10"/>
        </w:numPr>
        <w:spacing w:before="120" w:line="256" w:lineRule="auto"/>
        <w:ind w:left="720" w:hanging="360"/>
        <w:jc w:val="left"/>
      </w:pPr>
      <w:bookmarkStart w:id="2" w:name="_Toc607776213"/>
      <w:r>
        <w:t>Test Approach</w:t>
      </w:r>
      <w:bookmarkEnd w:id="2"/>
    </w:p>
    <w:p w14:paraId="44630B8D" w14:textId="77777777" w:rsidR="0016147C" w:rsidRPr="000E0F00" w:rsidRDefault="00CE0D0F" w:rsidP="041C28E3">
      <w:pPr>
        <w:pStyle w:val="NormalWeb"/>
        <w:ind w:left="432"/>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 xml:space="preserve">The scope of testing is to verify fitment to the specification from the perspective of  </w:t>
      </w:r>
    </w:p>
    <w:p w14:paraId="26BEF8F1" w14:textId="77777777" w:rsidR="003543DC" w:rsidRPr="000E0F00" w:rsidRDefault="008654CA" w:rsidP="041C28E3">
      <w:pPr>
        <w:spacing w:after="0" w:line="240" w:lineRule="auto"/>
        <w:ind w:firstLine="360"/>
        <w:rPr>
          <w:rFonts w:eastAsiaTheme="minorEastAsia" w:cstheme="minorBidi"/>
        </w:rPr>
      </w:pPr>
      <w:r w:rsidRPr="041C28E3">
        <w:rPr>
          <w:rFonts w:asciiTheme="majorHAnsi" w:hAnsiTheme="majorHAnsi"/>
        </w:rPr>
        <w:fldChar w:fldCharType="begin">
          <w:ffData>
            <w:name w:val="Check1"/>
            <w:enabled/>
            <w:calcOnExit w:val="0"/>
            <w:checkBox>
              <w:sizeAuto/>
              <w:default w:val="1"/>
            </w:checkBox>
          </w:ffData>
        </w:fldChar>
      </w:r>
      <w:bookmarkStart w:id="3" w:name="Check1"/>
      <w:r w:rsidRPr="041C28E3">
        <w:rPr>
          <w:rFonts w:asciiTheme="majorHAnsi" w:hAnsiTheme="majorHAnsi"/>
        </w:rPr>
        <w:instrText xml:space="preserve"> FORMCHECKBOX </w:instrText>
      </w:r>
      <w:r w:rsidRPr="041C28E3">
        <w:rPr>
          <w:rFonts w:asciiTheme="majorHAnsi" w:hAnsiTheme="majorHAnsi"/>
        </w:rPr>
      </w:r>
      <w:r w:rsidRPr="041C28E3">
        <w:rPr>
          <w:rFonts w:asciiTheme="majorHAnsi" w:hAnsiTheme="majorHAnsi"/>
        </w:rPr>
        <w:fldChar w:fldCharType="separate"/>
      </w:r>
      <w:r w:rsidRPr="041C28E3">
        <w:rPr>
          <w:rFonts w:asciiTheme="majorHAnsi" w:hAnsiTheme="majorHAnsi"/>
        </w:rPr>
        <w:fldChar w:fldCharType="end"/>
      </w:r>
      <w:bookmarkEnd w:id="3"/>
      <w:r w:rsidR="003543DC" w:rsidRPr="041C28E3">
        <w:rPr>
          <w:rFonts w:eastAsiaTheme="minorEastAsia" w:cstheme="minorBidi"/>
        </w:rPr>
        <w:t xml:space="preserve"> Functionality</w:t>
      </w:r>
    </w:p>
    <w:p w14:paraId="0760EB6E" w14:textId="77777777" w:rsidR="003543DC" w:rsidRPr="000E0F00" w:rsidRDefault="008B08E0" w:rsidP="041C28E3">
      <w:pPr>
        <w:spacing w:after="0" w:line="240" w:lineRule="auto"/>
        <w:ind w:left="360"/>
        <w:rPr>
          <w:rFonts w:eastAsiaTheme="minorEastAsia" w:cstheme="minorBidi"/>
        </w:rPr>
      </w:pPr>
      <w:r w:rsidRPr="041C28E3">
        <w:rPr>
          <w:rFonts w:asciiTheme="majorHAnsi" w:hAnsiTheme="majorHAnsi"/>
        </w:rPr>
        <w:fldChar w:fldCharType="begin">
          <w:ffData>
            <w:name w:val="Check2"/>
            <w:enabled/>
            <w:calcOnExit w:val="0"/>
            <w:checkBox>
              <w:sizeAuto/>
              <w:default w:val="0"/>
            </w:checkBox>
          </w:ffData>
        </w:fldChar>
      </w:r>
      <w:bookmarkStart w:id="4" w:name="Check2"/>
      <w:r w:rsidRPr="041C28E3">
        <w:rPr>
          <w:rFonts w:asciiTheme="majorHAnsi" w:hAnsiTheme="majorHAnsi"/>
        </w:rPr>
        <w:instrText xml:space="preserve"> FORMCHECKBOX </w:instrText>
      </w:r>
      <w:r w:rsidRPr="041C28E3">
        <w:rPr>
          <w:rFonts w:asciiTheme="majorHAnsi" w:hAnsiTheme="majorHAnsi"/>
        </w:rPr>
      </w:r>
      <w:r w:rsidRPr="041C28E3">
        <w:rPr>
          <w:rFonts w:asciiTheme="majorHAnsi" w:hAnsiTheme="majorHAnsi"/>
        </w:rPr>
        <w:fldChar w:fldCharType="separate"/>
      </w:r>
      <w:r w:rsidRPr="041C28E3">
        <w:rPr>
          <w:rFonts w:asciiTheme="majorHAnsi" w:hAnsiTheme="majorHAnsi"/>
        </w:rPr>
        <w:fldChar w:fldCharType="end"/>
      </w:r>
      <w:bookmarkEnd w:id="4"/>
      <w:r w:rsidR="003543DC" w:rsidRPr="041C28E3">
        <w:rPr>
          <w:rFonts w:eastAsiaTheme="minorEastAsia" w:cstheme="minorBidi"/>
        </w:rPr>
        <w:t xml:space="preserve"> Combination</w:t>
      </w:r>
    </w:p>
    <w:p w14:paraId="2C347F14" w14:textId="77777777" w:rsidR="003543DC" w:rsidRPr="000E0F00" w:rsidRDefault="004871F0" w:rsidP="041C28E3">
      <w:pPr>
        <w:spacing w:after="0" w:line="240" w:lineRule="auto"/>
        <w:ind w:left="360"/>
        <w:rPr>
          <w:rFonts w:eastAsiaTheme="minorEastAsia" w:cstheme="minorBidi"/>
        </w:rPr>
      </w:pPr>
      <w:r w:rsidRPr="041C28E3">
        <w:rPr>
          <w:rFonts w:asciiTheme="majorHAnsi" w:hAnsiTheme="majorHAnsi"/>
        </w:rPr>
        <w:fldChar w:fldCharType="begin">
          <w:ffData>
            <w:name w:val="Check3"/>
            <w:enabled/>
            <w:calcOnExit w:val="0"/>
            <w:checkBox>
              <w:sizeAuto/>
              <w:default w:val="1"/>
            </w:checkBox>
          </w:ffData>
        </w:fldChar>
      </w:r>
      <w:bookmarkStart w:id="5" w:name="Check3"/>
      <w:r w:rsidRPr="041C28E3">
        <w:rPr>
          <w:rFonts w:asciiTheme="majorHAnsi" w:hAnsiTheme="majorHAnsi"/>
        </w:rPr>
        <w:instrText xml:space="preserve"> FORMCHECKBOX </w:instrText>
      </w:r>
      <w:r w:rsidRPr="041C28E3">
        <w:rPr>
          <w:rFonts w:asciiTheme="majorHAnsi" w:hAnsiTheme="majorHAnsi"/>
        </w:rPr>
      </w:r>
      <w:r w:rsidRPr="041C28E3">
        <w:rPr>
          <w:rFonts w:asciiTheme="majorHAnsi" w:hAnsiTheme="majorHAnsi"/>
        </w:rPr>
        <w:fldChar w:fldCharType="separate"/>
      </w:r>
      <w:r w:rsidRPr="041C28E3">
        <w:rPr>
          <w:rFonts w:asciiTheme="majorHAnsi" w:hAnsiTheme="majorHAnsi"/>
        </w:rPr>
        <w:fldChar w:fldCharType="end"/>
      </w:r>
      <w:bookmarkEnd w:id="5"/>
      <w:r w:rsidR="003543DC" w:rsidRPr="041C28E3">
        <w:rPr>
          <w:rFonts w:eastAsiaTheme="minorEastAsia" w:cstheme="minorBidi"/>
        </w:rPr>
        <w:t xml:space="preserve"> UI Automation</w:t>
      </w:r>
    </w:p>
    <w:p w14:paraId="74FBEADE" w14:textId="77777777" w:rsidR="003543DC" w:rsidRPr="000E0F00" w:rsidRDefault="008654CA" w:rsidP="041C28E3">
      <w:pPr>
        <w:spacing w:after="0" w:line="240" w:lineRule="auto"/>
        <w:ind w:left="360"/>
        <w:rPr>
          <w:rFonts w:eastAsiaTheme="minorEastAsia" w:cstheme="minorBidi"/>
        </w:rPr>
      </w:pPr>
      <w:r w:rsidRPr="041C28E3">
        <w:rPr>
          <w:rFonts w:asciiTheme="majorHAnsi" w:hAnsiTheme="majorHAnsi"/>
        </w:rPr>
        <w:fldChar w:fldCharType="begin">
          <w:ffData>
            <w:name w:val="Check4"/>
            <w:enabled/>
            <w:calcOnExit w:val="0"/>
            <w:checkBox>
              <w:sizeAuto/>
              <w:default w:val="1"/>
            </w:checkBox>
          </w:ffData>
        </w:fldChar>
      </w:r>
      <w:bookmarkStart w:id="6" w:name="Check4"/>
      <w:r w:rsidRPr="041C28E3">
        <w:rPr>
          <w:rFonts w:asciiTheme="majorHAnsi" w:hAnsiTheme="majorHAnsi"/>
        </w:rPr>
        <w:instrText xml:space="preserve"> FORMCHECKBOX </w:instrText>
      </w:r>
      <w:r w:rsidRPr="041C28E3">
        <w:rPr>
          <w:rFonts w:asciiTheme="majorHAnsi" w:hAnsiTheme="majorHAnsi"/>
        </w:rPr>
      </w:r>
      <w:r w:rsidRPr="041C28E3">
        <w:rPr>
          <w:rFonts w:asciiTheme="majorHAnsi" w:hAnsiTheme="majorHAnsi"/>
        </w:rPr>
        <w:fldChar w:fldCharType="separate"/>
      </w:r>
      <w:r w:rsidRPr="041C28E3">
        <w:rPr>
          <w:rFonts w:asciiTheme="majorHAnsi" w:hAnsiTheme="majorHAnsi"/>
        </w:rPr>
        <w:fldChar w:fldCharType="end"/>
      </w:r>
      <w:bookmarkEnd w:id="6"/>
      <w:r w:rsidR="003543DC" w:rsidRPr="041C28E3">
        <w:rPr>
          <w:rFonts w:eastAsiaTheme="minorEastAsia" w:cstheme="minorBidi"/>
        </w:rPr>
        <w:t xml:space="preserve"> API automation</w:t>
      </w:r>
    </w:p>
    <w:p w14:paraId="7F6E4739" w14:textId="77777777" w:rsidR="003543DC" w:rsidRDefault="003543DC" w:rsidP="041C28E3">
      <w:pPr>
        <w:spacing w:after="0" w:line="240" w:lineRule="auto"/>
        <w:ind w:left="360"/>
        <w:rPr>
          <w:rFonts w:eastAsiaTheme="minorEastAsia" w:cstheme="minorBidi"/>
        </w:rPr>
      </w:pPr>
      <w:r w:rsidRPr="041C28E3">
        <w:rPr>
          <w:rFonts w:asciiTheme="majorHAnsi" w:hAnsiTheme="majorHAnsi"/>
        </w:rPr>
        <w:fldChar w:fldCharType="begin">
          <w:ffData>
            <w:name w:val="Check5"/>
            <w:enabled/>
            <w:calcOnExit w:val="0"/>
            <w:checkBox>
              <w:sizeAuto/>
              <w:default w:val="0"/>
            </w:checkBox>
          </w:ffData>
        </w:fldChar>
      </w:r>
      <w:bookmarkStart w:id="7" w:name="Check5"/>
      <w:r w:rsidRPr="041C28E3">
        <w:rPr>
          <w:rFonts w:asciiTheme="majorHAnsi" w:hAnsiTheme="majorHAnsi"/>
        </w:rPr>
        <w:instrText xml:space="preserve"> FORMCHECKBOX </w:instrText>
      </w:r>
      <w:r w:rsidRPr="041C28E3">
        <w:rPr>
          <w:rFonts w:asciiTheme="majorHAnsi" w:hAnsiTheme="majorHAnsi"/>
        </w:rPr>
      </w:r>
      <w:r w:rsidRPr="041C28E3">
        <w:rPr>
          <w:rFonts w:asciiTheme="majorHAnsi" w:hAnsiTheme="majorHAnsi"/>
        </w:rPr>
        <w:fldChar w:fldCharType="separate"/>
      </w:r>
      <w:r w:rsidRPr="041C28E3">
        <w:rPr>
          <w:rFonts w:asciiTheme="majorHAnsi" w:hAnsiTheme="majorHAnsi"/>
        </w:rPr>
        <w:fldChar w:fldCharType="end"/>
      </w:r>
      <w:bookmarkEnd w:id="7"/>
      <w:r w:rsidRPr="041C28E3">
        <w:rPr>
          <w:rFonts w:eastAsiaTheme="minorEastAsia" w:cstheme="minorBidi"/>
        </w:rPr>
        <w:t xml:space="preserve"> Library verification</w:t>
      </w:r>
    </w:p>
    <w:p w14:paraId="3D179ECD" w14:textId="77777777" w:rsidR="004149AE" w:rsidRDefault="004149AE" w:rsidP="003543DC">
      <w:pPr>
        <w:spacing w:after="0" w:line="240" w:lineRule="auto"/>
        <w:ind w:left="360"/>
        <w:rPr>
          <w:rFonts w:asciiTheme="majorHAnsi" w:hAnsiTheme="majorHAnsi"/>
        </w:rPr>
      </w:pPr>
    </w:p>
    <w:p w14:paraId="3A796A5B" w14:textId="77777777" w:rsidR="004149AE" w:rsidRDefault="004149AE" w:rsidP="003543DC">
      <w:pPr>
        <w:spacing w:after="0" w:line="240" w:lineRule="auto"/>
        <w:ind w:left="360"/>
        <w:rPr>
          <w:rFonts w:asciiTheme="majorHAnsi" w:hAnsiTheme="majorHAnsi"/>
        </w:rPr>
      </w:pPr>
    </w:p>
    <w:p w14:paraId="484AC208" w14:textId="77777777" w:rsidR="004149AE" w:rsidRDefault="004149AE" w:rsidP="003543DC">
      <w:pPr>
        <w:spacing w:after="0" w:line="240" w:lineRule="auto"/>
        <w:ind w:left="360"/>
        <w:rPr>
          <w:rFonts w:asciiTheme="majorHAnsi" w:hAnsiTheme="majorHAnsi"/>
        </w:rPr>
      </w:pPr>
    </w:p>
    <w:p w14:paraId="24FA9645" w14:textId="77777777" w:rsidR="004149AE" w:rsidRDefault="004149AE" w:rsidP="003543DC">
      <w:pPr>
        <w:spacing w:after="0" w:line="240" w:lineRule="auto"/>
        <w:ind w:left="360"/>
        <w:rPr>
          <w:rFonts w:asciiTheme="majorHAnsi" w:hAnsiTheme="majorHAnsi"/>
        </w:rPr>
      </w:pPr>
    </w:p>
    <w:p w14:paraId="01323F85" w14:textId="77777777" w:rsidR="004149AE" w:rsidRDefault="004149AE" w:rsidP="003543DC">
      <w:pPr>
        <w:spacing w:after="0" w:line="240" w:lineRule="auto"/>
        <w:ind w:left="360"/>
        <w:rPr>
          <w:rFonts w:asciiTheme="majorHAnsi" w:hAnsiTheme="majorHAnsi"/>
        </w:rPr>
      </w:pPr>
    </w:p>
    <w:p w14:paraId="73C9664A" w14:textId="77777777" w:rsidR="004149AE" w:rsidRDefault="004149AE" w:rsidP="003543DC">
      <w:pPr>
        <w:spacing w:after="0" w:line="240" w:lineRule="auto"/>
        <w:ind w:left="360"/>
        <w:rPr>
          <w:rFonts w:asciiTheme="majorHAnsi" w:hAnsiTheme="majorHAnsi"/>
        </w:rPr>
      </w:pPr>
    </w:p>
    <w:p w14:paraId="70751E69" w14:textId="77777777" w:rsidR="004149AE" w:rsidRDefault="004149AE" w:rsidP="003543DC">
      <w:pPr>
        <w:spacing w:after="0" w:line="240" w:lineRule="auto"/>
        <w:ind w:left="360"/>
        <w:rPr>
          <w:rFonts w:asciiTheme="majorHAnsi" w:hAnsiTheme="majorHAnsi"/>
        </w:rPr>
      </w:pPr>
    </w:p>
    <w:p w14:paraId="5A988C72" w14:textId="77777777" w:rsidR="004149AE" w:rsidRDefault="004149AE" w:rsidP="003543DC">
      <w:pPr>
        <w:spacing w:after="0" w:line="240" w:lineRule="auto"/>
        <w:ind w:left="360"/>
        <w:rPr>
          <w:rFonts w:asciiTheme="majorHAnsi" w:hAnsiTheme="majorHAnsi"/>
        </w:rPr>
      </w:pPr>
    </w:p>
    <w:p w14:paraId="21A460A4" w14:textId="77777777" w:rsidR="004149AE" w:rsidRPr="000E0F00" w:rsidRDefault="004149AE" w:rsidP="003543DC">
      <w:pPr>
        <w:spacing w:after="0" w:line="240" w:lineRule="auto"/>
        <w:ind w:left="360"/>
        <w:rPr>
          <w:rFonts w:asciiTheme="majorHAnsi" w:hAnsiTheme="majorHAnsi"/>
        </w:rPr>
      </w:pPr>
    </w:p>
    <w:p w14:paraId="44AF4A38" w14:textId="77777777" w:rsidR="00C900BC" w:rsidRDefault="00C900BC" w:rsidP="00FB3F5C">
      <w:pPr>
        <w:pStyle w:val="Heading1"/>
        <w:numPr>
          <w:ilvl w:val="0"/>
          <w:numId w:val="10"/>
        </w:numPr>
        <w:spacing w:before="120" w:line="256" w:lineRule="auto"/>
        <w:ind w:left="720" w:hanging="360"/>
        <w:jc w:val="left"/>
      </w:pPr>
      <w:bookmarkStart w:id="8" w:name="_Toc17829893"/>
      <w:bookmarkStart w:id="9" w:name="_Toc510338505"/>
      <w:r>
        <w:t xml:space="preserve">Test </w:t>
      </w:r>
      <w:bookmarkEnd w:id="8"/>
      <w:r>
        <w:t>Organization</w:t>
      </w:r>
      <w:bookmarkEnd w:id="9"/>
    </w:p>
    <w:p w14:paraId="13BF3192" w14:textId="77777777" w:rsidR="00C900BC" w:rsidRPr="000E0F00" w:rsidRDefault="00C900BC" w:rsidP="041C28E3">
      <w:pPr>
        <w:pStyle w:val="Caption"/>
        <w:keepNext/>
        <w:spacing w:before="120" w:after="0"/>
        <w:ind w:left="432"/>
        <w:jc w:val="left"/>
        <w:rPr>
          <w:rFonts w:eastAsiaTheme="minorEastAsia" w:cstheme="minorBidi"/>
          <w:sz w:val="24"/>
          <w:szCs w:val="24"/>
        </w:rPr>
      </w:pPr>
      <w:bookmarkStart w:id="10" w:name="_Toc521334272"/>
      <w:r w:rsidRPr="041C28E3">
        <w:rPr>
          <w:rFonts w:eastAsiaTheme="minorEastAsia" w:cstheme="minorBidi"/>
          <w:sz w:val="24"/>
          <w:szCs w:val="24"/>
        </w:rPr>
        <w:t xml:space="preserve">Table </w:t>
      </w:r>
      <w:r w:rsidR="00565155" w:rsidRPr="041C28E3">
        <w:rPr>
          <w:rFonts w:eastAsiaTheme="minorEastAsia" w:cstheme="minorBidi"/>
          <w:noProof/>
          <w:sz w:val="24"/>
          <w:szCs w:val="24"/>
        </w:rPr>
        <w:t>1</w:t>
      </w:r>
      <w:r w:rsidRPr="041C28E3">
        <w:rPr>
          <w:rFonts w:eastAsiaTheme="minorEastAsia" w:cstheme="minorBidi"/>
          <w:sz w:val="24"/>
          <w:szCs w:val="24"/>
        </w:rPr>
        <w:t>: Test Organization</w:t>
      </w:r>
      <w:bookmarkEnd w:id="1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405"/>
        <w:gridCol w:w="1825"/>
        <w:gridCol w:w="5130"/>
      </w:tblGrid>
      <w:tr w:rsidR="00C900BC" w:rsidRPr="00F14879" w14:paraId="2C73ABAD" w14:textId="77777777" w:rsidTr="041C28E3">
        <w:trPr>
          <w:tblHeader/>
          <w:jc w:val="center"/>
        </w:trPr>
        <w:tc>
          <w:tcPr>
            <w:tcW w:w="2405" w:type="dxa"/>
            <w:shd w:val="clear" w:color="auto" w:fill="0A1D30"/>
          </w:tcPr>
          <w:p w14:paraId="28DD5EBF" w14:textId="77777777" w:rsidR="00C900BC" w:rsidRPr="000E0F00" w:rsidRDefault="00C900BC" w:rsidP="00FB3F5C">
            <w:pPr>
              <w:pStyle w:val="TableColumnHeading"/>
              <w:jc w:val="left"/>
              <w:rPr>
                <w:rFonts w:asciiTheme="majorHAnsi" w:hAnsiTheme="majorHAnsi"/>
              </w:rPr>
            </w:pPr>
            <w:r w:rsidRPr="000E0F00">
              <w:rPr>
                <w:rFonts w:asciiTheme="majorHAnsi" w:hAnsiTheme="majorHAnsi"/>
              </w:rPr>
              <w:t>Name</w:t>
            </w:r>
          </w:p>
        </w:tc>
        <w:tc>
          <w:tcPr>
            <w:tcW w:w="1825" w:type="dxa"/>
            <w:shd w:val="clear" w:color="auto" w:fill="0A1D30"/>
          </w:tcPr>
          <w:p w14:paraId="4F887B69" w14:textId="77777777" w:rsidR="00C900BC" w:rsidRPr="000E0F00" w:rsidRDefault="00C900BC" w:rsidP="00FB3F5C">
            <w:pPr>
              <w:pStyle w:val="TableColumnHeading"/>
              <w:jc w:val="left"/>
              <w:rPr>
                <w:rFonts w:asciiTheme="majorHAnsi" w:hAnsiTheme="majorHAnsi"/>
              </w:rPr>
            </w:pPr>
            <w:r w:rsidRPr="000E0F00">
              <w:rPr>
                <w:rFonts w:asciiTheme="majorHAnsi" w:hAnsiTheme="majorHAnsi"/>
              </w:rPr>
              <w:t>Functional Role</w:t>
            </w:r>
          </w:p>
        </w:tc>
        <w:tc>
          <w:tcPr>
            <w:tcW w:w="5130" w:type="dxa"/>
            <w:shd w:val="clear" w:color="auto" w:fill="0A1D30"/>
          </w:tcPr>
          <w:p w14:paraId="41F3438F" w14:textId="77777777" w:rsidR="00C900BC" w:rsidRPr="000E0F00" w:rsidRDefault="00C900BC" w:rsidP="00FB3F5C">
            <w:pPr>
              <w:pStyle w:val="TableColumnHeading"/>
              <w:jc w:val="left"/>
              <w:rPr>
                <w:rFonts w:asciiTheme="majorHAnsi" w:hAnsiTheme="majorHAnsi"/>
              </w:rPr>
            </w:pPr>
            <w:r w:rsidRPr="000E0F00">
              <w:rPr>
                <w:rFonts w:asciiTheme="majorHAnsi" w:hAnsiTheme="majorHAnsi"/>
              </w:rPr>
              <w:t>Responsibilities</w:t>
            </w:r>
          </w:p>
        </w:tc>
      </w:tr>
      <w:tr w:rsidR="00916FC4" w:rsidRPr="00F14879" w14:paraId="11EFCAF4" w14:textId="77777777" w:rsidTr="041C28E3">
        <w:trPr>
          <w:jc w:val="center"/>
        </w:trPr>
        <w:tc>
          <w:tcPr>
            <w:tcW w:w="2405" w:type="dxa"/>
          </w:tcPr>
          <w:p w14:paraId="6C8DE6CF" w14:textId="77777777" w:rsidR="00916FC4" w:rsidRPr="000E0F00" w:rsidRDefault="008654CA"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Ragini Krishnamurthy</w:t>
            </w:r>
          </w:p>
        </w:tc>
        <w:tc>
          <w:tcPr>
            <w:tcW w:w="1825" w:type="dxa"/>
          </w:tcPr>
          <w:p w14:paraId="1ADC80AC" w14:textId="77777777" w:rsidR="00916FC4" w:rsidRPr="000E0F00" w:rsidRDefault="02EAFF42"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Manager</w:t>
            </w:r>
          </w:p>
        </w:tc>
        <w:tc>
          <w:tcPr>
            <w:tcW w:w="5130" w:type="dxa"/>
          </w:tcPr>
          <w:p w14:paraId="18410880" w14:textId="77777777" w:rsidR="00916FC4" w:rsidRPr="000E0F00" w:rsidRDefault="008B08E0"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Defining test strategy, managing QA activities, and ensuring overall product quality.</w:t>
            </w:r>
          </w:p>
        </w:tc>
      </w:tr>
      <w:tr w:rsidR="00916FC4" w:rsidRPr="00F14879" w14:paraId="41C6B999" w14:textId="77777777" w:rsidTr="041C28E3">
        <w:trPr>
          <w:jc w:val="center"/>
        </w:trPr>
        <w:tc>
          <w:tcPr>
            <w:tcW w:w="2405" w:type="dxa"/>
          </w:tcPr>
          <w:p w14:paraId="3749ABD0" w14:textId="193D069F" w:rsidR="00916FC4" w:rsidRPr="000E0F00" w:rsidRDefault="00E47D66"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Prathmesh</w:t>
            </w:r>
            <w:r w:rsidR="008654CA" w:rsidRPr="041C28E3">
              <w:rPr>
                <w:rFonts w:asciiTheme="minorHAnsi" w:eastAsiaTheme="minorEastAsia" w:hAnsiTheme="minorHAnsi" w:cstheme="minorBidi"/>
                <w:sz w:val="22"/>
                <w:szCs w:val="22"/>
              </w:rPr>
              <w:t xml:space="preserve"> </w:t>
            </w:r>
            <w:r w:rsidRPr="041C28E3">
              <w:rPr>
                <w:rFonts w:asciiTheme="minorHAnsi" w:eastAsiaTheme="minorEastAsia" w:hAnsiTheme="minorHAnsi" w:cstheme="minorBidi"/>
                <w:sz w:val="22"/>
                <w:szCs w:val="22"/>
              </w:rPr>
              <w:t>Jadhav</w:t>
            </w:r>
          </w:p>
        </w:tc>
        <w:tc>
          <w:tcPr>
            <w:tcW w:w="1825" w:type="dxa"/>
          </w:tcPr>
          <w:p w14:paraId="205114BE" w14:textId="77777777" w:rsidR="00916FC4" w:rsidRPr="000E0F00" w:rsidRDefault="02EAFF42"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Lead</w:t>
            </w:r>
          </w:p>
        </w:tc>
        <w:tc>
          <w:tcPr>
            <w:tcW w:w="5130" w:type="dxa"/>
          </w:tcPr>
          <w:p w14:paraId="6195901E" w14:textId="77777777" w:rsidR="00916FC4" w:rsidRPr="000E0F00" w:rsidRDefault="008B08E0"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Leading the test team, planning and executing tests, and ensuring timely delivery of quality results.</w:t>
            </w:r>
          </w:p>
        </w:tc>
      </w:tr>
      <w:tr w:rsidR="00916FC4" w:rsidRPr="00F14879" w14:paraId="42EB25C4" w14:textId="77777777" w:rsidTr="041C28E3">
        <w:trPr>
          <w:jc w:val="center"/>
        </w:trPr>
        <w:tc>
          <w:tcPr>
            <w:tcW w:w="2405" w:type="dxa"/>
          </w:tcPr>
          <w:p w14:paraId="7FCAEF3B" w14:textId="77777777" w:rsidR="004871F0" w:rsidRPr="000E0F00" w:rsidRDefault="5B67ECF0"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Swetha N</w:t>
            </w:r>
          </w:p>
        </w:tc>
        <w:tc>
          <w:tcPr>
            <w:tcW w:w="1825" w:type="dxa"/>
          </w:tcPr>
          <w:p w14:paraId="2748A3AB" w14:textId="2D0AB9EF" w:rsidR="00916FC4" w:rsidRPr="000E0F00" w:rsidRDefault="1363E6DE"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QA E</w:t>
            </w:r>
            <w:r w:rsidR="02EAFF42" w:rsidRPr="041C28E3">
              <w:rPr>
                <w:rFonts w:asciiTheme="minorHAnsi" w:eastAsiaTheme="minorEastAsia" w:hAnsiTheme="minorHAnsi" w:cstheme="minorBidi"/>
                <w:sz w:val="22"/>
                <w:szCs w:val="22"/>
              </w:rPr>
              <w:t>ngineer</w:t>
            </w:r>
          </w:p>
        </w:tc>
        <w:tc>
          <w:tcPr>
            <w:tcW w:w="5130" w:type="dxa"/>
          </w:tcPr>
          <w:p w14:paraId="28BBAD11" w14:textId="77777777" w:rsidR="00916FC4" w:rsidRPr="000E0F00" w:rsidRDefault="008B08E0" w:rsidP="041C28E3">
            <w:pPr>
              <w:pStyle w:val="TableText"/>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Designing and executing test cases, performing functional and regression testing, verifying PMS module functionality, logging and tracking defects, and validating fixes to ensure quality standards.</w:t>
            </w:r>
          </w:p>
        </w:tc>
      </w:tr>
    </w:tbl>
    <w:p w14:paraId="521499B5" w14:textId="77777777" w:rsidR="001053A8" w:rsidRDefault="00AA1E0D" w:rsidP="00FB3F5C">
      <w:pPr>
        <w:pStyle w:val="Heading2"/>
        <w:numPr>
          <w:ilvl w:val="1"/>
          <w:numId w:val="10"/>
        </w:numPr>
        <w:spacing w:before="40" w:line="256" w:lineRule="auto"/>
        <w:ind w:left="1440" w:hanging="360"/>
        <w:jc w:val="left"/>
      </w:pPr>
      <w:bookmarkStart w:id="11" w:name="_Toc17829895"/>
      <w:bookmarkStart w:id="12" w:name="_Toc886025513"/>
      <w:r>
        <w:t>Test</w:t>
      </w:r>
      <w:r w:rsidR="00C900BC">
        <w:t xml:space="preserve"> Planning</w:t>
      </w:r>
      <w:bookmarkEnd w:id="11"/>
      <w:bookmarkEnd w:id="12"/>
    </w:p>
    <w:p w14:paraId="7B5995DC" w14:textId="77777777" w:rsidR="002D2986" w:rsidRPr="00845F39" w:rsidRDefault="008A4953" w:rsidP="041C28E3">
      <w:pPr>
        <w:pStyle w:val="NormalWeb"/>
        <w:spacing w:before="0" w:beforeAutospacing="0" w:after="120" w:afterAutospacing="0"/>
        <w:ind w:left="431"/>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This Test Plan outlines the testing approach, scope, resources, and schedule for the Partner Management System (PMS) Revamp. The objective is to ensure that all functional, integration, and non-functional requirements are met with high quality before release.</w:t>
      </w:r>
    </w:p>
    <w:p w14:paraId="36D70259" w14:textId="77777777" w:rsidR="000F0673" w:rsidRPr="000E0F00" w:rsidRDefault="000F0673" w:rsidP="041C28E3">
      <w:pPr>
        <w:pStyle w:val="NormalWeb"/>
        <w:numPr>
          <w:ilvl w:val="0"/>
          <w:numId w:val="9"/>
        </w:numPr>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Validate end-to-end functionality of the Partner Management System Revamp.</w:t>
      </w:r>
    </w:p>
    <w:p w14:paraId="7181D9AF" w14:textId="77777777" w:rsidR="000F0673" w:rsidRPr="000E0F00" w:rsidRDefault="000F0673" w:rsidP="041C28E3">
      <w:pPr>
        <w:pStyle w:val="NormalWeb"/>
        <w:numPr>
          <w:ilvl w:val="0"/>
          <w:numId w:val="9"/>
        </w:numPr>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Ensure system stability across supported browsers, devices, and languages.</w:t>
      </w:r>
    </w:p>
    <w:p w14:paraId="1D89081C" w14:textId="77777777" w:rsidR="000F0673" w:rsidRPr="000E0F00" w:rsidRDefault="000F0673" w:rsidP="041C28E3">
      <w:pPr>
        <w:pStyle w:val="NormalWeb"/>
        <w:numPr>
          <w:ilvl w:val="0"/>
          <w:numId w:val="9"/>
        </w:numPr>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Verify integrations with dependent systems and services.</w:t>
      </w:r>
    </w:p>
    <w:p w14:paraId="2D08E5A0" w14:textId="7C16F0DC" w:rsidR="00042EA0" w:rsidRPr="000E0F00" w:rsidRDefault="000F0673" w:rsidP="041C28E3">
      <w:pPr>
        <w:pStyle w:val="NormalWeb"/>
        <w:numPr>
          <w:ilvl w:val="0"/>
          <w:numId w:val="9"/>
        </w:numP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lang w:val="en-IN"/>
        </w:rPr>
        <w:t>Identify and mitigate risks early through regression and integration testing</w:t>
      </w:r>
      <w:r w:rsidR="13D69F80" w:rsidRPr="041C28E3">
        <w:rPr>
          <w:rFonts w:asciiTheme="minorHAnsi" w:eastAsiaTheme="minorEastAsia" w:hAnsiTheme="minorHAnsi" w:cstheme="minorBidi"/>
          <w:sz w:val="22"/>
          <w:szCs w:val="22"/>
          <w:lang w:val="en-IN"/>
        </w:rPr>
        <w:t>.</w:t>
      </w:r>
    </w:p>
    <w:p w14:paraId="495E0198" w14:textId="77777777" w:rsidR="00C900BC" w:rsidRDefault="00AA1E0D" w:rsidP="00FB3F5C">
      <w:pPr>
        <w:pStyle w:val="Heading2"/>
        <w:numPr>
          <w:ilvl w:val="1"/>
          <w:numId w:val="10"/>
        </w:numPr>
        <w:spacing w:before="40" w:line="240" w:lineRule="auto"/>
        <w:ind w:left="1434" w:hanging="357"/>
        <w:jc w:val="left"/>
      </w:pPr>
      <w:bookmarkStart w:id="13" w:name="_Toc390159511"/>
      <w:r>
        <w:t>Sanity Scenarios Verified</w:t>
      </w:r>
      <w:bookmarkEnd w:id="13"/>
    </w:p>
    <w:p w14:paraId="366FEF39" w14:textId="7CCA68BB" w:rsidR="000F0673" w:rsidRPr="000E0F00" w:rsidRDefault="000F0673" w:rsidP="041C28E3">
      <w:pPr>
        <w:pStyle w:val="NormalWeb"/>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Sanity testing will be performed to ensure basic application stability before detailed test execution.</w:t>
      </w:r>
      <w:r w:rsidR="2E0A72B9" w:rsidRPr="041C28E3">
        <w:rPr>
          <w:rFonts w:asciiTheme="minorHAnsi" w:eastAsiaTheme="minorEastAsia" w:hAnsiTheme="minorHAnsi" w:cstheme="minorBidi"/>
          <w:sz w:val="22"/>
          <w:szCs w:val="22"/>
        </w:rPr>
        <w:t xml:space="preserve"> </w:t>
      </w:r>
      <w:r w:rsidRPr="041C28E3">
        <w:rPr>
          <w:rFonts w:asciiTheme="minorHAnsi" w:eastAsiaTheme="minorEastAsia" w:hAnsiTheme="minorHAnsi" w:cstheme="minorBidi"/>
          <w:sz w:val="22"/>
          <w:szCs w:val="22"/>
        </w:rPr>
        <w:t>The</w:t>
      </w:r>
      <w:r w:rsidR="002B793D" w:rsidRPr="041C28E3">
        <w:rPr>
          <w:rFonts w:asciiTheme="minorHAnsi" w:eastAsiaTheme="minorEastAsia" w:hAnsiTheme="minorHAnsi" w:cstheme="minorBidi"/>
          <w:sz w:val="22"/>
          <w:szCs w:val="22"/>
        </w:rPr>
        <w:t xml:space="preserve"> </w:t>
      </w:r>
      <w:r w:rsidR="6C63D574" w:rsidRPr="041C28E3">
        <w:rPr>
          <w:rFonts w:asciiTheme="minorHAnsi" w:eastAsiaTheme="minorEastAsia" w:hAnsiTheme="minorHAnsi" w:cstheme="minorBidi"/>
          <w:sz w:val="22"/>
          <w:szCs w:val="22"/>
        </w:rPr>
        <w:t>following high</w:t>
      </w:r>
      <w:r w:rsidRPr="041C28E3">
        <w:rPr>
          <w:rFonts w:asciiTheme="minorHAnsi" w:eastAsiaTheme="minorEastAsia" w:hAnsiTheme="minorHAnsi" w:cstheme="minorBidi"/>
          <w:sz w:val="22"/>
          <w:szCs w:val="22"/>
        </w:rPr>
        <w:t>-level sanity scenarios will be verified:</w:t>
      </w:r>
    </w:p>
    <w:p w14:paraId="3F611EEC" w14:textId="0D530C82" w:rsidR="000F0673" w:rsidRPr="000E0F00" w:rsidRDefault="1E652154" w:rsidP="041C28E3">
      <w:pPr>
        <w:pStyle w:val="NormalWeb"/>
        <w:numPr>
          <w:ilvl w:val="0"/>
          <w:numId w:val="8"/>
        </w:numPr>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Application accessibility and successful login for different partner roles</w:t>
      </w:r>
    </w:p>
    <w:p w14:paraId="500F334D" w14:textId="110622AC" w:rsidR="000F0673" w:rsidRPr="000E0F00" w:rsidRDefault="000F0673" w:rsidP="041C28E3">
      <w:pPr>
        <w:pStyle w:val="NormalWeb"/>
        <w:numPr>
          <w:ilvl w:val="0"/>
          <w:numId w:val="8"/>
        </w:numPr>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Core partner creation and management flows (MISP, Device, Auth,</w:t>
      </w:r>
      <w:r w:rsidR="00D05C3E" w:rsidRPr="041C28E3">
        <w:rPr>
          <w:rFonts w:asciiTheme="minorHAnsi" w:eastAsiaTheme="minorEastAsia" w:hAnsiTheme="minorHAnsi" w:cstheme="minorBidi"/>
          <w:sz w:val="22"/>
          <w:szCs w:val="22"/>
        </w:rPr>
        <w:t xml:space="preserve"> Credential,</w:t>
      </w:r>
      <w:r w:rsidRPr="041C28E3">
        <w:rPr>
          <w:rFonts w:asciiTheme="minorHAnsi" w:eastAsiaTheme="minorEastAsia" w:hAnsiTheme="minorHAnsi" w:cstheme="minorBidi"/>
          <w:sz w:val="22"/>
          <w:szCs w:val="22"/>
        </w:rPr>
        <w:t xml:space="preserve"> FTM and ABIS Partner</w:t>
      </w:r>
      <w:r w:rsidR="00E47D66" w:rsidRPr="041C28E3">
        <w:rPr>
          <w:rFonts w:asciiTheme="minorHAnsi" w:eastAsiaTheme="minorEastAsia" w:hAnsiTheme="minorHAnsi" w:cstheme="minorBidi"/>
          <w:sz w:val="22"/>
          <w:szCs w:val="22"/>
        </w:rPr>
        <w:t>,</w:t>
      </w:r>
      <w:r w:rsidR="69F066A9" w:rsidRPr="041C28E3">
        <w:rPr>
          <w:rFonts w:asciiTheme="minorHAnsi" w:eastAsiaTheme="minorEastAsia" w:hAnsiTheme="minorHAnsi" w:cstheme="minorBidi"/>
          <w:sz w:val="22"/>
          <w:szCs w:val="22"/>
        </w:rPr>
        <w:t xml:space="preserve"> </w:t>
      </w:r>
      <w:r w:rsidR="00E47D66" w:rsidRPr="041C28E3">
        <w:rPr>
          <w:rFonts w:asciiTheme="minorHAnsi" w:eastAsiaTheme="minorEastAsia" w:hAnsiTheme="minorHAnsi" w:cstheme="minorBidi"/>
          <w:sz w:val="22"/>
          <w:szCs w:val="22"/>
        </w:rPr>
        <w:t>Online verification Partner</w:t>
      </w:r>
      <w:r w:rsidRPr="041C28E3">
        <w:rPr>
          <w:rFonts w:asciiTheme="minorHAnsi" w:eastAsiaTheme="minorEastAsia" w:hAnsiTheme="minorHAnsi" w:cstheme="minorBidi"/>
          <w:sz w:val="22"/>
          <w:szCs w:val="22"/>
        </w:rPr>
        <w:t>)</w:t>
      </w:r>
    </w:p>
    <w:p w14:paraId="34324926" w14:textId="46116A0E" w:rsidR="00E62949" w:rsidRPr="00FB6475" w:rsidRDefault="456EB848" w:rsidP="041C28E3">
      <w:pPr>
        <w:pStyle w:val="NormalWeb"/>
        <w:numPr>
          <w:ilvl w:val="0"/>
          <w:numId w:val="8"/>
        </w:numPr>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Partner Admin workflows E2E</w:t>
      </w:r>
    </w:p>
    <w:p w14:paraId="3A09F132" w14:textId="576D8435" w:rsidR="00E62949" w:rsidRPr="00FB6475" w:rsidRDefault="00E62949" w:rsidP="041C28E3">
      <w:pPr>
        <w:pStyle w:val="NormalWeb"/>
        <w:numPr>
          <w:ilvl w:val="0"/>
          <w:numId w:val="8"/>
        </w:numPr>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MISP Partner- Creat</w:t>
      </w:r>
      <w:r w:rsidR="00797E16" w:rsidRPr="041C28E3">
        <w:rPr>
          <w:rFonts w:asciiTheme="minorHAnsi" w:eastAsiaTheme="minorEastAsia" w:hAnsiTheme="minorHAnsi" w:cstheme="minorBidi"/>
          <w:sz w:val="22"/>
          <w:szCs w:val="22"/>
        </w:rPr>
        <w:t>ing</w:t>
      </w:r>
      <w:r w:rsidRPr="041C28E3">
        <w:rPr>
          <w:rFonts w:asciiTheme="minorHAnsi" w:eastAsiaTheme="minorEastAsia" w:hAnsiTheme="minorHAnsi" w:cstheme="minorBidi"/>
          <w:sz w:val="22"/>
          <w:szCs w:val="22"/>
        </w:rPr>
        <w:t xml:space="preserve"> and manag</w:t>
      </w:r>
      <w:r w:rsidR="00797E16" w:rsidRPr="041C28E3">
        <w:rPr>
          <w:rFonts w:asciiTheme="minorHAnsi" w:eastAsiaTheme="minorEastAsia" w:hAnsiTheme="minorHAnsi" w:cstheme="minorBidi"/>
          <w:sz w:val="22"/>
          <w:szCs w:val="22"/>
        </w:rPr>
        <w:t>ing</w:t>
      </w:r>
      <w:r w:rsidRPr="041C28E3">
        <w:rPr>
          <w:rFonts w:asciiTheme="minorHAnsi" w:eastAsiaTheme="minorEastAsia" w:hAnsiTheme="minorHAnsi" w:cstheme="minorBidi"/>
          <w:sz w:val="22"/>
          <w:szCs w:val="22"/>
        </w:rPr>
        <w:t xml:space="preserve"> MISP partners</w:t>
      </w:r>
      <w:r w:rsidR="00797E16" w:rsidRPr="041C28E3">
        <w:rPr>
          <w:rFonts w:asciiTheme="minorHAnsi" w:eastAsiaTheme="minorEastAsia" w:hAnsiTheme="minorHAnsi" w:cstheme="minorBidi"/>
          <w:sz w:val="22"/>
          <w:szCs w:val="22"/>
        </w:rPr>
        <w:t xml:space="preserve"> and MISP license key creation</w:t>
      </w:r>
      <w:r w:rsidRPr="041C28E3">
        <w:rPr>
          <w:rFonts w:asciiTheme="minorHAnsi" w:eastAsiaTheme="minorEastAsia" w:hAnsiTheme="minorHAnsi" w:cstheme="minorBidi"/>
          <w:sz w:val="22"/>
          <w:szCs w:val="22"/>
        </w:rPr>
        <w:t xml:space="preserve"> </w:t>
      </w:r>
    </w:p>
    <w:p w14:paraId="648921A1" w14:textId="1901A0C0" w:rsidR="00E62949" w:rsidRPr="00FB6475" w:rsidRDefault="00E62949" w:rsidP="041C28E3">
      <w:pPr>
        <w:pStyle w:val="NormalWeb"/>
        <w:numPr>
          <w:ilvl w:val="0"/>
          <w:numId w:val="8"/>
        </w:numPr>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Device</w:t>
      </w:r>
      <w:r w:rsidR="009C5C74" w:rsidRPr="041C28E3">
        <w:rPr>
          <w:rFonts w:asciiTheme="minorHAnsi" w:eastAsiaTheme="minorEastAsia" w:hAnsiTheme="minorHAnsi" w:cstheme="minorBidi"/>
          <w:sz w:val="22"/>
          <w:szCs w:val="22"/>
        </w:rPr>
        <w:t xml:space="preserve"> </w:t>
      </w:r>
      <w:r w:rsidRPr="041C28E3">
        <w:rPr>
          <w:rFonts w:asciiTheme="minorHAnsi" w:eastAsiaTheme="minorEastAsia" w:hAnsiTheme="minorHAnsi" w:cstheme="minorBidi"/>
          <w:sz w:val="22"/>
          <w:szCs w:val="22"/>
        </w:rPr>
        <w:t>Partner: Creat</w:t>
      </w:r>
      <w:r w:rsidR="00797E16" w:rsidRPr="041C28E3">
        <w:rPr>
          <w:rFonts w:asciiTheme="minorHAnsi" w:eastAsiaTheme="minorEastAsia" w:hAnsiTheme="minorHAnsi" w:cstheme="minorBidi"/>
          <w:sz w:val="22"/>
          <w:szCs w:val="22"/>
        </w:rPr>
        <w:t>ing</w:t>
      </w:r>
      <w:r w:rsidRPr="041C28E3">
        <w:rPr>
          <w:rFonts w:asciiTheme="minorHAnsi" w:eastAsiaTheme="minorEastAsia" w:hAnsiTheme="minorHAnsi" w:cstheme="minorBidi"/>
          <w:sz w:val="22"/>
          <w:szCs w:val="22"/>
        </w:rPr>
        <w:t xml:space="preserve"> and manag</w:t>
      </w:r>
      <w:r w:rsidR="00797E16" w:rsidRPr="041C28E3">
        <w:rPr>
          <w:rFonts w:asciiTheme="minorHAnsi" w:eastAsiaTheme="minorEastAsia" w:hAnsiTheme="minorHAnsi" w:cstheme="minorBidi"/>
          <w:sz w:val="22"/>
          <w:szCs w:val="22"/>
        </w:rPr>
        <w:t>ing</w:t>
      </w:r>
      <w:r w:rsidRPr="041C28E3">
        <w:rPr>
          <w:rFonts w:asciiTheme="minorHAnsi" w:eastAsiaTheme="minorEastAsia" w:hAnsiTheme="minorHAnsi" w:cstheme="minorBidi"/>
          <w:sz w:val="22"/>
          <w:szCs w:val="22"/>
        </w:rPr>
        <w:t xml:space="preserve"> device partner</w:t>
      </w:r>
      <w:r w:rsidR="00797E16" w:rsidRPr="041C28E3">
        <w:rPr>
          <w:rFonts w:asciiTheme="minorHAnsi" w:eastAsiaTheme="minorEastAsia" w:hAnsiTheme="minorHAnsi" w:cstheme="minorBidi"/>
          <w:sz w:val="22"/>
          <w:szCs w:val="22"/>
        </w:rPr>
        <w:t>s</w:t>
      </w:r>
    </w:p>
    <w:p w14:paraId="176AF3E9" w14:textId="0AEA3487" w:rsidR="00E62949" w:rsidRPr="00FB6475" w:rsidRDefault="00E62949" w:rsidP="041C28E3">
      <w:pPr>
        <w:pStyle w:val="NormalWeb"/>
        <w:numPr>
          <w:ilvl w:val="0"/>
          <w:numId w:val="8"/>
        </w:numPr>
        <w:jc w:val="both"/>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Auth Partner: Creat</w:t>
      </w:r>
      <w:r w:rsidR="00797E16" w:rsidRPr="041C28E3">
        <w:rPr>
          <w:rFonts w:asciiTheme="minorHAnsi" w:eastAsiaTheme="minorEastAsia" w:hAnsiTheme="minorHAnsi" w:cstheme="minorBidi"/>
          <w:sz w:val="22"/>
          <w:szCs w:val="22"/>
        </w:rPr>
        <w:t>ing</w:t>
      </w:r>
      <w:r w:rsidRPr="041C28E3">
        <w:rPr>
          <w:rFonts w:asciiTheme="minorHAnsi" w:eastAsiaTheme="minorEastAsia" w:hAnsiTheme="minorHAnsi" w:cstheme="minorBidi"/>
          <w:sz w:val="22"/>
          <w:szCs w:val="22"/>
        </w:rPr>
        <w:t xml:space="preserve"> and manag</w:t>
      </w:r>
      <w:r w:rsidR="00797E16" w:rsidRPr="041C28E3">
        <w:rPr>
          <w:rFonts w:asciiTheme="minorHAnsi" w:eastAsiaTheme="minorEastAsia" w:hAnsiTheme="minorHAnsi" w:cstheme="minorBidi"/>
          <w:sz w:val="22"/>
          <w:szCs w:val="22"/>
        </w:rPr>
        <w:t>ing</w:t>
      </w:r>
      <w:r w:rsidRPr="041C28E3">
        <w:rPr>
          <w:rFonts w:asciiTheme="minorHAnsi" w:eastAsiaTheme="minorEastAsia" w:hAnsiTheme="minorHAnsi" w:cstheme="minorBidi"/>
          <w:sz w:val="22"/>
          <w:szCs w:val="22"/>
        </w:rPr>
        <w:t xml:space="preserve"> Auth partners </w:t>
      </w:r>
      <w:r w:rsidR="00797E16" w:rsidRPr="041C28E3">
        <w:rPr>
          <w:rFonts w:asciiTheme="minorHAnsi" w:eastAsiaTheme="minorEastAsia" w:hAnsiTheme="minorHAnsi" w:cstheme="minorBidi"/>
          <w:sz w:val="22"/>
          <w:szCs w:val="22"/>
        </w:rPr>
        <w:t xml:space="preserve">by </w:t>
      </w:r>
      <w:r w:rsidRPr="041C28E3">
        <w:rPr>
          <w:rFonts w:asciiTheme="minorHAnsi" w:eastAsiaTheme="minorEastAsia" w:hAnsiTheme="minorHAnsi" w:cstheme="minorBidi"/>
          <w:sz w:val="22"/>
          <w:szCs w:val="22"/>
        </w:rPr>
        <w:t>creating auth policies, OIDC client ID and API Key</w:t>
      </w:r>
    </w:p>
    <w:p w14:paraId="0458E64E" w14:textId="379415A7" w:rsidR="00E62949" w:rsidRPr="00FB6475" w:rsidRDefault="00E62949" w:rsidP="041C28E3">
      <w:pPr>
        <w:pStyle w:val="NormalWeb"/>
        <w:numPr>
          <w:ilvl w:val="0"/>
          <w:numId w:val="8"/>
        </w:numP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 xml:space="preserve">Credential Partner: </w:t>
      </w:r>
      <w:r w:rsidR="00797E16" w:rsidRPr="041C28E3">
        <w:rPr>
          <w:rFonts w:asciiTheme="minorHAnsi" w:eastAsiaTheme="minorEastAsia" w:hAnsiTheme="minorHAnsi" w:cstheme="minorBidi"/>
          <w:sz w:val="22"/>
          <w:szCs w:val="22"/>
        </w:rPr>
        <w:t xml:space="preserve">Creating and managing </w:t>
      </w:r>
      <w:r w:rsidRPr="041C28E3">
        <w:rPr>
          <w:rFonts w:asciiTheme="minorHAnsi" w:eastAsiaTheme="minorEastAsia" w:hAnsiTheme="minorHAnsi" w:cstheme="minorBidi"/>
          <w:sz w:val="22"/>
          <w:szCs w:val="22"/>
        </w:rPr>
        <w:t>Credential partners</w:t>
      </w:r>
      <w:r w:rsidR="00797E16" w:rsidRPr="041C28E3">
        <w:rPr>
          <w:rFonts w:asciiTheme="minorHAnsi" w:eastAsiaTheme="minorEastAsia" w:hAnsiTheme="minorHAnsi" w:cstheme="minorBidi"/>
          <w:sz w:val="22"/>
          <w:szCs w:val="22"/>
        </w:rPr>
        <w:t xml:space="preserve"> and </w:t>
      </w:r>
      <w:r w:rsidRPr="041C28E3">
        <w:rPr>
          <w:rFonts w:asciiTheme="minorHAnsi" w:eastAsiaTheme="minorEastAsia" w:hAnsiTheme="minorHAnsi" w:cstheme="minorBidi"/>
          <w:sz w:val="22"/>
          <w:szCs w:val="22"/>
        </w:rPr>
        <w:t>credential type creation</w:t>
      </w:r>
      <w:r w:rsidR="00797E16" w:rsidRPr="041C28E3">
        <w:rPr>
          <w:rFonts w:asciiTheme="minorHAnsi" w:eastAsiaTheme="minorEastAsia" w:hAnsiTheme="minorHAnsi" w:cstheme="minorBidi"/>
          <w:sz w:val="22"/>
          <w:szCs w:val="22"/>
        </w:rPr>
        <w:t>.</w:t>
      </w:r>
    </w:p>
    <w:p w14:paraId="1584520D" w14:textId="00B8B0D8" w:rsidR="00E62949" w:rsidRPr="00FB6475" w:rsidRDefault="00E62949" w:rsidP="041C28E3">
      <w:pPr>
        <w:pStyle w:val="NormalWeb"/>
        <w:numPr>
          <w:ilvl w:val="0"/>
          <w:numId w:val="8"/>
        </w:numPr>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 xml:space="preserve"> FTM Partner: Created and managed FTM partners, including FTM chip creation and configuration. </w:t>
      </w:r>
    </w:p>
    <w:p w14:paraId="104C749F" w14:textId="2387541D" w:rsidR="00E62949" w:rsidRPr="00FB6475" w:rsidRDefault="00E62949" w:rsidP="041C28E3">
      <w:pPr>
        <w:pStyle w:val="NormalWeb"/>
        <w:numPr>
          <w:ilvl w:val="0"/>
          <w:numId w:val="8"/>
        </w:numPr>
        <w:rPr>
          <w:rFonts w:asciiTheme="minorHAnsi" w:eastAsiaTheme="minorEastAsia" w:hAnsiTheme="minorHAnsi" w:cstheme="minorBidi"/>
          <w:sz w:val="22"/>
          <w:szCs w:val="22"/>
          <w:lang w:val="en-IN"/>
        </w:rPr>
      </w:pPr>
      <w:r w:rsidRPr="041C28E3">
        <w:rPr>
          <w:rFonts w:asciiTheme="minorHAnsi" w:eastAsiaTheme="minorEastAsia" w:hAnsiTheme="minorHAnsi" w:cstheme="minorBidi"/>
          <w:sz w:val="22"/>
          <w:szCs w:val="22"/>
          <w:lang w:val="en-IN"/>
        </w:rPr>
        <w:t>ABIS Partner: Creat</w:t>
      </w:r>
      <w:r w:rsidR="00797E16" w:rsidRPr="041C28E3">
        <w:rPr>
          <w:rFonts w:asciiTheme="minorHAnsi" w:eastAsiaTheme="minorEastAsia" w:hAnsiTheme="minorHAnsi" w:cstheme="minorBidi"/>
          <w:sz w:val="22"/>
          <w:szCs w:val="22"/>
          <w:lang w:val="en-IN"/>
        </w:rPr>
        <w:t>ing</w:t>
      </w:r>
      <w:r w:rsidRPr="041C28E3">
        <w:rPr>
          <w:rFonts w:asciiTheme="minorHAnsi" w:eastAsiaTheme="minorEastAsia" w:hAnsiTheme="minorHAnsi" w:cstheme="minorBidi"/>
          <w:sz w:val="22"/>
          <w:szCs w:val="22"/>
          <w:lang w:val="en-IN"/>
        </w:rPr>
        <w:t xml:space="preserve"> and manag</w:t>
      </w:r>
      <w:r w:rsidR="00797E16" w:rsidRPr="041C28E3">
        <w:rPr>
          <w:rFonts w:asciiTheme="minorHAnsi" w:eastAsiaTheme="minorEastAsia" w:hAnsiTheme="minorHAnsi" w:cstheme="minorBidi"/>
          <w:sz w:val="22"/>
          <w:szCs w:val="22"/>
          <w:lang w:val="en-IN"/>
        </w:rPr>
        <w:t>ing</w:t>
      </w:r>
      <w:r w:rsidRPr="041C28E3">
        <w:rPr>
          <w:rFonts w:asciiTheme="minorHAnsi" w:eastAsiaTheme="minorEastAsia" w:hAnsiTheme="minorHAnsi" w:cstheme="minorBidi"/>
          <w:sz w:val="22"/>
          <w:szCs w:val="22"/>
          <w:lang w:val="en-IN"/>
        </w:rPr>
        <w:t xml:space="preserve"> ABIS partners. </w:t>
      </w:r>
    </w:p>
    <w:p w14:paraId="521851DE" w14:textId="4A4B8315" w:rsidR="00E62949" w:rsidRPr="00FB6475" w:rsidRDefault="00E62949" w:rsidP="041C28E3">
      <w:pPr>
        <w:pStyle w:val="NormalWeb"/>
        <w:numPr>
          <w:ilvl w:val="0"/>
          <w:numId w:val="8"/>
        </w:numP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lang w:val="en-IN"/>
        </w:rPr>
        <w:lastRenderedPageBreak/>
        <w:t>Online Verification Partner: Creat</w:t>
      </w:r>
      <w:r w:rsidR="00797E16" w:rsidRPr="041C28E3">
        <w:rPr>
          <w:rFonts w:asciiTheme="minorHAnsi" w:eastAsiaTheme="minorEastAsia" w:hAnsiTheme="minorHAnsi" w:cstheme="minorBidi"/>
          <w:sz w:val="22"/>
          <w:szCs w:val="22"/>
          <w:lang w:val="en-IN"/>
        </w:rPr>
        <w:t>ing</w:t>
      </w:r>
      <w:r w:rsidRPr="041C28E3">
        <w:rPr>
          <w:rFonts w:asciiTheme="minorHAnsi" w:eastAsiaTheme="minorEastAsia" w:hAnsiTheme="minorHAnsi" w:cstheme="minorBidi"/>
          <w:sz w:val="22"/>
          <w:szCs w:val="22"/>
          <w:lang w:val="en-IN"/>
        </w:rPr>
        <w:t xml:space="preserve"> and manag</w:t>
      </w:r>
      <w:r w:rsidR="00797E16" w:rsidRPr="041C28E3">
        <w:rPr>
          <w:rFonts w:asciiTheme="minorHAnsi" w:eastAsiaTheme="minorEastAsia" w:hAnsiTheme="minorHAnsi" w:cstheme="minorBidi"/>
          <w:sz w:val="22"/>
          <w:szCs w:val="22"/>
          <w:lang w:val="en-IN"/>
        </w:rPr>
        <w:t>ing</w:t>
      </w:r>
      <w:r w:rsidRPr="041C28E3">
        <w:rPr>
          <w:rFonts w:asciiTheme="minorHAnsi" w:eastAsiaTheme="minorEastAsia" w:hAnsiTheme="minorHAnsi" w:cstheme="minorBidi"/>
          <w:sz w:val="22"/>
          <w:szCs w:val="22"/>
          <w:lang w:val="en-IN"/>
        </w:rPr>
        <w:t xml:space="preserve"> Online Verification partners, including policy and credential type creation and configuration.</w:t>
      </w:r>
    </w:p>
    <w:p w14:paraId="44381AF1" w14:textId="688F9ECF" w:rsidR="00B6547B" w:rsidRPr="00FB6475" w:rsidRDefault="000F0673" w:rsidP="041C28E3">
      <w:pPr>
        <w:spacing w:before="100" w:beforeAutospacing="1" w:after="100" w:afterAutospacing="1" w:line="240" w:lineRule="auto"/>
        <w:ind w:left="720"/>
        <w:rPr>
          <w:rFonts w:eastAsiaTheme="minorEastAsia" w:cstheme="minorBidi"/>
        </w:rPr>
      </w:pPr>
      <w:r w:rsidRPr="041C28E3">
        <w:rPr>
          <w:rFonts w:eastAsiaTheme="minorEastAsia" w:cstheme="minorBidi"/>
        </w:rPr>
        <w:t xml:space="preserve">Only upon successful completion of sanity testing </w:t>
      </w:r>
      <w:r w:rsidR="62BFD4EF" w:rsidRPr="041C28E3">
        <w:rPr>
          <w:rFonts w:eastAsiaTheme="minorEastAsia" w:cstheme="minorBidi"/>
        </w:rPr>
        <w:t>will the build</w:t>
      </w:r>
      <w:r w:rsidR="00925C2F" w:rsidRPr="041C28E3">
        <w:rPr>
          <w:rFonts w:eastAsiaTheme="minorEastAsia" w:cstheme="minorBidi"/>
        </w:rPr>
        <w:t xml:space="preserve"> </w:t>
      </w:r>
      <w:r w:rsidRPr="041C28E3">
        <w:rPr>
          <w:rFonts w:eastAsiaTheme="minorEastAsia" w:cstheme="minorBidi"/>
        </w:rPr>
        <w:t xml:space="preserve">be accepted for full regression and </w:t>
      </w:r>
      <w:r w:rsidR="480C94FC" w:rsidRPr="041C28E3">
        <w:rPr>
          <w:rFonts w:eastAsiaTheme="minorEastAsia" w:cstheme="minorBidi"/>
        </w:rPr>
        <w:t>integration testing</w:t>
      </w:r>
      <w:r w:rsidRPr="041C28E3">
        <w:rPr>
          <w:rFonts w:eastAsiaTheme="minorEastAsia" w:cstheme="minorBidi"/>
        </w:rPr>
        <w:t>.</w:t>
      </w:r>
    </w:p>
    <w:p w14:paraId="376E668B" w14:textId="77777777" w:rsidR="00C900BC" w:rsidRDefault="00C900BC" w:rsidP="00C900BC">
      <w:pPr>
        <w:pStyle w:val="Heading2"/>
        <w:numPr>
          <w:ilvl w:val="1"/>
          <w:numId w:val="10"/>
        </w:numPr>
        <w:spacing w:before="40" w:line="256" w:lineRule="auto"/>
        <w:ind w:left="1440" w:hanging="360"/>
        <w:jc w:val="left"/>
      </w:pPr>
      <w:bookmarkStart w:id="14" w:name="_Toc511955799"/>
      <w:r>
        <w:t>Test Environment</w:t>
      </w:r>
      <w:bookmarkEnd w:id="14"/>
    </w:p>
    <w:p w14:paraId="2160B7EB" w14:textId="6CD4B668" w:rsidR="00D13CF5" w:rsidRPr="00FB6475" w:rsidRDefault="00E132F9" w:rsidP="041C28E3">
      <w:pPr>
        <w:ind w:left="720"/>
        <w:rPr>
          <w:rFonts w:asciiTheme="majorHAnsi" w:hAnsiTheme="majorHAnsi"/>
          <w:i/>
          <w:iCs/>
          <w:u w:val="single"/>
        </w:rPr>
      </w:pPr>
      <w:r w:rsidRPr="041C28E3">
        <w:rPr>
          <w:rStyle w:val="citation-43"/>
          <w:rFonts w:asciiTheme="majorHAnsi" w:hAnsiTheme="majorHAnsi"/>
        </w:rPr>
        <w:t xml:space="preserve">       </w:t>
      </w:r>
      <w:r w:rsidR="00587E33" w:rsidRPr="041C28E3">
        <w:rPr>
          <w:rStyle w:val="citation-43"/>
          <w:rFonts w:asciiTheme="majorHAnsi" w:hAnsiTheme="majorHAnsi"/>
          <w:i/>
          <w:iCs/>
          <w:u w:val="single"/>
        </w:rPr>
        <w:t>https://qa</w:t>
      </w:r>
      <w:r w:rsidR="00506E9F" w:rsidRPr="041C28E3">
        <w:rPr>
          <w:rStyle w:val="citation-43"/>
          <w:rFonts w:asciiTheme="majorHAnsi" w:hAnsiTheme="majorHAnsi"/>
          <w:i/>
          <w:iCs/>
          <w:u w:val="single"/>
        </w:rPr>
        <w:t>java</w:t>
      </w:r>
      <w:r w:rsidR="00514E82" w:rsidRPr="041C28E3">
        <w:rPr>
          <w:rStyle w:val="citation-43"/>
          <w:rFonts w:asciiTheme="majorHAnsi" w:hAnsiTheme="majorHAnsi"/>
          <w:i/>
          <w:iCs/>
          <w:u w:val="single"/>
        </w:rPr>
        <w:t>21</w:t>
      </w:r>
      <w:r w:rsidR="00587E33" w:rsidRPr="041C28E3">
        <w:rPr>
          <w:rStyle w:val="citation-43"/>
          <w:rFonts w:asciiTheme="majorHAnsi" w:hAnsiTheme="majorHAnsi"/>
          <w:i/>
          <w:iCs/>
          <w:u w:val="single"/>
        </w:rPr>
        <w:t>.mosip.net/</w:t>
      </w:r>
    </w:p>
    <w:p w14:paraId="167C688C" w14:textId="77777777" w:rsidR="00042EA0" w:rsidRDefault="00042EA0" w:rsidP="00042EA0">
      <w:pPr>
        <w:pStyle w:val="Caption"/>
        <w:keepNext/>
        <w:spacing w:before="120" w:after="0"/>
        <w:ind w:firstLine="720"/>
        <w:jc w:val="left"/>
        <w:rPr>
          <w:rFonts w:asciiTheme="majorHAnsi" w:hAnsiTheme="majorHAnsi"/>
          <w:sz w:val="24"/>
          <w:szCs w:val="24"/>
        </w:rPr>
      </w:pPr>
      <w:r w:rsidRPr="00FB6475">
        <w:rPr>
          <w:rFonts w:asciiTheme="majorHAnsi" w:hAnsiTheme="majorHAnsi"/>
          <w:sz w:val="24"/>
          <w:szCs w:val="24"/>
        </w:rPr>
        <w:t xml:space="preserve">Table </w:t>
      </w:r>
      <w:r w:rsidR="00565155" w:rsidRPr="00FB6475">
        <w:rPr>
          <w:rFonts w:asciiTheme="majorHAnsi" w:hAnsiTheme="majorHAnsi"/>
          <w:noProof/>
          <w:sz w:val="24"/>
          <w:szCs w:val="24"/>
        </w:rPr>
        <w:t>2</w:t>
      </w:r>
      <w:r w:rsidRPr="00FB6475">
        <w:rPr>
          <w:rFonts w:asciiTheme="majorHAnsi" w:hAnsiTheme="majorHAnsi"/>
          <w:sz w:val="24"/>
          <w:szCs w:val="24"/>
        </w:rPr>
        <w:t>: Test Environment</w:t>
      </w:r>
      <w:r w:rsidR="00665F6D" w:rsidRPr="00FB6475">
        <w:rPr>
          <w:rFonts w:asciiTheme="majorHAnsi" w:hAnsiTheme="majorHAnsi"/>
          <w:sz w:val="24"/>
          <w:szCs w:val="24"/>
        </w:rPr>
        <w:t xml:space="preserve"> -images</w:t>
      </w:r>
    </w:p>
    <w:tbl>
      <w:tblPr>
        <w:tblW w:w="7379" w:type="dxa"/>
        <w:tblInd w:w="720" w:type="dxa"/>
        <w:tblLook w:val="04A0" w:firstRow="1" w:lastRow="0" w:firstColumn="1" w:lastColumn="0" w:noHBand="0" w:noVBand="1"/>
      </w:tblPr>
      <w:tblGrid>
        <w:gridCol w:w="7379"/>
      </w:tblGrid>
      <w:tr w:rsidR="00615A91" w:rsidRPr="00615A91" w14:paraId="170D7C46" w14:textId="77777777" w:rsidTr="041C28E3">
        <w:trPr>
          <w:trHeight w:val="435"/>
        </w:trPr>
        <w:tc>
          <w:tcPr>
            <w:tcW w:w="7379" w:type="dxa"/>
            <w:tcBorders>
              <w:top w:val="single" w:sz="4" w:space="0" w:color="auto"/>
              <w:left w:val="single" w:sz="4" w:space="0" w:color="auto"/>
              <w:bottom w:val="single" w:sz="4" w:space="0" w:color="auto"/>
              <w:right w:val="single" w:sz="4" w:space="0" w:color="auto"/>
            </w:tcBorders>
            <w:shd w:val="clear" w:color="auto" w:fill="1C4587"/>
            <w:noWrap/>
            <w:vAlign w:val="center"/>
            <w:hideMark/>
          </w:tcPr>
          <w:p w14:paraId="646BCFBD" w14:textId="77777777" w:rsidR="00615A91" w:rsidRPr="00615A91" w:rsidRDefault="00615A91" w:rsidP="00615A91">
            <w:pPr>
              <w:spacing w:after="0" w:line="240" w:lineRule="auto"/>
              <w:jc w:val="center"/>
              <w:rPr>
                <w:rFonts w:ascii="Verdana" w:eastAsia="Times New Roman" w:hAnsi="Verdana" w:cs="Calibri"/>
                <w:b/>
                <w:bCs/>
                <w:color w:val="FFFFFF"/>
                <w:sz w:val="16"/>
                <w:szCs w:val="16"/>
                <w:lang w:val="en-IN" w:eastAsia="en-IN"/>
              </w:rPr>
            </w:pPr>
            <w:r w:rsidRPr="00615A91">
              <w:rPr>
                <w:rFonts w:ascii="Verdana" w:eastAsia="Times New Roman" w:hAnsi="Verdana" w:cs="Calibri"/>
                <w:b/>
                <w:bCs/>
                <w:color w:val="FFFFFF"/>
                <w:sz w:val="16"/>
                <w:szCs w:val="16"/>
                <w:lang w:val="en-IN" w:eastAsia="en-IN"/>
              </w:rPr>
              <w:t>Tested on qajava21env with components</w:t>
            </w:r>
          </w:p>
        </w:tc>
      </w:tr>
      <w:tr w:rsidR="00615A91" w:rsidRPr="00615A91" w14:paraId="78F4DE63" w14:textId="77777777" w:rsidTr="041C28E3">
        <w:trPr>
          <w:trHeight w:val="353"/>
        </w:trPr>
        <w:tc>
          <w:tcPr>
            <w:tcW w:w="7379" w:type="dxa"/>
            <w:tcBorders>
              <w:top w:val="nil"/>
              <w:left w:val="single" w:sz="4" w:space="0" w:color="auto"/>
              <w:bottom w:val="single" w:sz="4" w:space="0" w:color="auto"/>
              <w:right w:val="single" w:sz="4" w:space="0" w:color="auto"/>
            </w:tcBorders>
            <w:hideMark/>
          </w:tcPr>
          <w:p w14:paraId="7B655182" w14:textId="77777777" w:rsidR="00615A91" w:rsidRPr="00615A91" w:rsidRDefault="00615A91" w:rsidP="00615A91">
            <w:pPr>
              <w:spacing w:after="0" w:line="240" w:lineRule="auto"/>
              <w:jc w:val="left"/>
              <w:rPr>
                <w:rFonts w:ascii="Calibri" w:eastAsia="Times New Roman" w:hAnsi="Calibri" w:cs="Calibri"/>
                <w:color w:val="000000"/>
                <w:sz w:val="20"/>
                <w:szCs w:val="20"/>
                <w:lang w:val="en-IN" w:eastAsia="en-IN"/>
              </w:rPr>
            </w:pPr>
            <w:r w:rsidRPr="00615A91">
              <w:rPr>
                <w:rFonts w:ascii="Calibri" w:eastAsia="Times New Roman" w:hAnsi="Calibri" w:cs="Calibri"/>
                <w:color w:val="000000"/>
                <w:sz w:val="20"/>
                <w:szCs w:val="20"/>
                <w:lang w:val="en-IN" w:eastAsia="en-IN"/>
              </w:rPr>
              <w:t>docker.io/mosipdev/activemq-artemis:2.39.0</w:t>
            </w:r>
          </w:p>
        </w:tc>
      </w:tr>
      <w:tr w:rsidR="00615A91" w:rsidRPr="00615A91" w14:paraId="74F1B3D6" w14:textId="77777777" w:rsidTr="041C28E3">
        <w:trPr>
          <w:trHeight w:val="316"/>
        </w:trPr>
        <w:tc>
          <w:tcPr>
            <w:tcW w:w="7379" w:type="dxa"/>
            <w:tcBorders>
              <w:top w:val="nil"/>
              <w:left w:val="single" w:sz="4" w:space="0" w:color="auto"/>
              <w:bottom w:val="single" w:sz="4" w:space="0" w:color="auto"/>
              <w:right w:val="single" w:sz="4" w:space="0" w:color="auto"/>
            </w:tcBorders>
            <w:hideMark/>
          </w:tcPr>
          <w:p w14:paraId="6504670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docker.io/mosipdev/alpine:latest</w:t>
            </w:r>
          </w:p>
        </w:tc>
      </w:tr>
      <w:tr w:rsidR="00615A91" w:rsidRPr="00615A91" w14:paraId="77EC5126"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78D0456"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docker.io/mosipid/admin-service:1.3.1</w:t>
            </w:r>
          </w:p>
        </w:tc>
      </w:tr>
      <w:tr w:rsidR="00615A91" w:rsidRPr="00615A91" w14:paraId="43EA8083"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FF20D06"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docker.io/mosipid/admin-ui:1.3.0</w:t>
            </w:r>
          </w:p>
        </w:tc>
      </w:tr>
      <w:tr w:rsidR="00615A91" w:rsidRPr="00615A91" w14:paraId="3B829FDE"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650F98F"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docker.io/mosipid/apitest-auth:1.3.1-rc.1</w:t>
            </w:r>
          </w:p>
        </w:tc>
      </w:tr>
      <w:tr w:rsidR="00615A91" w:rsidRPr="00615A91" w14:paraId="1B663FA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D3BD4F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docker.io/mosipid/apitest-idrepo:1.3.1-rc.1</w:t>
            </w:r>
          </w:p>
        </w:tc>
      </w:tr>
      <w:tr w:rsidR="00615A91" w:rsidRPr="00615A91" w14:paraId="3FC0F92E" w14:textId="77777777" w:rsidTr="041C28E3">
        <w:trPr>
          <w:trHeight w:val="353"/>
        </w:trPr>
        <w:tc>
          <w:tcPr>
            <w:tcW w:w="7379" w:type="dxa"/>
            <w:tcBorders>
              <w:top w:val="nil"/>
              <w:left w:val="single" w:sz="4" w:space="0" w:color="auto"/>
              <w:bottom w:val="single" w:sz="4" w:space="0" w:color="auto"/>
              <w:right w:val="single" w:sz="4" w:space="0" w:color="auto"/>
            </w:tcBorders>
            <w:hideMark/>
          </w:tcPr>
          <w:p w14:paraId="3CA5CD47"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docker.io/mosipid/apitest-masterdata:1.3.1</w:t>
            </w:r>
          </w:p>
        </w:tc>
      </w:tr>
      <w:tr w:rsidR="00615A91" w:rsidRPr="00615A91" w14:paraId="2CA3DC5A" w14:textId="77777777" w:rsidTr="041C28E3">
        <w:trPr>
          <w:trHeight w:val="277"/>
        </w:trPr>
        <w:tc>
          <w:tcPr>
            <w:tcW w:w="7379" w:type="dxa"/>
            <w:tcBorders>
              <w:top w:val="nil"/>
              <w:left w:val="single" w:sz="4" w:space="0" w:color="auto"/>
              <w:bottom w:val="single" w:sz="4" w:space="0" w:color="auto"/>
              <w:right w:val="single" w:sz="4" w:space="0" w:color="auto"/>
            </w:tcBorders>
            <w:hideMark/>
          </w:tcPr>
          <w:p w14:paraId="69243220"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docker.io/mosipid/apitest-pms:1.2.2.2</w:t>
            </w:r>
          </w:p>
        </w:tc>
      </w:tr>
      <w:tr w:rsidR="00615A91" w:rsidRPr="00615A91" w14:paraId="06B5718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54943A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docker.io/mosipid/apitest-prereg:1.3.0</w:t>
            </w:r>
          </w:p>
        </w:tc>
      </w:tr>
      <w:tr w:rsidR="00615A91" w:rsidRPr="00615A91" w14:paraId="40FA435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9D023C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docker.io/mosipid/apitest-resident:1.3.0</w:t>
            </w:r>
          </w:p>
        </w:tc>
      </w:tr>
      <w:tr w:rsidR="00615A91" w:rsidRPr="00615A91" w14:paraId="6F29F54D" w14:textId="77777777" w:rsidTr="041C28E3">
        <w:trPr>
          <w:trHeight w:val="315"/>
        </w:trPr>
        <w:tc>
          <w:tcPr>
            <w:tcW w:w="7379" w:type="dxa"/>
            <w:tcBorders>
              <w:top w:val="nil"/>
              <w:left w:val="single" w:sz="4" w:space="0" w:color="auto"/>
              <w:bottom w:val="single" w:sz="4" w:space="0" w:color="auto"/>
              <w:right w:val="single" w:sz="4" w:space="0" w:color="auto"/>
            </w:tcBorders>
            <w:hideMark/>
          </w:tcPr>
          <w:p w14:paraId="5BF55E27"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docker.io/mosipid/artifactory-server:1.2.0.2</w:t>
            </w:r>
          </w:p>
        </w:tc>
      </w:tr>
      <w:tr w:rsidR="00615A91" w:rsidRPr="00615A91" w14:paraId="23325BC5"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7B483D5"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docker.io/mosipid/artifactory-server:1.3.2-rc.1</w:t>
            </w:r>
          </w:p>
        </w:tc>
      </w:tr>
      <w:tr w:rsidR="00615A91" w:rsidRPr="00615A91" w14:paraId="7695D17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DF762C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docker.io/mosipid/authentication-internal-service:1.3.1-rc.1</w:t>
            </w:r>
          </w:p>
        </w:tc>
      </w:tr>
      <w:tr w:rsidR="00615A91" w:rsidRPr="00615A91" w14:paraId="5AC7145A" w14:textId="77777777" w:rsidTr="041C28E3">
        <w:trPr>
          <w:trHeight w:val="315"/>
        </w:trPr>
        <w:tc>
          <w:tcPr>
            <w:tcW w:w="7379" w:type="dxa"/>
            <w:tcBorders>
              <w:top w:val="nil"/>
              <w:left w:val="single" w:sz="4" w:space="0" w:color="auto"/>
              <w:bottom w:val="single" w:sz="4" w:space="0" w:color="auto"/>
              <w:right w:val="single" w:sz="4" w:space="0" w:color="auto"/>
            </w:tcBorders>
            <w:hideMark/>
          </w:tcPr>
          <w:p w14:paraId="6C92E77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docker.io/mosipid/authentication-otp-service:1.3.1-rc.1</w:t>
            </w:r>
          </w:p>
        </w:tc>
      </w:tr>
      <w:tr w:rsidR="00615A91" w:rsidRPr="00615A91" w14:paraId="09D6BC7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264A33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docker.io/mosipid/authentication-service:1.3.1-rc.1</w:t>
            </w:r>
          </w:p>
        </w:tc>
      </w:tr>
      <w:tr w:rsidR="00615A91" w:rsidRPr="00615A91" w14:paraId="645E9FCC"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E0802C3"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docker.io/mosipid/biosdk-server:1.3.1-rc.1</w:t>
            </w:r>
          </w:p>
        </w:tc>
      </w:tr>
      <w:tr w:rsidR="00615A91" w:rsidRPr="00615A91" w14:paraId="366FF2FC"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D252E5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docker.io/mosipid/captcha-validation-service:0.1.1</w:t>
            </w:r>
          </w:p>
        </w:tc>
      </w:tr>
      <w:tr w:rsidR="00615A91" w:rsidRPr="00615A91" w14:paraId="707B7CB9"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FC9818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docker.io/mosipid/clamav:1.3.0_base</w:t>
            </w:r>
          </w:p>
        </w:tc>
      </w:tr>
      <w:tr w:rsidR="00615A91" w:rsidRPr="00615A91" w14:paraId="003AC8CC"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C6CAD2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docker.io/mosipid/commons-packet-service:1.3.1-rc.1</w:t>
            </w:r>
          </w:p>
        </w:tc>
      </w:tr>
      <w:tr w:rsidR="00615A91" w:rsidRPr="00615A91" w14:paraId="31C306D9"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A35EC9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docker.io/mosipid/compliance-toolkit-batch-job:1.4.0</w:t>
            </w:r>
          </w:p>
        </w:tc>
      </w:tr>
      <w:tr w:rsidR="00615A91" w:rsidRPr="00615A91" w14:paraId="3CC1E410"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1EA8375"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docker.io/mosipid/consolidator-websub-service:1.3.2-rc.1</w:t>
            </w:r>
          </w:p>
        </w:tc>
      </w:tr>
      <w:tr w:rsidR="00615A91" w:rsidRPr="00615A91" w14:paraId="29C1D205"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5571B5E"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docker.io/mosipid/credential-request-generator:1.3.1-rc.1</w:t>
            </w:r>
          </w:p>
        </w:tc>
      </w:tr>
      <w:tr w:rsidR="00615A91" w:rsidRPr="00615A91" w14:paraId="02973A9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BA2E0D0"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docker.io/mosipid/credential-service:1.3.1-rc.1</w:t>
            </w:r>
          </w:p>
        </w:tc>
      </w:tr>
      <w:tr w:rsidR="00615A91" w:rsidRPr="00615A91" w14:paraId="585B062D"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EB09BEE"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docker.io/mosipid/data-share-service:1.3.1-rc.1</w:t>
            </w:r>
          </w:p>
        </w:tc>
      </w:tr>
      <w:tr w:rsidR="00615A91" w:rsidRPr="00615A91" w14:paraId="6ACF814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708E1E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docker.io/mosipid/digital-card-service:1.3.0</w:t>
            </w:r>
          </w:p>
        </w:tc>
      </w:tr>
      <w:tr w:rsidR="00615A91" w:rsidRPr="00615A91" w14:paraId="220A85A3"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59EA41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docker.io/mosipid/dsl-orchestrator:1.2.1.0</w:t>
            </w:r>
          </w:p>
        </w:tc>
      </w:tr>
      <w:tr w:rsidR="00615A91" w:rsidRPr="00615A91" w14:paraId="38B9CCB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8B5924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docker.io/mosipid/dsl-orchestrator:1.4.0</w:t>
            </w:r>
          </w:p>
        </w:tc>
      </w:tr>
      <w:tr w:rsidR="00615A91" w:rsidRPr="00615A91" w14:paraId="5E1A044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AEF6C4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docker.io/mosipid/dsl-orchestrator:1.5.0</w:t>
            </w:r>
          </w:p>
        </w:tc>
      </w:tr>
      <w:tr w:rsidR="00615A91" w:rsidRPr="00615A91" w14:paraId="69E5E22B"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7224CB7"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docker.io/mosipid/dsl-packetcreator:1.4.0</w:t>
            </w:r>
          </w:p>
        </w:tc>
      </w:tr>
      <w:tr w:rsidR="00615A91" w:rsidRPr="00615A91" w14:paraId="4C0AF57A"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32275B8"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docker.io/mosipid/dsl-packetcreator:1.5.0</w:t>
            </w:r>
          </w:p>
        </w:tc>
      </w:tr>
      <w:tr w:rsidR="00615A91" w:rsidRPr="00615A91" w14:paraId="290F62E8"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B7816CB"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docker.io/mosipid/esignet-with-plugins:1.6.2</w:t>
            </w:r>
          </w:p>
        </w:tc>
      </w:tr>
      <w:tr w:rsidR="00615A91" w:rsidRPr="00615A91" w14:paraId="419941F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E522D1B"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lastRenderedPageBreak/>
              <w:t>docker.io/mosipid/esignet:1.4.1</w:t>
            </w:r>
          </w:p>
        </w:tc>
      </w:tr>
      <w:tr w:rsidR="00615A91" w:rsidRPr="00615A91" w14:paraId="6A5B7E66"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F83B24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docker.io/mosipid/hotlist-service:1.3.1</w:t>
            </w:r>
          </w:p>
        </w:tc>
      </w:tr>
      <w:tr w:rsidR="00615A91" w:rsidRPr="00615A91" w14:paraId="320A4275"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30CEDC3"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docker.io/mosipid/id-repository-identity-service:1.3.1-rc.1</w:t>
            </w:r>
          </w:p>
        </w:tc>
      </w:tr>
      <w:tr w:rsidR="00615A91" w:rsidRPr="00615A91" w14:paraId="12800D4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EA45C91"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docker.io/mosipid/id-repository-vid-service:1.3.1-rc.1</w:t>
            </w:r>
          </w:p>
        </w:tc>
      </w:tr>
      <w:tr w:rsidR="00615A91" w:rsidRPr="00615A91" w14:paraId="0DF4B9EE"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58943A3"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docker.io/mosipid/kafka:3.2.1-debian-11-r9</w:t>
            </w:r>
          </w:p>
        </w:tc>
      </w:tr>
      <w:tr w:rsidR="00615A91" w:rsidRPr="00615A91" w14:paraId="5458DB3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08DA0A7"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docker.io/mosipid/kernel-auditmanager-service:1.3.2-rc.1</w:t>
            </w:r>
          </w:p>
        </w:tc>
      </w:tr>
      <w:tr w:rsidR="00615A91" w:rsidRPr="00615A91" w14:paraId="2B19FADC"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FDDCD4D"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docker.io/mosipid/kernel-auth-service:1.3.1</w:t>
            </w:r>
          </w:p>
        </w:tc>
      </w:tr>
      <w:tr w:rsidR="00615A91" w:rsidRPr="00615A91" w14:paraId="50A45A5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EB99561"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docker.io/mosipid/kernel-config-server:1.3.1-rc.1</w:t>
            </w:r>
          </w:p>
        </w:tc>
      </w:tr>
      <w:tr w:rsidR="00615A91" w:rsidRPr="00615A91" w14:paraId="1C3A9F7B"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C2AACF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docker.io/mosipid/kernel-idgenerator-service:1.3.1-rc.1</w:t>
            </w:r>
          </w:p>
        </w:tc>
      </w:tr>
      <w:tr w:rsidR="00615A91" w:rsidRPr="00615A91" w14:paraId="2853967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004EF0E"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docker.io/mosipid/kernel-keymanager-service:1.4.1-rc.1</w:t>
            </w:r>
          </w:p>
        </w:tc>
      </w:tr>
      <w:tr w:rsidR="00615A91" w:rsidRPr="00615A91" w14:paraId="7972182A"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9C158A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docker.io/mosipid/kernel-masterdata-service:1.3.1</w:t>
            </w:r>
          </w:p>
        </w:tc>
      </w:tr>
      <w:tr w:rsidR="00615A91" w:rsidRPr="00615A91" w14:paraId="49C6B7B0"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915F0E1"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docker.io/mosipid/kernel-notification-service:1.3.1-rc.1</w:t>
            </w:r>
          </w:p>
        </w:tc>
      </w:tr>
      <w:tr w:rsidR="00615A91" w:rsidRPr="00615A91" w14:paraId="74EA348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781AD8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docker.io/mosipid/kernel-otpmanager-service:1.3.0</w:t>
            </w:r>
          </w:p>
        </w:tc>
      </w:tr>
      <w:tr w:rsidR="00615A91" w:rsidRPr="00615A91" w14:paraId="450BD7D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7ED48B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docker.io/mosipid/kernel-pridgenerator-service:1.3.1-rc.1</w:t>
            </w:r>
          </w:p>
        </w:tc>
      </w:tr>
      <w:tr w:rsidR="00615A91" w:rsidRPr="00615A91" w14:paraId="68B51B4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2635B5E"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docker.io/mosipid/kernel-ridgenerator-service:1.3.1-rc.1</w:t>
            </w:r>
          </w:p>
        </w:tc>
      </w:tr>
      <w:tr w:rsidR="00615A91" w:rsidRPr="00615A91" w14:paraId="2FEFC510"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6E590C7"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docker.io/mosipid/kernel-salt-generator:1.3.1-rc.1</w:t>
            </w:r>
          </w:p>
        </w:tc>
      </w:tr>
      <w:tr w:rsidR="00615A91" w:rsidRPr="00615A91" w14:paraId="519A97EE"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C67B515"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docker.io/mosipid/kernel-syncdata-service:1.3.1</w:t>
            </w:r>
          </w:p>
        </w:tc>
      </w:tr>
      <w:tr w:rsidR="00615A91" w:rsidRPr="00615A91" w14:paraId="0F287C3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2C3733B"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docker.io/mosipid/keycloak-init:1.2.0.1</w:t>
            </w:r>
          </w:p>
        </w:tc>
      </w:tr>
      <w:tr w:rsidR="00615A91" w:rsidRPr="00615A91" w14:paraId="0C34960B"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F334040"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docker.io/mosipid/keycloak-init:1.2.0.2</w:t>
            </w:r>
          </w:p>
        </w:tc>
      </w:tr>
      <w:tr w:rsidR="00615A91" w:rsidRPr="00615A91" w14:paraId="63CF406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86CDFB6"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docker.io/mosipid/keys-generator:1.4.1-rc.1</w:t>
            </w:r>
          </w:p>
        </w:tc>
      </w:tr>
      <w:tr w:rsidR="00615A91" w:rsidRPr="00615A91" w14:paraId="48296F44"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0E68FD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docker.io/mosipid/minio-client-util</w:t>
            </w:r>
          </w:p>
        </w:tc>
      </w:tr>
      <w:tr w:rsidR="00615A91" w:rsidRPr="00615A91" w14:paraId="718B0BBB"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89E721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docker.io/mosipid/minio-client-util:latest</w:t>
            </w:r>
          </w:p>
        </w:tc>
      </w:tr>
      <w:tr w:rsidR="00615A91" w:rsidRPr="00615A91" w14:paraId="0F987EF4"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E4DF40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docker.io/mosipid/minio:2025.2.2-debian-12-r1</w:t>
            </w:r>
          </w:p>
        </w:tc>
      </w:tr>
      <w:tr w:rsidR="00615A91" w:rsidRPr="00615A91" w14:paraId="1FE188D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84AFD3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docker.io/mosipid/mock-abis:1.3.1-rc.1</w:t>
            </w:r>
          </w:p>
        </w:tc>
      </w:tr>
      <w:tr w:rsidR="00615A91" w:rsidRPr="00615A91" w14:paraId="06FFFB50"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A4A7F3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docker.io/mosipid/mock-mv:1.3.1-rc.1</w:t>
            </w:r>
          </w:p>
        </w:tc>
      </w:tr>
      <w:tr w:rsidR="00615A91" w:rsidRPr="00615A91" w14:paraId="5FF166DE"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558EFB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docker.io/mosipid/mock-relying-party-service:0.11.2</w:t>
            </w:r>
          </w:p>
        </w:tc>
      </w:tr>
      <w:tr w:rsidR="00615A91" w:rsidRPr="00615A91" w14:paraId="7EAF151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B044A9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docker.io/mosipid/mock-relying-party-service:0.9.3</w:t>
            </w:r>
          </w:p>
        </w:tc>
      </w:tr>
      <w:tr w:rsidR="00615A91" w:rsidRPr="00615A91" w14:paraId="44E0B3A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DC90C11"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docker.io/mosipid/mock-relying-party-ui:0.11.2</w:t>
            </w:r>
          </w:p>
        </w:tc>
      </w:tr>
      <w:tr w:rsidR="00615A91" w:rsidRPr="00615A91" w14:paraId="79B66B0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B57FDF4"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docker.io/mosipid/mock-relying-party-ui:0.9.3</w:t>
            </w:r>
          </w:p>
        </w:tc>
      </w:tr>
      <w:tr w:rsidR="00615A91" w:rsidRPr="00615A91" w14:paraId="73C3A90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633FED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docker.io/mosipid/mosip-artemis-keycloak:1.3.0</w:t>
            </w:r>
          </w:p>
        </w:tc>
      </w:tr>
      <w:tr w:rsidR="00615A91" w:rsidRPr="00615A91" w14:paraId="217FD713"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4399E6F"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docker.io/mosipid/mosip-file-server:1.3.0</w:t>
            </w:r>
          </w:p>
        </w:tc>
      </w:tr>
      <w:tr w:rsidR="00615A91" w:rsidRPr="00615A91" w14:paraId="5BD6EA08"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06ACA1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docker.io/mosipid/oidc-ui:1.4.1</w:t>
            </w:r>
          </w:p>
        </w:tc>
      </w:tr>
      <w:tr w:rsidR="00615A91" w:rsidRPr="00615A91" w14:paraId="62FE5660"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EDD186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docker.io/mosipid/oidc-ui:1.6.2</w:t>
            </w:r>
          </w:p>
        </w:tc>
      </w:tr>
      <w:tr w:rsidR="00615A91" w:rsidRPr="00615A91" w14:paraId="28E5277D"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2447FB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docker.io/mosipid/partner-management-service:1.2.2.2</w:t>
            </w:r>
          </w:p>
        </w:tc>
      </w:tr>
      <w:tr w:rsidR="00615A91" w:rsidRPr="00615A91" w14:paraId="073096C3"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A28B83B"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docker.io/mosipid/partner-onboarder:1.2.0.1</w:t>
            </w:r>
          </w:p>
        </w:tc>
      </w:tr>
      <w:tr w:rsidR="00615A91" w:rsidRPr="00615A91" w14:paraId="2308570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E147CE5"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docker.io/mosipid/partner-onboarder:1.3.1</w:t>
            </w:r>
          </w:p>
        </w:tc>
      </w:tr>
      <w:tr w:rsidR="00615A91" w:rsidRPr="00615A91" w14:paraId="0E59093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1FF6882"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docker.io/mosipid/pmp-revamp-ui:1.2.2.2</w:t>
            </w:r>
          </w:p>
        </w:tc>
      </w:tr>
      <w:tr w:rsidR="00615A91" w:rsidRPr="00615A91" w14:paraId="420D4F3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8C3291F"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docker.io/mosipid/pmptest:1.2.0.2</w:t>
            </w:r>
          </w:p>
        </w:tc>
      </w:tr>
      <w:tr w:rsidR="00615A91" w:rsidRPr="00615A91" w14:paraId="17E7EFCC"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3A40F34"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docker.io/mosipid/policy-management-service:1.2.2.2</w:t>
            </w:r>
          </w:p>
        </w:tc>
      </w:tr>
      <w:tr w:rsidR="00615A91" w:rsidRPr="00615A91" w14:paraId="377EC5FA"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7E7178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docker.io/mosipid/postgres-init:1.2.0.1</w:t>
            </w:r>
          </w:p>
        </w:tc>
      </w:tr>
      <w:tr w:rsidR="00615A91" w:rsidRPr="00615A91" w14:paraId="165B83B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57DCE2E"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docker.io/mosipid/postgres-init:1.3.0</w:t>
            </w:r>
          </w:p>
        </w:tc>
      </w:tr>
      <w:tr w:rsidR="00615A91" w:rsidRPr="00615A91" w14:paraId="2AB8372F"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FD7F3FE"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docker.io/mosipid/postgresql:14.2.0-debian-10-r70</w:t>
            </w:r>
          </w:p>
        </w:tc>
      </w:tr>
      <w:tr w:rsidR="00615A91" w:rsidRPr="00615A91" w14:paraId="76A006C9"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829CCBA"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docker.io/mosipid/pre-registration-application-service:1.3.0</w:t>
            </w:r>
          </w:p>
        </w:tc>
      </w:tr>
      <w:tr w:rsidR="00615A91" w:rsidRPr="00615A91" w14:paraId="1F80F715"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743139BD"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lastRenderedPageBreak/>
              <w:t>docker.io/mosipid/pre-registration-batchjob:1.3.0</w:t>
            </w:r>
          </w:p>
        </w:tc>
      </w:tr>
      <w:tr w:rsidR="00615A91" w:rsidRPr="00615A91" w14:paraId="063B1AC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1939801"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docker.io/mosipid/pre-registration-booking-service:1.3.1-rc.1</w:t>
            </w:r>
          </w:p>
        </w:tc>
      </w:tr>
      <w:tr w:rsidR="00615A91" w:rsidRPr="00615A91" w14:paraId="1B8582AD"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47E4764"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docker.io/mosipid/pre-registration-datasync-service:1.3.0</w:t>
            </w:r>
          </w:p>
        </w:tc>
      </w:tr>
      <w:tr w:rsidR="00615A91" w:rsidRPr="00615A91" w14:paraId="5DDF7D2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BF2D4ED"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docker.io/mosipid/pre-registration-ui:1.3.0</w:t>
            </w:r>
          </w:p>
        </w:tc>
      </w:tr>
      <w:tr w:rsidR="00615A91" w:rsidRPr="00615A91" w14:paraId="1574885E"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1D07710"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docker.io/mosipid/print:1.3.1</w:t>
            </w:r>
          </w:p>
        </w:tc>
      </w:tr>
      <w:tr w:rsidR="00615A91" w:rsidRPr="00615A91" w14:paraId="46C4D6FC"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32A032AD"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docker.io/mosipid/redis:7.0.5-debian-11-r25</w:t>
            </w:r>
          </w:p>
        </w:tc>
      </w:tr>
      <w:tr w:rsidR="00615A91" w:rsidRPr="00615A91" w14:paraId="0F1F9691"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08786DF9"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docker.io/mosipid/regclient-keystore:1.0.0</w:t>
            </w:r>
          </w:p>
        </w:tc>
      </w:tr>
      <w:tr w:rsidR="00615A91" w:rsidRPr="00615A91" w14:paraId="30730ED2"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9DFF97D"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docker.io/mosipid/registration-client:1.2.0.2</w:t>
            </w:r>
          </w:p>
        </w:tc>
      </w:tr>
      <w:tr w:rsidR="00615A91" w:rsidRPr="00615A91" w14:paraId="7B401473"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490C6308"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docker.io/mosipid/registration-processor-common-camel-bridge:1.3.1-rc.1</w:t>
            </w:r>
          </w:p>
        </w:tc>
      </w:tr>
      <w:tr w:rsidR="00615A91" w:rsidRPr="00615A91" w14:paraId="73B2BE87"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645D8B38"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docker.io/mosipid/registration-processor-dmz-packet-server:1.3.1-rc.1</w:t>
            </w:r>
          </w:p>
        </w:tc>
      </w:tr>
      <w:tr w:rsidR="00615A91" w:rsidRPr="00615A91" w14:paraId="74DB3BCE"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2B44436B"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docker.io/mosipid/registration-processor-landing-zone:1.3.1-rc.1</w:t>
            </w:r>
          </w:p>
        </w:tc>
      </w:tr>
      <w:tr w:rsidR="00615A91" w:rsidRPr="00615A91" w14:paraId="1C0DCFDD"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1992492C"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docker.io/mosipid/registration-processor-notification-service:1.3.1-rc.1</w:t>
            </w:r>
          </w:p>
        </w:tc>
      </w:tr>
      <w:tr w:rsidR="00615A91" w:rsidRPr="00615A91" w14:paraId="736B0865" w14:textId="77777777" w:rsidTr="041C28E3">
        <w:trPr>
          <w:trHeight w:val="285"/>
        </w:trPr>
        <w:tc>
          <w:tcPr>
            <w:tcW w:w="7379" w:type="dxa"/>
            <w:tcBorders>
              <w:top w:val="nil"/>
              <w:left w:val="single" w:sz="4" w:space="0" w:color="auto"/>
              <w:bottom w:val="single" w:sz="4" w:space="0" w:color="auto"/>
              <w:right w:val="single" w:sz="4" w:space="0" w:color="auto"/>
            </w:tcBorders>
            <w:hideMark/>
          </w:tcPr>
          <w:p w14:paraId="58EC1193" w14:textId="77777777" w:rsidR="00615A91" w:rsidRPr="00615A91" w:rsidRDefault="00615A91" w:rsidP="00615A91">
            <w:pPr>
              <w:spacing w:after="0" w:line="240" w:lineRule="auto"/>
              <w:jc w:val="left"/>
              <w:rPr>
                <w:rFonts w:ascii="Calibri" w:eastAsia="Times New Roman" w:hAnsi="Calibri" w:cs="Calibri"/>
                <w:color w:val="141419"/>
                <w:sz w:val="20"/>
                <w:szCs w:val="20"/>
                <w:lang w:val="en-IN" w:eastAsia="en-IN"/>
              </w:rPr>
            </w:pPr>
            <w:r w:rsidRPr="00615A91">
              <w:rPr>
                <w:rFonts w:ascii="Calibri" w:eastAsia="Times New Roman" w:hAnsi="Calibri" w:cs="Calibri"/>
                <w:color w:val="141419"/>
                <w:sz w:val="20"/>
                <w:szCs w:val="20"/>
                <w:lang w:val="en-IN" w:eastAsia="en-IN"/>
              </w:rPr>
              <w:t>docker.io/mosipid/registration-processor-registration-status-service:1.3.1-rc.1</w:t>
            </w:r>
          </w:p>
        </w:tc>
      </w:tr>
      <w:tr w:rsidR="00615A91" w:rsidRPr="00615A91" w14:paraId="3B343E15"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6C2DFC48"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docker.io/mosipid/registration-processor-registration-transaction-service:1.3.1-rc.1</w:t>
            </w:r>
          </w:p>
        </w:tc>
      </w:tr>
      <w:tr w:rsidR="00615A91" w:rsidRPr="00615A91" w14:paraId="1F372268"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5E3E8312"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docker.io/mosipid/registration-processor-reprocessor:1.3.1-rc.1</w:t>
            </w:r>
          </w:p>
        </w:tc>
      </w:tr>
      <w:tr w:rsidR="00615A91" w:rsidRPr="00615A91" w14:paraId="3E099075"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212FB398"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docker.io/mosipid/registration-processor-stage-group-1:1.3.1-rc.1</w:t>
            </w:r>
          </w:p>
        </w:tc>
      </w:tr>
      <w:tr w:rsidR="00615A91" w:rsidRPr="00615A91" w14:paraId="2A094818"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0FF7A1DD"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docker.io/mosipid/registration-processor-stage-group-2:1.3.1-rc.1</w:t>
            </w:r>
          </w:p>
        </w:tc>
      </w:tr>
      <w:tr w:rsidR="00615A91" w:rsidRPr="00615A91" w14:paraId="724B8AB5"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411F8C06"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docker.io/mosipid/registration-processor-stage-group-3:1.3.1-rc.1</w:t>
            </w:r>
          </w:p>
        </w:tc>
      </w:tr>
      <w:tr w:rsidR="00615A91" w:rsidRPr="00615A91" w14:paraId="64933121"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57153B5D"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docker.io/mosipid/registration-processor-stage-group-4:1.3.1-rc.1</w:t>
            </w:r>
          </w:p>
        </w:tc>
      </w:tr>
      <w:tr w:rsidR="00615A91" w:rsidRPr="00615A91" w14:paraId="4A18C56F"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7DD0B0BA"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docker.io/mosipid/registration-processor-stage-group-5:1.3.1-rc.1</w:t>
            </w:r>
          </w:p>
        </w:tc>
      </w:tr>
      <w:tr w:rsidR="00615A91" w:rsidRPr="00615A91" w14:paraId="457CA84B"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335B0286"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docker.io/mosipid/registration-processor-stage-group-6:1.3.1-rc.1</w:t>
            </w:r>
          </w:p>
        </w:tc>
      </w:tr>
      <w:tr w:rsidR="00615A91" w:rsidRPr="00615A91" w14:paraId="7686D0A0"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5A512860"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docker.io/mosipid/registration-processor-stage-group-7:1.3.1-rc.1</w:t>
            </w:r>
          </w:p>
        </w:tc>
      </w:tr>
      <w:tr w:rsidR="00615A91" w:rsidRPr="00615A91" w14:paraId="3A24E040"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2CFE7D97"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docker.io/mosipid/registration-processor-workflow-manager-service:1.3.1-rc.1</w:t>
            </w:r>
          </w:p>
        </w:tc>
      </w:tr>
      <w:tr w:rsidR="00615A91" w:rsidRPr="00615A91" w14:paraId="440CB6A9"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33BBBB49"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docker.io/mosipid/resident-service:1.3.0</w:t>
            </w:r>
          </w:p>
        </w:tc>
      </w:tr>
      <w:tr w:rsidR="00615A91" w:rsidRPr="00615A91" w14:paraId="3E681E0B"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36C854C0"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docker.io/mosipid/resident-ui:0.9.1</w:t>
            </w:r>
          </w:p>
        </w:tc>
      </w:tr>
      <w:tr w:rsidR="00615A91" w:rsidRPr="00615A91" w14:paraId="582D5D86"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3B557319"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docker.io/mosipid/softhsm:v2</w:t>
            </w:r>
          </w:p>
        </w:tc>
      </w:tr>
      <w:tr w:rsidR="00615A91" w:rsidRPr="00615A91" w14:paraId="758CDCAB"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5F69B68B"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docker.io/mosipid/uitest-admin:1.3.0</w:t>
            </w:r>
          </w:p>
        </w:tc>
      </w:tr>
      <w:tr w:rsidR="00615A91" w:rsidRPr="00615A91" w14:paraId="1E5CA690"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37FA74B9"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docker.io/mosipid/uitest-pmp-v2:1.3.0-beta.4</w:t>
            </w:r>
          </w:p>
        </w:tc>
      </w:tr>
      <w:tr w:rsidR="00615A91" w:rsidRPr="00615A91" w14:paraId="2935215A"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636EB57B"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docker.io/mosipid/uitest-pmp:1.2.2.2</w:t>
            </w:r>
          </w:p>
        </w:tc>
      </w:tr>
      <w:tr w:rsidR="00615A91" w:rsidRPr="00615A91" w14:paraId="0CF27E52"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764D4239"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docker.io/mosipid/websub-service:1.3.2-rc.1</w:t>
            </w:r>
          </w:p>
        </w:tc>
      </w:tr>
      <w:tr w:rsidR="00615A91" w:rsidRPr="00615A91" w14:paraId="5B04664E"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4DE4BBC5"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docker.io/mosipid/zookeeper:3..0-debian-11-r30</w:t>
            </w:r>
          </w:p>
        </w:tc>
      </w:tr>
      <w:tr w:rsidR="00615A91" w:rsidRPr="00615A91" w14:paraId="6B6ED7A6"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52D5B433"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docker.io/mosipqa/apitest-pms:1.3.x</w:t>
            </w:r>
          </w:p>
        </w:tc>
      </w:tr>
      <w:tr w:rsidR="00615A91" w:rsidRPr="00615A91" w14:paraId="2DD08864"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1653F451"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docker.io/mosipqa/compliance-toolkit-service:1.4.x</w:t>
            </w:r>
          </w:p>
        </w:tc>
      </w:tr>
      <w:tr w:rsidR="00615A91" w:rsidRPr="00615A91" w14:paraId="781D0B90"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340D2A50"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docker.io/mosipqa/compliance-toolkit-ui:1.4.x</w:t>
            </w:r>
          </w:p>
        </w:tc>
      </w:tr>
      <w:tr w:rsidR="00615A91" w:rsidRPr="00615A91" w14:paraId="0A7304B6"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0D517E9D"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docker.io/mosipqa/dsl-orchestrator:1.5.x</w:t>
            </w:r>
          </w:p>
        </w:tc>
      </w:tr>
      <w:tr w:rsidR="00615A91" w:rsidRPr="00615A91" w14:paraId="01A4D49C"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79886C04"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docker.io/mosipqa/dsl-packetcreator:1.5.x</w:t>
            </w:r>
          </w:p>
        </w:tc>
      </w:tr>
      <w:tr w:rsidR="00615A91" w:rsidRPr="00615A91" w14:paraId="7A7E6B2E" w14:textId="77777777" w:rsidTr="041C28E3">
        <w:trPr>
          <w:trHeight w:val="285"/>
        </w:trPr>
        <w:tc>
          <w:tcPr>
            <w:tcW w:w="7379" w:type="dxa"/>
            <w:tcBorders>
              <w:top w:val="nil"/>
              <w:left w:val="single" w:sz="4" w:space="0" w:color="auto"/>
              <w:bottom w:val="single" w:sz="4" w:space="0" w:color="auto"/>
              <w:right w:val="single" w:sz="4" w:space="0" w:color="auto"/>
            </w:tcBorders>
            <w:noWrap/>
            <w:vAlign w:val="bottom"/>
            <w:hideMark/>
          </w:tcPr>
          <w:p w14:paraId="2B7D2197"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docker.io/mosipqa/mock-smtp:develop</w:t>
            </w:r>
          </w:p>
        </w:tc>
      </w:tr>
      <w:tr w:rsidR="00615A91" w:rsidRPr="00615A91" w14:paraId="3B171A27" w14:textId="77777777" w:rsidTr="041C28E3">
        <w:trPr>
          <w:trHeight w:val="285"/>
        </w:trPr>
        <w:tc>
          <w:tcPr>
            <w:tcW w:w="7379" w:type="dxa"/>
            <w:tcBorders>
              <w:top w:val="nil"/>
              <w:left w:val="single" w:sz="4" w:space="0" w:color="auto"/>
              <w:bottom w:val="nil"/>
              <w:right w:val="single" w:sz="4" w:space="0" w:color="auto"/>
            </w:tcBorders>
            <w:noWrap/>
            <w:vAlign w:val="bottom"/>
            <w:hideMark/>
          </w:tcPr>
          <w:p w14:paraId="5EE2BA6F"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docker.io/mosipqa/partner-management-service:1.3.x</w:t>
            </w:r>
          </w:p>
        </w:tc>
      </w:tr>
      <w:tr w:rsidR="00615A91" w:rsidRPr="00615A91" w14:paraId="0FBBDC5C" w14:textId="77777777" w:rsidTr="041C28E3">
        <w:trPr>
          <w:trHeight w:val="285"/>
        </w:trPr>
        <w:tc>
          <w:tcPr>
            <w:tcW w:w="7379"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14:paraId="00531E3E"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docker.io/mosipqa/pmp-ui-v2:1.3.x</w:t>
            </w:r>
          </w:p>
        </w:tc>
      </w:tr>
      <w:tr w:rsidR="00615A91" w:rsidRPr="00615A91" w14:paraId="13A06E66" w14:textId="77777777" w:rsidTr="041C28E3">
        <w:trPr>
          <w:trHeight w:val="285"/>
        </w:trPr>
        <w:tc>
          <w:tcPr>
            <w:tcW w:w="7379"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350172DE"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docker.io/mosipqa/policy-management-service:1.3.x</w:t>
            </w:r>
          </w:p>
        </w:tc>
      </w:tr>
      <w:tr w:rsidR="00615A91" w:rsidRPr="00615A91" w14:paraId="069E2B91" w14:textId="77777777" w:rsidTr="041C28E3">
        <w:trPr>
          <w:trHeight w:val="285"/>
        </w:trPr>
        <w:tc>
          <w:tcPr>
            <w:tcW w:w="7379" w:type="dxa"/>
            <w:tcBorders>
              <w:top w:val="nil"/>
              <w:left w:val="single" w:sz="4" w:space="0" w:color="000000" w:themeColor="text1"/>
              <w:bottom w:val="nil"/>
              <w:right w:val="single" w:sz="4" w:space="0" w:color="000000" w:themeColor="text1"/>
            </w:tcBorders>
            <w:noWrap/>
            <w:vAlign w:val="bottom"/>
            <w:hideMark/>
          </w:tcPr>
          <w:p w14:paraId="0CB7EA24"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docker.io/mosipqa/uitest-pmp-v2:1.3.x</w:t>
            </w:r>
          </w:p>
        </w:tc>
      </w:tr>
      <w:tr w:rsidR="00615A91" w:rsidRPr="00615A91" w14:paraId="1FF4218D" w14:textId="77777777" w:rsidTr="041C28E3">
        <w:trPr>
          <w:trHeight w:val="285"/>
        </w:trPr>
        <w:tc>
          <w:tcPr>
            <w:tcW w:w="7379"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14:paraId="7CFA0DE6" w14:textId="77777777" w:rsidR="00615A91" w:rsidRPr="00615A91" w:rsidRDefault="00615A91" w:rsidP="00615A91">
            <w:pPr>
              <w:spacing w:after="0" w:line="240" w:lineRule="auto"/>
              <w:jc w:val="left"/>
              <w:rPr>
                <w:rFonts w:ascii="Calibri" w:eastAsia="Times New Roman" w:hAnsi="Calibri" w:cs="Calibri"/>
                <w:color w:val="000000"/>
                <w:lang w:val="en-IN" w:eastAsia="en-IN"/>
              </w:rPr>
            </w:pPr>
            <w:r w:rsidRPr="00615A91">
              <w:rPr>
                <w:rFonts w:ascii="Calibri" w:eastAsia="Times New Roman" w:hAnsi="Calibri" w:cs="Calibri"/>
                <w:color w:val="000000"/>
                <w:lang w:val="en-IN" w:eastAsia="en-IN"/>
              </w:rPr>
              <w:t>docker.io/mosipqa/uitest-resident:develop</w:t>
            </w:r>
          </w:p>
        </w:tc>
      </w:tr>
    </w:tbl>
    <w:p w14:paraId="7CE0B64C" w14:textId="04E4912E" w:rsidR="004C4736" w:rsidRPr="004C4736" w:rsidRDefault="004C4736" w:rsidP="041C28E3"/>
    <w:p w14:paraId="53BE7692" w14:textId="77777777" w:rsidR="00C900BC" w:rsidRDefault="00C900BC" w:rsidP="00C900BC">
      <w:pPr>
        <w:pStyle w:val="Heading1"/>
        <w:numPr>
          <w:ilvl w:val="0"/>
          <w:numId w:val="10"/>
        </w:numPr>
        <w:spacing w:before="240" w:line="256" w:lineRule="auto"/>
        <w:ind w:left="720" w:hanging="360"/>
        <w:jc w:val="left"/>
      </w:pPr>
      <w:bookmarkStart w:id="15" w:name="_Toc567936495"/>
      <w:r>
        <w:lastRenderedPageBreak/>
        <w:t xml:space="preserve">Test </w:t>
      </w:r>
      <w:r w:rsidR="00B6547B">
        <w:t>Execution Report</w:t>
      </w:r>
      <w:bookmarkEnd w:id="15"/>
    </w:p>
    <w:p w14:paraId="4CD7ADB5" w14:textId="77777777" w:rsidR="00D13CF5" w:rsidRPr="00797E16" w:rsidRDefault="00653286" w:rsidP="041C28E3">
      <w:pPr>
        <w:pStyle w:val="ListParagraph"/>
        <w:ind w:left="432"/>
        <w:rPr>
          <w:rFonts w:eastAsiaTheme="minorEastAsia" w:cstheme="minorBidi"/>
        </w:rPr>
      </w:pPr>
      <w:r w:rsidRPr="041C28E3">
        <w:rPr>
          <w:rFonts w:eastAsiaTheme="minorEastAsia" w:cstheme="minorBidi"/>
        </w:rPr>
        <w:t>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14:paraId="092FDD76" w14:textId="77777777" w:rsidR="00C900BC" w:rsidRDefault="00B6547B" w:rsidP="00C900BC">
      <w:pPr>
        <w:pStyle w:val="Heading2"/>
        <w:numPr>
          <w:ilvl w:val="1"/>
          <w:numId w:val="10"/>
        </w:numPr>
        <w:spacing w:before="120" w:line="256" w:lineRule="auto"/>
        <w:ind w:left="1440" w:hanging="360"/>
        <w:jc w:val="left"/>
      </w:pPr>
      <w:bookmarkStart w:id="16" w:name="_Toc1828877842"/>
      <w:r>
        <w:t>Test case execution summary</w:t>
      </w:r>
      <w:bookmarkEnd w:id="16"/>
    </w:p>
    <w:p w14:paraId="0C4FB024" w14:textId="77777777" w:rsidR="00653286" w:rsidRPr="00797E16" w:rsidRDefault="0045430F" w:rsidP="041C28E3">
      <w:pPr>
        <w:pStyle w:val="NormalWeb"/>
        <w:ind w:left="432"/>
        <w:jc w:val="both"/>
        <w:rPr>
          <w:rFonts w:asciiTheme="minorHAnsi" w:eastAsiaTheme="minorEastAsia" w:hAnsiTheme="minorHAnsi" w:cstheme="minorBidi"/>
          <w:b/>
          <w:bCs/>
          <w:sz w:val="22"/>
          <w:szCs w:val="22"/>
        </w:rPr>
      </w:pPr>
      <w:r w:rsidRPr="041C28E3">
        <w:rPr>
          <w:rFonts w:asciiTheme="minorHAnsi" w:eastAsiaTheme="minorEastAsia" w:hAnsiTheme="minorHAnsi" w:cstheme="minorBidi"/>
          <w:sz w:val="22"/>
          <w:szCs w:val="22"/>
        </w:rPr>
        <w:t xml:space="preserve">The Test Case Execution Summary section provides a detailed overview of the total test cases executed across platforms, including pass, fail, and skip counts. </w:t>
      </w:r>
      <w:r w:rsidR="0016147C" w:rsidRPr="041C28E3">
        <w:rPr>
          <w:rFonts w:asciiTheme="minorHAnsi" w:eastAsiaTheme="minorEastAsia" w:hAnsiTheme="minorHAnsi" w:cstheme="minorBidi"/>
          <w:sz w:val="22"/>
          <w:szCs w:val="22"/>
        </w:rPr>
        <w:t>It includes a table summarizing results and observations on execution pass rates</w:t>
      </w:r>
      <w:r w:rsidR="00E3795D" w:rsidRPr="041C28E3">
        <w:rPr>
          <w:rFonts w:asciiTheme="minorHAnsi" w:eastAsiaTheme="minorEastAsia" w:hAnsiTheme="minorHAnsi" w:cstheme="minorBidi"/>
          <w:sz w:val="22"/>
          <w:szCs w:val="22"/>
        </w:rPr>
        <w:t>.</w:t>
      </w:r>
    </w:p>
    <w:p w14:paraId="722485F8" w14:textId="170771E4" w:rsidR="00235442" w:rsidRDefault="005D1BC8" w:rsidP="041C28E3">
      <w:pPr>
        <w:spacing w:after="0"/>
        <w:ind w:firstLine="144"/>
        <w:rPr>
          <w:rFonts w:eastAsiaTheme="minorEastAsia" w:cstheme="minorBidi"/>
          <w:b/>
          <w:bCs/>
        </w:rPr>
      </w:pPr>
      <w:r w:rsidRPr="041C28E3">
        <w:rPr>
          <w:rFonts w:ascii="Times New Roman" w:hAnsi="Times New Roman"/>
          <w:b/>
          <w:bCs/>
          <w:sz w:val="24"/>
          <w:szCs w:val="24"/>
        </w:rPr>
        <w:t xml:space="preserve">    </w:t>
      </w:r>
      <w:r w:rsidRPr="041C28E3">
        <w:rPr>
          <w:rFonts w:eastAsiaTheme="minorEastAsia" w:cstheme="minorBidi"/>
          <w:b/>
          <w:bCs/>
        </w:rPr>
        <w:t xml:space="preserve"> </w:t>
      </w:r>
      <w:r w:rsidR="00C900BC" w:rsidRPr="041C28E3">
        <w:rPr>
          <w:rFonts w:eastAsiaTheme="minorEastAsia" w:cstheme="minorBidi"/>
          <w:b/>
          <w:bCs/>
        </w:rPr>
        <w:t xml:space="preserve">Table </w:t>
      </w:r>
      <w:r w:rsidR="00565155" w:rsidRPr="041C28E3">
        <w:rPr>
          <w:rFonts w:eastAsiaTheme="minorEastAsia" w:cstheme="minorBidi"/>
          <w:b/>
          <w:bCs/>
        </w:rPr>
        <w:t>3</w:t>
      </w:r>
      <w:r w:rsidR="00C900BC" w:rsidRPr="041C28E3">
        <w:rPr>
          <w:rFonts w:eastAsiaTheme="minorEastAsia" w:cstheme="minorBidi"/>
          <w:b/>
          <w:bCs/>
        </w:rPr>
        <w:t xml:space="preserve">: </w:t>
      </w:r>
      <w:r w:rsidR="00B6547B" w:rsidRPr="041C28E3">
        <w:rPr>
          <w:rFonts w:eastAsiaTheme="minorEastAsia" w:cstheme="minorBidi"/>
          <w:b/>
          <w:bCs/>
        </w:rPr>
        <w:t xml:space="preserve">Test Case </w:t>
      </w:r>
      <w:r w:rsidR="00235442" w:rsidRPr="041C28E3">
        <w:rPr>
          <w:rFonts w:eastAsiaTheme="minorEastAsia" w:cstheme="minorBidi"/>
          <w:b/>
          <w:bCs/>
        </w:rPr>
        <w:t>- Manual Verification (UI):</w:t>
      </w:r>
    </w:p>
    <w:tbl>
      <w:tblPr>
        <w:tblW w:w="6658" w:type="dxa"/>
        <w:jc w:val="center"/>
        <w:tblLook w:val="04A0" w:firstRow="1" w:lastRow="0" w:firstColumn="1" w:lastColumn="0" w:noHBand="0" w:noVBand="1"/>
      </w:tblPr>
      <w:tblGrid>
        <w:gridCol w:w="1701"/>
        <w:gridCol w:w="1701"/>
        <w:gridCol w:w="1418"/>
        <w:gridCol w:w="1838"/>
      </w:tblGrid>
      <w:tr w:rsidR="00235442" w:rsidRPr="00235442" w14:paraId="688B0897" w14:textId="77777777" w:rsidTr="041C28E3">
        <w:trPr>
          <w:trHeight w:val="496"/>
          <w:jc w:val="center"/>
        </w:trPr>
        <w:tc>
          <w:tcPr>
            <w:tcW w:w="1701"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7E34614B"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auto" w:fill="8EA9DB"/>
            <w:vAlign w:val="center"/>
            <w:hideMark/>
          </w:tcPr>
          <w:p w14:paraId="3A857128"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418" w:type="dxa"/>
            <w:tcBorders>
              <w:top w:val="single" w:sz="4" w:space="0" w:color="auto"/>
              <w:left w:val="nil"/>
              <w:bottom w:val="single" w:sz="4" w:space="0" w:color="auto"/>
              <w:right w:val="single" w:sz="4" w:space="0" w:color="auto"/>
            </w:tcBorders>
            <w:shd w:val="clear" w:color="auto" w:fill="8EA9DB"/>
            <w:vAlign w:val="center"/>
            <w:hideMark/>
          </w:tcPr>
          <w:p w14:paraId="2C52EF9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838" w:type="dxa"/>
            <w:tcBorders>
              <w:top w:val="single" w:sz="4" w:space="0" w:color="auto"/>
              <w:left w:val="nil"/>
              <w:bottom w:val="single" w:sz="4" w:space="0" w:color="auto"/>
              <w:right w:val="single" w:sz="4" w:space="0" w:color="auto"/>
            </w:tcBorders>
            <w:shd w:val="clear" w:color="auto" w:fill="8EA9DB"/>
            <w:vAlign w:val="center"/>
            <w:hideMark/>
          </w:tcPr>
          <w:p w14:paraId="04BD2D99"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EB6A38" w:rsidRPr="00235442" w14:paraId="585EEC7B" w14:textId="77777777" w:rsidTr="041C28E3">
        <w:trPr>
          <w:trHeight w:val="288"/>
          <w:jc w:val="center"/>
        </w:trPr>
        <w:tc>
          <w:tcPr>
            <w:tcW w:w="1701" w:type="dxa"/>
            <w:tcBorders>
              <w:top w:val="nil"/>
              <w:left w:val="single" w:sz="4" w:space="0" w:color="auto"/>
              <w:bottom w:val="single" w:sz="4" w:space="0" w:color="auto"/>
              <w:right w:val="single" w:sz="4" w:space="0" w:color="auto"/>
            </w:tcBorders>
            <w:vAlign w:val="center"/>
            <w:hideMark/>
          </w:tcPr>
          <w:p w14:paraId="38D58A08" w14:textId="77777777" w:rsidR="00115AD9" w:rsidRDefault="203EEFD4" w:rsidP="041C28E3">
            <w:pPr>
              <w:jc w:val="center"/>
            </w:pPr>
            <w:r>
              <w:t>8332</w:t>
            </w:r>
          </w:p>
        </w:tc>
        <w:tc>
          <w:tcPr>
            <w:tcW w:w="1701" w:type="dxa"/>
            <w:tcBorders>
              <w:top w:val="nil"/>
              <w:left w:val="nil"/>
              <w:bottom w:val="single" w:sz="4" w:space="0" w:color="auto"/>
              <w:right w:val="single" w:sz="4" w:space="0" w:color="auto"/>
            </w:tcBorders>
            <w:vAlign w:val="center"/>
            <w:hideMark/>
          </w:tcPr>
          <w:p w14:paraId="731D3470" w14:textId="37BC0227" w:rsidR="00115AD9" w:rsidRDefault="203EEFD4" w:rsidP="041C28E3">
            <w:pPr>
              <w:jc w:val="center"/>
            </w:pPr>
            <w:r>
              <w:t>8</w:t>
            </w:r>
            <w:r w:rsidR="0BA04BD5">
              <w:t>310</w:t>
            </w:r>
          </w:p>
        </w:tc>
        <w:tc>
          <w:tcPr>
            <w:tcW w:w="1418" w:type="dxa"/>
            <w:tcBorders>
              <w:top w:val="nil"/>
              <w:left w:val="nil"/>
              <w:bottom w:val="single" w:sz="4" w:space="0" w:color="auto"/>
              <w:right w:val="single" w:sz="4" w:space="0" w:color="auto"/>
            </w:tcBorders>
            <w:vAlign w:val="center"/>
            <w:hideMark/>
          </w:tcPr>
          <w:p w14:paraId="42719D3B" w14:textId="65EC1392" w:rsidR="00115AD9" w:rsidRDefault="0BA04BD5" w:rsidP="041C28E3">
            <w:pPr>
              <w:jc w:val="center"/>
            </w:pPr>
            <w:r>
              <w:t>10</w:t>
            </w:r>
          </w:p>
        </w:tc>
        <w:tc>
          <w:tcPr>
            <w:tcW w:w="1838" w:type="dxa"/>
            <w:tcBorders>
              <w:top w:val="nil"/>
              <w:left w:val="nil"/>
              <w:bottom w:val="single" w:sz="4" w:space="0" w:color="auto"/>
              <w:right w:val="single" w:sz="4" w:space="0" w:color="auto"/>
            </w:tcBorders>
            <w:vAlign w:val="center"/>
            <w:hideMark/>
          </w:tcPr>
          <w:p w14:paraId="1BA9B3AE" w14:textId="57B6C52A" w:rsidR="00115AD9" w:rsidRDefault="0BA04BD5" w:rsidP="041C28E3">
            <w:pPr>
              <w:jc w:val="center"/>
            </w:pPr>
            <w:r>
              <w:t>12</w:t>
            </w:r>
          </w:p>
        </w:tc>
      </w:tr>
      <w:tr w:rsidR="00EB6A38" w:rsidRPr="00235442" w14:paraId="277AFD20" w14:textId="77777777" w:rsidTr="041C28E3">
        <w:trPr>
          <w:trHeight w:val="312"/>
          <w:jc w:val="center"/>
        </w:trPr>
        <w:tc>
          <w:tcPr>
            <w:tcW w:w="6658" w:type="dxa"/>
            <w:gridSpan w:val="4"/>
            <w:tcBorders>
              <w:top w:val="single" w:sz="4" w:space="0" w:color="auto"/>
              <w:left w:val="single" w:sz="4" w:space="0" w:color="auto"/>
              <w:bottom w:val="single" w:sz="4" w:space="0" w:color="auto"/>
              <w:right w:val="single" w:sz="4" w:space="0" w:color="000000" w:themeColor="text1"/>
            </w:tcBorders>
            <w:vAlign w:val="center"/>
            <w:hideMark/>
          </w:tcPr>
          <w:p w14:paraId="4CA31575" w14:textId="77777777" w:rsidR="00115AD9" w:rsidRDefault="203EEFD4" w:rsidP="041C28E3">
            <w:pPr>
              <w:jc w:val="center"/>
            </w:pPr>
            <w:r>
              <w:t>Test Rate: 100% with Pass Rate: 99%</w:t>
            </w:r>
          </w:p>
        </w:tc>
      </w:tr>
    </w:tbl>
    <w:p w14:paraId="366B9FC0" w14:textId="382CA1AB" w:rsidR="00235442" w:rsidRDefault="00235442" w:rsidP="041C28E3">
      <w:pPr>
        <w:spacing w:after="0"/>
        <w:ind w:left="720"/>
      </w:pPr>
      <w:r w:rsidRPr="041C28E3">
        <w:rPr>
          <w:rFonts w:eastAsiaTheme="minorEastAsia" w:cstheme="minorBidi"/>
        </w:rPr>
        <w:t xml:space="preserve">Note: NA - </w:t>
      </w:r>
      <w:r w:rsidR="6821412E" w:rsidRPr="041C28E3">
        <w:rPr>
          <w:rFonts w:eastAsiaTheme="minorEastAsia" w:cstheme="minorBidi"/>
        </w:rPr>
        <w:t>12</w:t>
      </w:r>
      <w:r w:rsidRPr="041C28E3">
        <w:rPr>
          <w:rFonts w:eastAsiaTheme="minorEastAsia" w:cstheme="minorBidi"/>
        </w:rPr>
        <w:t xml:space="preserve"> Test Cases which are descoped scenarios/not developed feature</w:t>
      </w:r>
      <w:r w:rsidR="3DE81CFC" w:rsidRPr="041C28E3">
        <w:rPr>
          <w:rFonts w:eastAsiaTheme="minorEastAsia" w:cstheme="minorBidi"/>
        </w:rPr>
        <w:t>.</w:t>
      </w:r>
    </w:p>
    <w:p w14:paraId="0AF49DEB" w14:textId="5490D27D" w:rsidR="00235442" w:rsidRDefault="005D1BC8" w:rsidP="041C28E3">
      <w:pPr>
        <w:spacing w:after="0"/>
        <w:ind w:firstLine="144"/>
        <w:rPr>
          <w:rFonts w:eastAsiaTheme="minorEastAsia" w:cstheme="minorBidi"/>
          <w:b/>
          <w:bCs/>
        </w:rPr>
      </w:pPr>
      <w:r w:rsidRPr="041C28E3">
        <w:rPr>
          <w:rFonts w:ascii="Times New Roman" w:hAnsi="Times New Roman"/>
          <w:b/>
          <w:bCs/>
          <w:sz w:val="24"/>
          <w:szCs w:val="24"/>
        </w:rPr>
        <w:t xml:space="preserve">     </w:t>
      </w:r>
      <w:r w:rsidR="00235442" w:rsidRPr="041C28E3">
        <w:rPr>
          <w:rFonts w:eastAsiaTheme="minorEastAsia" w:cstheme="minorBidi"/>
          <w:b/>
          <w:bCs/>
        </w:rPr>
        <w:t xml:space="preserve">Table </w:t>
      </w:r>
      <w:r w:rsidR="00033A5A" w:rsidRPr="041C28E3">
        <w:rPr>
          <w:rFonts w:eastAsiaTheme="minorEastAsia" w:cstheme="minorBidi"/>
          <w:b/>
          <w:bCs/>
        </w:rPr>
        <w:t>4</w:t>
      </w:r>
      <w:r w:rsidR="00235442" w:rsidRPr="041C28E3">
        <w:rPr>
          <w:rFonts w:eastAsiaTheme="minorEastAsia" w:cstheme="minorBidi"/>
          <w:b/>
          <w:bCs/>
        </w:rPr>
        <w:t>: Test Case - Manual Verification (API):</w:t>
      </w:r>
    </w:p>
    <w:p w14:paraId="655AFC3D" w14:textId="77777777" w:rsidR="00235442" w:rsidRPr="00235442" w:rsidRDefault="00235442" w:rsidP="00C900BC">
      <w:pPr>
        <w:spacing w:after="0"/>
        <w:ind w:firstLine="144"/>
        <w:rPr>
          <w:rFonts w:ascii="Times New Roman" w:eastAsia="Times New Roman" w:hAnsi="Times New Roman"/>
          <w:sz w:val="24"/>
          <w:szCs w:val="24"/>
        </w:rPr>
      </w:pPr>
    </w:p>
    <w:tbl>
      <w:tblPr>
        <w:tblW w:w="6799" w:type="dxa"/>
        <w:jc w:val="center"/>
        <w:tblLook w:val="04A0" w:firstRow="1" w:lastRow="0" w:firstColumn="1" w:lastColumn="0" w:noHBand="0" w:noVBand="1"/>
      </w:tblPr>
      <w:tblGrid>
        <w:gridCol w:w="1555"/>
        <w:gridCol w:w="1701"/>
        <w:gridCol w:w="1559"/>
        <w:gridCol w:w="1984"/>
      </w:tblGrid>
      <w:tr w:rsidR="00235442" w:rsidRPr="00235442" w14:paraId="6F27A041" w14:textId="77777777" w:rsidTr="041C28E3">
        <w:trPr>
          <w:trHeight w:val="249"/>
          <w:jc w:val="center"/>
        </w:trPr>
        <w:tc>
          <w:tcPr>
            <w:tcW w:w="1555"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6E8B8F04" w14:textId="77777777" w:rsidR="00235442" w:rsidRPr="00235442" w:rsidRDefault="00235442" w:rsidP="041C28E3">
            <w:pPr>
              <w:spacing w:after="0" w:line="240" w:lineRule="auto"/>
              <w:jc w:val="left"/>
              <w:rPr>
                <w:rFonts w:ascii="Calibri" w:eastAsia="Times New Roman" w:hAnsi="Calibri" w:cs="Calibri"/>
                <w:b/>
                <w:bCs/>
                <w:color w:val="141419"/>
                <w:sz w:val="24"/>
                <w:szCs w:val="24"/>
                <w:lang w:val="en-IN" w:eastAsia="en-IN"/>
              </w:rPr>
            </w:pPr>
            <w:r w:rsidRPr="041C28E3">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auto" w:fill="8EA9DB"/>
            <w:vAlign w:val="center"/>
            <w:hideMark/>
          </w:tcPr>
          <w:p w14:paraId="7AFA8B01" w14:textId="77777777" w:rsidR="00235442" w:rsidRPr="00235442" w:rsidRDefault="00235442" w:rsidP="041C28E3">
            <w:pPr>
              <w:spacing w:after="0" w:line="240" w:lineRule="auto"/>
              <w:jc w:val="left"/>
              <w:rPr>
                <w:rFonts w:ascii="Calibri" w:eastAsia="Times New Roman" w:hAnsi="Calibri" w:cs="Calibri"/>
                <w:b/>
                <w:bCs/>
                <w:color w:val="141419"/>
                <w:sz w:val="24"/>
                <w:szCs w:val="24"/>
                <w:lang w:val="en-IN" w:eastAsia="en-IN"/>
              </w:rPr>
            </w:pPr>
            <w:r w:rsidRPr="041C28E3">
              <w:rPr>
                <w:rFonts w:ascii="Calibri" w:eastAsia="Times New Roman" w:hAnsi="Calibri" w:cs="Calibri"/>
                <w:b/>
                <w:bCs/>
                <w:color w:val="141419"/>
                <w:sz w:val="24"/>
                <w:szCs w:val="24"/>
                <w:lang w:eastAsia="en-IN"/>
              </w:rPr>
              <w:t>Passed</w:t>
            </w:r>
          </w:p>
        </w:tc>
        <w:tc>
          <w:tcPr>
            <w:tcW w:w="1559" w:type="dxa"/>
            <w:tcBorders>
              <w:top w:val="single" w:sz="4" w:space="0" w:color="auto"/>
              <w:left w:val="nil"/>
              <w:bottom w:val="single" w:sz="4" w:space="0" w:color="auto"/>
              <w:right w:val="single" w:sz="4" w:space="0" w:color="auto"/>
            </w:tcBorders>
            <w:shd w:val="clear" w:color="auto" w:fill="8EA9DB"/>
            <w:vAlign w:val="center"/>
            <w:hideMark/>
          </w:tcPr>
          <w:p w14:paraId="78B39D9F" w14:textId="77777777" w:rsidR="00235442" w:rsidRPr="00235442" w:rsidRDefault="00235442" w:rsidP="041C28E3">
            <w:pPr>
              <w:spacing w:after="0" w:line="240" w:lineRule="auto"/>
              <w:jc w:val="left"/>
              <w:rPr>
                <w:rFonts w:ascii="Calibri" w:eastAsia="Times New Roman" w:hAnsi="Calibri" w:cs="Calibri"/>
                <w:b/>
                <w:bCs/>
                <w:color w:val="141419"/>
                <w:sz w:val="24"/>
                <w:szCs w:val="24"/>
                <w:lang w:val="en-IN" w:eastAsia="en-IN"/>
              </w:rPr>
            </w:pPr>
            <w:r w:rsidRPr="041C28E3">
              <w:rPr>
                <w:rFonts w:ascii="Calibri" w:eastAsia="Times New Roman" w:hAnsi="Calibri" w:cs="Calibri"/>
                <w:b/>
                <w:bCs/>
                <w:color w:val="141419"/>
                <w:sz w:val="24"/>
                <w:szCs w:val="24"/>
                <w:lang w:eastAsia="en-IN"/>
              </w:rPr>
              <w:t>Failed</w:t>
            </w:r>
          </w:p>
        </w:tc>
        <w:tc>
          <w:tcPr>
            <w:tcW w:w="1984" w:type="dxa"/>
            <w:tcBorders>
              <w:top w:val="single" w:sz="4" w:space="0" w:color="auto"/>
              <w:left w:val="nil"/>
              <w:bottom w:val="single" w:sz="4" w:space="0" w:color="auto"/>
              <w:right w:val="single" w:sz="4" w:space="0" w:color="auto"/>
            </w:tcBorders>
            <w:shd w:val="clear" w:color="auto" w:fill="8EA9DB"/>
            <w:vAlign w:val="center"/>
            <w:hideMark/>
          </w:tcPr>
          <w:p w14:paraId="1DB2CB22" w14:textId="77777777" w:rsidR="00235442" w:rsidRPr="00235442" w:rsidRDefault="00235442" w:rsidP="041C28E3">
            <w:pPr>
              <w:spacing w:after="0" w:line="240" w:lineRule="auto"/>
              <w:jc w:val="left"/>
              <w:rPr>
                <w:rFonts w:ascii="Calibri" w:eastAsia="Times New Roman" w:hAnsi="Calibri" w:cs="Calibri"/>
                <w:b/>
                <w:bCs/>
                <w:color w:val="141419"/>
                <w:sz w:val="24"/>
                <w:szCs w:val="24"/>
                <w:lang w:val="en-IN" w:eastAsia="en-IN"/>
              </w:rPr>
            </w:pPr>
            <w:r w:rsidRPr="041C28E3">
              <w:rPr>
                <w:rFonts w:ascii="Calibri" w:eastAsia="Times New Roman" w:hAnsi="Calibri" w:cs="Calibri"/>
                <w:b/>
                <w:bCs/>
                <w:color w:val="141419"/>
                <w:sz w:val="24"/>
                <w:szCs w:val="24"/>
                <w:lang w:eastAsia="en-IN"/>
              </w:rPr>
              <w:t>Skipped (N/A)</w:t>
            </w:r>
          </w:p>
        </w:tc>
      </w:tr>
      <w:tr w:rsidR="00235442" w:rsidRPr="00235442" w14:paraId="6141EA96" w14:textId="77777777" w:rsidTr="041C28E3">
        <w:trPr>
          <w:trHeight w:val="249"/>
          <w:jc w:val="center"/>
        </w:trPr>
        <w:tc>
          <w:tcPr>
            <w:tcW w:w="1555" w:type="dxa"/>
            <w:tcBorders>
              <w:top w:val="nil"/>
              <w:left w:val="single" w:sz="4" w:space="0" w:color="auto"/>
              <w:bottom w:val="single" w:sz="4" w:space="0" w:color="auto"/>
              <w:right w:val="single" w:sz="4" w:space="0" w:color="auto"/>
            </w:tcBorders>
            <w:vAlign w:val="center"/>
            <w:hideMark/>
          </w:tcPr>
          <w:p w14:paraId="5E3BD3B3" w14:textId="77777777" w:rsidR="00115AD9" w:rsidRDefault="203EEFD4" w:rsidP="041C28E3">
            <w:pPr>
              <w:jc w:val="center"/>
            </w:pPr>
            <w:r>
              <w:t>1548</w:t>
            </w:r>
          </w:p>
        </w:tc>
        <w:tc>
          <w:tcPr>
            <w:tcW w:w="1701" w:type="dxa"/>
            <w:tcBorders>
              <w:top w:val="nil"/>
              <w:left w:val="nil"/>
              <w:bottom w:val="single" w:sz="4" w:space="0" w:color="auto"/>
              <w:right w:val="single" w:sz="4" w:space="0" w:color="auto"/>
            </w:tcBorders>
            <w:vAlign w:val="center"/>
            <w:hideMark/>
          </w:tcPr>
          <w:p w14:paraId="38355E0F" w14:textId="360D48D6" w:rsidR="00115AD9" w:rsidRDefault="203EEFD4" w:rsidP="041C28E3">
            <w:pPr>
              <w:jc w:val="center"/>
            </w:pPr>
            <w:r>
              <w:t>15</w:t>
            </w:r>
            <w:r w:rsidR="2BA56FE3">
              <w:t>48</w:t>
            </w:r>
          </w:p>
        </w:tc>
        <w:tc>
          <w:tcPr>
            <w:tcW w:w="1559" w:type="dxa"/>
            <w:tcBorders>
              <w:top w:val="nil"/>
              <w:left w:val="nil"/>
              <w:bottom w:val="single" w:sz="4" w:space="0" w:color="auto"/>
              <w:right w:val="single" w:sz="4" w:space="0" w:color="auto"/>
            </w:tcBorders>
            <w:vAlign w:val="center"/>
            <w:hideMark/>
          </w:tcPr>
          <w:p w14:paraId="72662BBB" w14:textId="38D8F436" w:rsidR="00115AD9" w:rsidRDefault="2BA56FE3" w:rsidP="041C28E3">
            <w:pPr>
              <w:jc w:val="center"/>
            </w:pPr>
            <w:r>
              <w:t>0</w:t>
            </w:r>
          </w:p>
        </w:tc>
        <w:tc>
          <w:tcPr>
            <w:tcW w:w="1984" w:type="dxa"/>
            <w:tcBorders>
              <w:top w:val="nil"/>
              <w:left w:val="nil"/>
              <w:bottom w:val="single" w:sz="4" w:space="0" w:color="auto"/>
              <w:right w:val="single" w:sz="4" w:space="0" w:color="auto"/>
            </w:tcBorders>
            <w:vAlign w:val="center"/>
            <w:hideMark/>
          </w:tcPr>
          <w:p w14:paraId="54A88D4F" w14:textId="6A3FA8E8" w:rsidR="00115AD9" w:rsidRDefault="2BA56FE3" w:rsidP="041C28E3">
            <w:pPr>
              <w:jc w:val="center"/>
            </w:pPr>
            <w:r>
              <w:t>0</w:t>
            </w:r>
          </w:p>
        </w:tc>
      </w:tr>
      <w:tr w:rsidR="00235442" w:rsidRPr="00235442" w14:paraId="53CF96B2" w14:textId="77777777" w:rsidTr="041C28E3">
        <w:trPr>
          <w:trHeight w:val="270"/>
          <w:jc w:val="center"/>
        </w:trPr>
        <w:tc>
          <w:tcPr>
            <w:tcW w:w="6799" w:type="dxa"/>
            <w:gridSpan w:val="4"/>
            <w:tcBorders>
              <w:top w:val="single" w:sz="4" w:space="0" w:color="auto"/>
              <w:left w:val="single" w:sz="4" w:space="0" w:color="auto"/>
              <w:bottom w:val="single" w:sz="4" w:space="0" w:color="auto"/>
              <w:right w:val="single" w:sz="4" w:space="0" w:color="auto"/>
            </w:tcBorders>
            <w:vAlign w:val="center"/>
            <w:hideMark/>
          </w:tcPr>
          <w:p w14:paraId="38D162FF" w14:textId="5794A048" w:rsidR="00115AD9" w:rsidRDefault="203EEFD4" w:rsidP="041C28E3">
            <w:pPr>
              <w:jc w:val="center"/>
            </w:pPr>
            <w:r>
              <w:t xml:space="preserve">Test Rate: </w:t>
            </w:r>
            <w:r w:rsidR="0A2855DB">
              <w:t>100</w:t>
            </w:r>
            <w:r>
              <w:t xml:space="preserve">% with Pass Rate: </w:t>
            </w:r>
            <w:r w:rsidR="0F6D1174">
              <w:t>100</w:t>
            </w:r>
            <w:r>
              <w:t>%</w:t>
            </w:r>
          </w:p>
        </w:tc>
      </w:tr>
    </w:tbl>
    <w:p w14:paraId="0A512436" w14:textId="054046BA" w:rsidR="041C28E3" w:rsidRDefault="041C28E3" w:rsidP="041C28E3">
      <w:pPr>
        <w:rPr>
          <w:sz w:val="24"/>
          <w:szCs w:val="24"/>
        </w:rPr>
      </w:pPr>
    </w:p>
    <w:p w14:paraId="40D778E3" w14:textId="55329E7F" w:rsidR="00D77FB1" w:rsidRDefault="00D77FB1" w:rsidP="00D77FB1">
      <w:pPr>
        <w:pStyle w:val="Heading2"/>
        <w:numPr>
          <w:ilvl w:val="1"/>
          <w:numId w:val="10"/>
        </w:numPr>
        <w:spacing w:before="40" w:line="256" w:lineRule="auto"/>
        <w:ind w:left="1440" w:hanging="360"/>
        <w:jc w:val="left"/>
      </w:pPr>
      <w:bookmarkStart w:id="17" w:name="_Toc1187894504"/>
      <w:r>
        <w:t>Automation Results</w:t>
      </w:r>
      <w:bookmarkEnd w:id="17"/>
    </w:p>
    <w:p w14:paraId="5B72FE1A" w14:textId="09613B6C" w:rsidR="0083698A" w:rsidRDefault="00DD1B5B" w:rsidP="041C28E3">
      <w:pPr>
        <w:pStyle w:val="NormalWeb"/>
        <w:ind w:left="720"/>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 xml:space="preserve">This section provides a summary of the automated test execution. It shows the pass, fail, and known </w:t>
      </w:r>
      <w:r w:rsidR="00D510E8" w:rsidRPr="041C28E3">
        <w:rPr>
          <w:rFonts w:asciiTheme="minorHAnsi" w:eastAsiaTheme="minorEastAsia" w:hAnsiTheme="minorHAnsi" w:cstheme="minorBidi"/>
          <w:sz w:val="22"/>
          <w:szCs w:val="22"/>
        </w:rPr>
        <w:t>issues from</w:t>
      </w:r>
      <w:r w:rsidRPr="041C28E3">
        <w:rPr>
          <w:rFonts w:asciiTheme="minorHAnsi" w:eastAsiaTheme="minorEastAsia" w:hAnsiTheme="minorHAnsi" w:cstheme="minorBidi"/>
          <w:sz w:val="22"/>
          <w:szCs w:val="22"/>
        </w:rPr>
        <w:t xml:space="preserve"> the automated test suite.</w:t>
      </w:r>
    </w:p>
    <w:p w14:paraId="7199A561" w14:textId="3B1CDAF7" w:rsidR="00E3795D" w:rsidRDefault="0083698A" w:rsidP="00E3795D">
      <w:pPr>
        <w:rPr>
          <w:rFonts w:ascii="Times New Roman" w:hAnsi="Times New Roman"/>
          <w:b/>
          <w:bCs/>
          <w:sz w:val="24"/>
          <w:szCs w:val="24"/>
        </w:rPr>
      </w:pPr>
      <w:r w:rsidRPr="041C28E3">
        <w:rPr>
          <w:rFonts w:ascii="Times New Roman" w:hAnsi="Times New Roman"/>
          <w:b/>
          <w:bCs/>
          <w:sz w:val="24"/>
          <w:szCs w:val="24"/>
        </w:rPr>
        <w:t xml:space="preserve">                </w:t>
      </w:r>
      <w:r w:rsidR="00D77FB1" w:rsidRPr="041C28E3">
        <w:rPr>
          <w:rFonts w:eastAsiaTheme="minorEastAsia" w:cstheme="minorBidi"/>
          <w:b/>
          <w:bCs/>
        </w:rPr>
        <w:t xml:space="preserve">Table 5: </w:t>
      </w:r>
      <w:r w:rsidR="0096332E" w:rsidRPr="041C28E3">
        <w:rPr>
          <w:rFonts w:eastAsiaTheme="minorEastAsia" w:cstheme="minorBidi"/>
          <w:b/>
          <w:bCs/>
        </w:rPr>
        <w:t>Automation Execution</w:t>
      </w:r>
      <w:r w:rsidR="00D77FB1" w:rsidRPr="041C28E3">
        <w:rPr>
          <w:rFonts w:eastAsiaTheme="minorEastAsia" w:cstheme="minorBidi"/>
          <w:b/>
          <w:bCs/>
        </w:rPr>
        <w:t xml:space="preserve"> Result</w:t>
      </w:r>
      <w:r w:rsidR="00033A5A" w:rsidRPr="041C28E3">
        <w:rPr>
          <w:rFonts w:eastAsiaTheme="minorEastAsia" w:cstheme="minorBidi"/>
          <w:b/>
          <w:bCs/>
        </w:rPr>
        <w:t xml:space="preserve"> -API Testrig</w:t>
      </w:r>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0CCA8FFC" w14:textId="77777777" w:rsidTr="041C28E3">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2E6A7BB7"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Total</w:t>
            </w:r>
          </w:p>
        </w:tc>
        <w:tc>
          <w:tcPr>
            <w:tcW w:w="1154" w:type="dxa"/>
            <w:tcBorders>
              <w:top w:val="single" w:sz="4" w:space="0" w:color="auto"/>
              <w:left w:val="nil"/>
              <w:bottom w:val="single" w:sz="4" w:space="0" w:color="auto"/>
              <w:right w:val="single" w:sz="4" w:space="0" w:color="auto"/>
            </w:tcBorders>
            <w:shd w:val="clear" w:color="auto" w:fill="8EA9DB"/>
            <w:vAlign w:val="center"/>
            <w:hideMark/>
          </w:tcPr>
          <w:p w14:paraId="4618F086"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Passed</w:t>
            </w:r>
          </w:p>
        </w:tc>
        <w:tc>
          <w:tcPr>
            <w:tcW w:w="1298" w:type="dxa"/>
            <w:tcBorders>
              <w:top w:val="single" w:sz="4" w:space="0" w:color="auto"/>
              <w:left w:val="nil"/>
              <w:bottom w:val="single" w:sz="4" w:space="0" w:color="auto"/>
              <w:right w:val="single" w:sz="4" w:space="0" w:color="auto"/>
            </w:tcBorders>
            <w:shd w:val="clear" w:color="auto" w:fill="8EA9DB"/>
            <w:vAlign w:val="center"/>
            <w:hideMark/>
          </w:tcPr>
          <w:p w14:paraId="45D024BD"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Failed</w:t>
            </w:r>
          </w:p>
        </w:tc>
        <w:tc>
          <w:tcPr>
            <w:tcW w:w="1440" w:type="dxa"/>
            <w:tcBorders>
              <w:top w:val="single" w:sz="4" w:space="0" w:color="auto"/>
              <w:left w:val="nil"/>
              <w:bottom w:val="single" w:sz="4" w:space="0" w:color="auto"/>
              <w:right w:val="single" w:sz="4" w:space="0" w:color="auto"/>
            </w:tcBorders>
            <w:shd w:val="clear" w:color="auto" w:fill="8EA9DB"/>
            <w:vAlign w:val="center"/>
            <w:hideMark/>
          </w:tcPr>
          <w:p w14:paraId="5D1E3B41"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Skipped (N/A)</w:t>
            </w:r>
          </w:p>
        </w:tc>
        <w:tc>
          <w:tcPr>
            <w:tcW w:w="1298" w:type="dxa"/>
            <w:tcBorders>
              <w:top w:val="single" w:sz="4" w:space="0" w:color="auto"/>
              <w:left w:val="nil"/>
              <w:bottom w:val="single" w:sz="4" w:space="0" w:color="auto"/>
              <w:right w:val="single" w:sz="4" w:space="0" w:color="auto"/>
            </w:tcBorders>
            <w:shd w:val="clear" w:color="auto" w:fill="8EA9DB"/>
            <w:vAlign w:val="center"/>
            <w:hideMark/>
          </w:tcPr>
          <w:p w14:paraId="6BD40939"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Ignored</w:t>
            </w:r>
          </w:p>
        </w:tc>
        <w:tc>
          <w:tcPr>
            <w:tcW w:w="1591" w:type="dxa"/>
            <w:tcBorders>
              <w:top w:val="single" w:sz="4" w:space="0" w:color="auto"/>
              <w:left w:val="nil"/>
              <w:bottom w:val="single" w:sz="4" w:space="0" w:color="auto"/>
              <w:right w:val="single" w:sz="4" w:space="0" w:color="auto"/>
            </w:tcBorders>
            <w:shd w:val="clear" w:color="auto" w:fill="8EA9DB"/>
            <w:vAlign w:val="center"/>
            <w:hideMark/>
          </w:tcPr>
          <w:p w14:paraId="4072BD07"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Known issues</w:t>
            </w:r>
          </w:p>
        </w:tc>
      </w:tr>
      <w:tr w:rsidR="00033A5A" w:rsidRPr="00033A5A" w14:paraId="244A95D5" w14:textId="77777777" w:rsidTr="041C28E3">
        <w:trPr>
          <w:trHeight w:val="333"/>
          <w:jc w:val="center"/>
        </w:trPr>
        <w:tc>
          <w:tcPr>
            <w:tcW w:w="1154" w:type="dxa"/>
            <w:tcBorders>
              <w:top w:val="nil"/>
              <w:left w:val="single" w:sz="4" w:space="0" w:color="auto"/>
              <w:bottom w:val="single" w:sz="4" w:space="0" w:color="auto"/>
              <w:right w:val="single" w:sz="4" w:space="0" w:color="auto"/>
            </w:tcBorders>
            <w:vAlign w:val="center"/>
            <w:hideMark/>
          </w:tcPr>
          <w:p w14:paraId="5202733D" w14:textId="28DD90D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1</w:t>
            </w:r>
            <w:r w:rsidR="3DE3788A" w:rsidRPr="041C28E3">
              <w:rPr>
                <w:rFonts w:eastAsiaTheme="minorEastAsia" w:cstheme="minorBidi"/>
                <w:color w:val="000000" w:themeColor="text1"/>
                <w:lang w:val="en" w:eastAsia="en-IN"/>
              </w:rPr>
              <w:t>843</w:t>
            </w:r>
          </w:p>
        </w:tc>
        <w:tc>
          <w:tcPr>
            <w:tcW w:w="1154" w:type="dxa"/>
            <w:tcBorders>
              <w:top w:val="nil"/>
              <w:left w:val="nil"/>
              <w:bottom w:val="single" w:sz="4" w:space="0" w:color="auto"/>
              <w:right w:val="single" w:sz="4" w:space="0" w:color="auto"/>
            </w:tcBorders>
            <w:vAlign w:val="center"/>
            <w:hideMark/>
          </w:tcPr>
          <w:p w14:paraId="430BC9F2" w14:textId="6E1D5D9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1</w:t>
            </w:r>
            <w:r w:rsidR="3DE3788A" w:rsidRPr="041C28E3">
              <w:rPr>
                <w:rFonts w:eastAsiaTheme="minorEastAsia" w:cstheme="minorBidi"/>
                <w:color w:val="000000" w:themeColor="text1"/>
                <w:lang w:val="en" w:eastAsia="en-IN"/>
              </w:rPr>
              <w:t>843</w:t>
            </w:r>
          </w:p>
        </w:tc>
        <w:tc>
          <w:tcPr>
            <w:tcW w:w="1298" w:type="dxa"/>
            <w:tcBorders>
              <w:top w:val="nil"/>
              <w:left w:val="nil"/>
              <w:bottom w:val="single" w:sz="4" w:space="0" w:color="auto"/>
              <w:right w:val="single" w:sz="4" w:space="0" w:color="auto"/>
            </w:tcBorders>
            <w:vAlign w:val="center"/>
            <w:hideMark/>
          </w:tcPr>
          <w:p w14:paraId="364F1A23"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c>
          <w:tcPr>
            <w:tcW w:w="1440" w:type="dxa"/>
            <w:tcBorders>
              <w:top w:val="nil"/>
              <w:left w:val="nil"/>
              <w:bottom w:val="single" w:sz="4" w:space="0" w:color="auto"/>
              <w:right w:val="single" w:sz="4" w:space="0" w:color="auto"/>
            </w:tcBorders>
            <w:vAlign w:val="center"/>
            <w:hideMark/>
          </w:tcPr>
          <w:p w14:paraId="13AA86A9"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c>
          <w:tcPr>
            <w:tcW w:w="1298" w:type="dxa"/>
            <w:tcBorders>
              <w:top w:val="nil"/>
              <w:left w:val="nil"/>
              <w:bottom w:val="single" w:sz="4" w:space="0" w:color="auto"/>
              <w:right w:val="single" w:sz="4" w:space="0" w:color="auto"/>
            </w:tcBorders>
            <w:vAlign w:val="center"/>
            <w:hideMark/>
          </w:tcPr>
          <w:p w14:paraId="0FFCC1FC"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c>
          <w:tcPr>
            <w:tcW w:w="1591" w:type="dxa"/>
            <w:tcBorders>
              <w:top w:val="nil"/>
              <w:left w:val="nil"/>
              <w:bottom w:val="single" w:sz="4" w:space="0" w:color="auto"/>
              <w:right w:val="single" w:sz="4" w:space="0" w:color="auto"/>
            </w:tcBorders>
            <w:vAlign w:val="center"/>
            <w:hideMark/>
          </w:tcPr>
          <w:p w14:paraId="6EAAAA0D"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r>
      <w:tr w:rsidR="00033A5A" w:rsidRPr="00033A5A" w14:paraId="55BCEB54" w14:textId="77777777" w:rsidTr="041C28E3">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vAlign w:val="center"/>
            <w:hideMark/>
          </w:tcPr>
          <w:p w14:paraId="5C62CF70"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Test Rate: 100% with Pass Rate: 100%</w:t>
            </w:r>
          </w:p>
        </w:tc>
      </w:tr>
    </w:tbl>
    <w:p w14:paraId="5D803D0D" w14:textId="0D1D15B0" w:rsidR="00033A5A" w:rsidRDefault="00033A5A" w:rsidP="041C28E3">
      <w:pPr>
        <w:ind w:left="720"/>
        <w:rPr>
          <w:rFonts w:eastAsiaTheme="minorEastAsia" w:cstheme="minorBidi"/>
          <w:lang w:val="en-IN"/>
        </w:rPr>
      </w:pPr>
      <w:r w:rsidRPr="041C28E3">
        <w:rPr>
          <w:rFonts w:eastAsiaTheme="minorEastAsia" w:cstheme="minorBidi"/>
          <w:b/>
          <w:bCs/>
        </w:rPr>
        <w:lastRenderedPageBreak/>
        <w:t>Note-</w:t>
      </w:r>
      <w:r w:rsidRPr="041C28E3">
        <w:rPr>
          <w:rFonts w:eastAsiaTheme="minorEastAsia" w:cstheme="minorBidi"/>
        </w:rPr>
        <w:t xml:space="preserve"> </w:t>
      </w:r>
      <w:r w:rsidRPr="041C28E3">
        <w:rPr>
          <w:rFonts w:eastAsiaTheme="minorEastAsia" w:cstheme="minorBidi"/>
          <w:lang w:val="en-IN"/>
        </w:rPr>
        <w:t xml:space="preserve">API flow is tested through automation for both positive and negative scenarios, while test cases </w:t>
      </w:r>
      <w:r w:rsidR="00CB5A28" w:rsidRPr="041C28E3">
        <w:rPr>
          <w:rFonts w:eastAsiaTheme="minorEastAsia" w:cstheme="minorBidi"/>
          <w:lang w:val="en-IN"/>
        </w:rPr>
        <w:t xml:space="preserve"> </w:t>
      </w:r>
      <w:r w:rsidRPr="041C28E3">
        <w:rPr>
          <w:rFonts w:eastAsiaTheme="minorEastAsia" w:cstheme="minorBidi"/>
          <w:lang w:val="en-IN"/>
        </w:rPr>
        <w:t>that are not automated are tested manually.</w:t>
      </w:r>
    </w:p>
    <w:p w14:paraId="3E9CC34A" w14:textId="627C1BA3" w:rsidR="00033A5A" w:rsidRDefault="006A2DB3" w:rsidP="00797E16">
      <w:pPr>
        <w:spacing w:after="160" w:line="278" w:lineRule="auto"/>
        <w:jc w:val="left"/>
        <w:rPr>
          <w:rFonts w:ascii="Times New Roman" w:hAnsi="Times New Roman"/>
          <w:b/>
          <w:bCs/>
          <w:sz w:val="24"/>
          <w:szCs w:val="24"/>
        </w:rPr>
      </w:pPr>
      <w:r w:rsidRPr="041C28E3">
        <w:rPr>
          <w:rFonts w:ascii="Times New Roman" w:hAnsi="Times New Roman"/>
          <w:b/>
          <w:bCs/>
          <w:sz w:val="24"/>
          <w:szCs w:val="24"/>
        </w:rPr>
        <w:t xml:space="preserve">               </w:t>
      </w:r>
      <w:r w:rsidRPr="041C28E3">
        <w:rPr>
          <w:rFonts w:eastAsiaTheme="minorEastAsia" w:cstheme="minorBidi"/>
          <w:b/>
          <w:bCs/>
        </w:rPr>
        <w:t xml:space="preserve"> </w:t>
      </w:r>
      <w:r w:rsidR="00033A5A" w:rsidRPr="041C28E3">
        <w:rPr>
          <w:rFonts w:eastAsiaTheme="minorEastAsia" w:cstheme="minorBidi"/>
          <w:b/>
          <w:bCs/>
        </w:rPr>
        <w:t>Table 6: Automation Execution Result - UI Automation</w:t>
      </w:r>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6C03540E" w14:textId="77777777" w:rsidTr="041C28E3">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1EFCD4C3"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Total</w:t>
            </w:r>
          </w:p>
        </w:tc>
        <w:tc>
          <w:tcPr>
            <w:tcW w:w="1154" w:type="dxa"/>
            <w:tcBorders>
              <w:top w:val="single" w:sz="4" w:space="0" w:color="auto"/>
              <w:left w:val="nil"/>
              <w:bottom w:val="single" w:sz="4" w:space="0" w:color="auto"/>
              <w:right w:val="single" w:sz="4" w:space="0" w:color="auto"/>
            </w:tcBorders>
            <w:shd w:val="clear" w:color="auto" w:fill="8EA9DB"/>
            <w:vAlign w:val="center"/>
            <w:hideMark/>
          </w:tcPr>
          <w:p w14:paraId="647AFF60"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Passed</w:t>
            </w:r>
          </w:p>
        </w:tc>
        <w:tc>
          <w:tcPr>
            <w:tcW w:w="1298" w:type="dxa"/>
            <w:tcBorders>
              <w:top w:val="single" w:sz="4" w:space="0" w:color="auto"/>
              <w:left w:val="nil"/>
              <w:bottom w:val="single" w:sz="4" w:space="0" w:color="auto"/>
              <w:right w:val="single" w:sz="4" w:space="0" w:color="auto"/>
            </w:tcBorders>
            <w:shd w:val="clear" w:color="auto" w:fill="8EA9DB"/>
            <w:vAlign w:val="center"/>
            <w:hideMark/>
          </w:tcPr>
          <w:p w14:paraId="5DA3EB1A"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Failed</w:t>
            </w:r>
          </w:p>
        </w:tc>
        <w:tc>
          <w:tcPr>
            <w:tcW w:w="1440" w:type="dxa"/>
            <w:tcBorders>
              <w:top w:val="single" w:sz="4" w:space="0" w:color="auto"/>
              <w:left w:val="nil"/>
              <w:bottom w:val="single" w:sz="4" w:space="0" w:color="auto"/>
              <w:right w:val="single" w:sz="4" w:space="0" w:color="auto"/>
            </w:tcBorders>
            <w:shd w:val="clear" w:color="auto" w:fill="8EA9DB"/>
            <w:vAlign w:val="center"/>
            <w:hideMark/>
          </w:tcPr>
          <w:p w14:paraId="747F2D7E"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Skipped (N/A)</w:t>
            </w:r>
          </w:p>
        </w:tc>
        <w:tc>
          <w:tcPr>
            <w:tcW w:w="1298" w:type="dxa"/>
            <w:tcBorders>
              <w:top w:val="single" w:sz="4" w:space="0" w:color="auto"/>
              <w:left w:val="nil"/>
              <w:bottom w:val="single" w:sz="4" w:space="0" w:color="auto"/>
              <w:right w:val="single" w:sz="4" w:space="0" w:color="auto"/>
            </w:tcBorders>
            <w:shd w:val="clear" w:color="auto" w:fill="8EA9DB"/>
            <w:vAlign w:val="center"/>
            <w:hideMark/>
          </w:tcPr>
          <w:p w14:paraId="4E012DF0"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Ignored</w:t>
            </w:r>
          </w:p>
        </w:tc>
        <w:tc>
          <w:tcPr>
            <w:tcW w:w="1591" w:type="dxa"/>
            <w:tcBorders>
              <w:top w:val="single" w:sz="4" w:space="0" w:color="auto"/>
              <w:left w:val="nil"/>
              <w:bottom w:val="single" w:sz="4" w:space="0" w:color="auto"/>
              <w:right w:val="single" w:sz="4" w:space="0" w:color="auto"/>
            </w:tcBorders>
            <w:shd w:val="clear" w:color="auto" w:fill="8EA9DB"/>
            <w:vAlign w:val="center"/>
            <w:hideMark/>
          </w:tcPr>
          <w:p w14:paraId="1E4C3112" w14:textId="77777777" w:rsidR="00033A5A" w:rsidRPr="00033A5A" w:rsidRDefault="00033A5A"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Known issues</w:t>
            </w:r>
          </w:p>
        </w:tc>
      </w:tr>
      <w:tr w:rsidR="00033A5A" w:rsidRPr="00033A5A" w14:paraId="6F58BEBA" w14:textId="77777777" w:rsidTr="041C28E3">
        <w:trPr>
          <w:trHeight w:val="333"/>
          <w:jc w:val="center"/>
        </w:trPr>
        <w:tc>
          <w:tcPr>
            <w:tcW w:w="1154" w:type="dxa"/>
            <w:tcBorders>
              <w:top w:val="nil"/>
              <w:left w:val="single" w:sz="4" w:space="0" w:color="auto"/>
              <w:bottom w:val="single" w:sz="4" w:space="0" w:color="auto"/>
              <w:right w:val="single" w:sz="4" w:space="0" w:color="auto"/>
            </w:tcBorders>
            <w:vAlign w:val="center"/>
            <w:hideMark/>
          </w:tcPr>
          <w:p w14:paraId="56BC9917" w14:textId="525E1E26" w:rsidR="00033A5A" w:rsidRPr="00033A5A" w:rsidRDefault="70C398AE"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109</w:t>
            </w:r>
          </w:p>
        </w:tc>
        <w:tc>
          <w:tcPr>
            <w:tcW w:w="1154" w:type="dxa"/>
            <w:tcBorders>
              <w:top w:val="nil"/>
              <w:left w:val="nil"/>
              <w:bottom w:val="single" w:sz="4" w:space="0" w:color="auto"/>
              <w:right w:val="single" w:sz="4" w:space="0" w:color="auto"/>
            </w:tcBorders>
            <w:vAlign w:val="center"/>
            <w:hideMark/>
          </w:tcPr>
          <w:p w14:paraId="1C49F8E0" w14:textId="11E84C28" w:rsidR="00033A5A" w:rsidRPr="00033A5A" w:rsidRDefault="70C398AE"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109</w:t>
            </w:r>
          </w:p>
        </w:tc>
        <w:tc>
          <w:tcPr>
            <w:tcW w:w="1298" w:type="dxa"/>
            <w:tcBorders>
              <w:top w:val="nil"/>
              <w:left w:val="nil"/>
              <w:bottom w:val="single" w:sz="4" w:space="0" w:color="auto"/>
              <w:right w:val="single" w:sz="4" w:space="0" w:color="auto"/>
            </w:tcBorders>
            <w:vAlign w:val="center"/>
            <w:hideMark/>
          </w:tcPr>
          <w:p w14:paraId="5CDD63F8"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c>
          <w:tcPr>
            <w:tcW w:w="1440" w:type="dxa"/>
            <w:tcBorders>
              <w:top w:val="nil"/>
              <w:left w:val="nil"/>
              <w:bottom w:val="single" w:sz="4" w:space="0" w:color="auto"/>
              <w:right w:val="single" w:sz="4" w:space="0" w:color="auto"/>
            </w:tcBorders>
            <w:vAlign w:val="center"/>
            <w:hideMark/>
          </w:tcPr>
          <w:p w14:paraId="3450FC95"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c>
          <w:tcPr>
            <w:tcW w:w="1298" w:type="dxa"/>
            <w:tcBorders>
              <w:top w:val="nil"/>
              <w:left w:val="nil"/>
              <w:bottom w:val="single" w:sz="4" w:space="0" w:color="auto"/>
              <w:right w:val="single" w:sz="4" w:space="0" w:color="auto"/>
            </w:tcBorders>
            <w:vAlign w:val="center"/>
            <w:hideMark/>
          </w:tcPr>
          <w:p w14:paraId="21F6B1A7"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c>
          <w:tcPr>
            <w:tcW w:w="1591" w:type="dxa"/>
            <w:tcBorders>
              <w:top w:val="nil"/>
              <w:left w:val="nil"/>
              <w:bottom w:val="single" w:sz="4" w:space="0" w:color="auto"/>
              <w:right w:val="single" w:sz="4" w:space="0" w:color="auto"/>
            </w:tcBorders>
            <w:vAlign w:val="center"/>
            <w:hideMark/>
          </w:tcPr>
          <w:p w14:paraId="100A1F20"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0</w:t>
            </w:r>
          </w:p>
        </w:tc>
      </w:tr>
      <w:tr w:rsidR="00033A5A" w:rsidRPr="00033A5A" w14:paraId="3AD78849" w14:textId="77777777" w:rsidTr="041C28E3">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vAlign w:val="center"/>
            <w:hideMark/>
          </w:tcPr>
          <w:p w14:paraId="3A99D6F0" w14:textId="77777777" w:rsidR="00033A5A" w:rsidRPr="00033A5A" w:rsidRDefault="00033A5A"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Test Rate: 100% with Pass Rate: 100%</w:t>
            </w:r>
          </w:p>
        </w:tc>
      </w:tr>
    </w:tbl>
    <w:p w14:paraId="79941CDA" w14:textId="77777777" w:rsidR="00033A5A" w:rsidRDefault="00033A5A" w:rsidP="00E3795D">
      <w:pPr>
        <w:jc w:val="center"/>
      </w:pPr>
    </w:p>
    <w:p w14:paraId="4223CA36" w14:textId="7E21F732" w:rsidR="00033A5A" w:rsidRDefault="006A2DB3" w:rsidP="00033A5A">
      <w:pPr>
        <w:pStyle w:val="Heading2"/>
        <w:spacing w:before="120"/>
      </w:pPr>
      <w:bookmarkStart w:id="18" w:name="_Toc213752875"/>
      <w:r>
        <w:t xml:space="preserve">                </w:t>
      </w:r>
      <w:bookmarkStart w:id="19" w:name="_Toc1447848434"/>
      <w:r w:rsidR="00033A5A">
        <w:t>Detailed Test metrics</w:t>
      </w:r>
      <w:bookmarkEnd w:id="18"/>
      <w:bookmarkEnd w:id="19"/>
    </w:p>
    <w:p w14:paraId="72114C8F" w14:textId="3C01CE48" w:rsidR="00033A5A" w:rsidRDefault="00033A5A" w:rsidP="041C28E3">
      <w:pPr>
        <w:rPr>
          <w:rFonts w:eastAsiaTheme="minorEastAsia" w:cstheme="minorBidi"/>
        </w:rPr>
      </w:pPr>
      <w:r w:rsidRPr="041C28E3">
        <w:rPr>
          <w:rFonts w:eastAsiaTheme="minorEastAsia" w:cstheme="minorBidi"/>
        </w:rPr>
        <w:t xml:space="preserve">Below are the detailed test metrics by performing Manual/automation testing. The project metrics are </w:t>
      </w:r>
      <w:r w:rsidR="006A2DB3" w:rsidRPr="041C28E3">
        <w:rPr>
          <w:rFonts w:eastAsiaTheme="minorEastAsia" w:cstheme="minorBidi"/>
        </w:rPr>
        <w:t xml:space="preserve">   </w:t>
      </w:r>
      <w:r w:rsidR="00380F22" w:rsidRPr="041C28E3">
        <w:rPr>
          <w:rFonts w:eastAsiaTheme="minorEastAsia" w:cstheme="minorBidi"/>
        </w:rPr>
        <w:t xml:space="preserve">      </w:t>
      </w:r>
      <w:r w:rsidRPr="041C28E3">
        <w:rPr>
          <w:rFonts w:eastAsiaTheme="minorEastAsia" w:cstheme="minorBidi"/>
        </w:rPr>
        <w:t xml:space="preserve">derived from Defect density, Test coverage, Test execution coverage, test </w:t>
      </w:r>
      <w:r w:rsidR="20BB16F0" w:rsidRPr="041C28E3">
        <w:rPr>
          <w:rFonts w:eastAsiaTheme="minorEastAsia" w:cstheme="minorBidi"/>
        </w:rPr>
        <w:t>tracking,</w:t>
      </w:r>
      <w:r w:rsidRPr="041C28E3">
        <w:rPr>
          <w:rFonts w:eastAsiaTheme="minorEastAsia" w:cstheme="minorBidi"/>
        </w:rPr>
        <w:t xml:space="preserve"> and efficiency. </w:t>
      </w:r>
    </w:p>
    <w:p w14:paraId="1CB30D14" w14:textId="0AFCC14D" w:rsidR="00033A5A" w:rsidRPr="00797E16" w:rsidRDefault="00CD4D44" w:rsidP="041C28E3">
      <w:pPr>
        <w:rPr>
          <w:rFonts w:eastAsiaTheme="minorEastAsia" w:cstheme="minorBidi"/>
          <w:color w:val="1D1C1D"/>
          <w:highlight w:val="white"/>
        </w:rPr>
      </w:pPr>
      <w:r w:rsidRPr="041C28E3">
        <w:rPr>
          <w:rFonts w:asciiTheme="majorHAnsi" w:hAnsiTheme="majorHAnsi"/>
          <w:color w:val="1D1C1D"/>
          <w:highlight w:val="white"/>
        </w:rPr>
        <w:t xml:space="preserve">                </w:t>
      </w:r>
      <w:r w:rsidR="00033A5A" w:rsidRPr="041C28E3">
        <w:rPr>
          <w:rFonts w:eastAsiaTheme="minorEastAsia" w:cstheme="minorBidi"/>
          <w:color w:val="1D1C1D"/>
          <w:highlight w:val="white"/>
        </w:rPr>
        <w:t>The various metrics that assist in test tracking and efficiency are as follows:</w:t>
      </w:r>
    </w:p>
    <w:p w14:paraId="1C0966F3" w14:textId="77777777" w:rsidR="00033A5A" w:rsidRPr="00797E16" w:rsidRDefault="00033A5A" w:rsidP="041C28E3">
      <w:pPr>
        <w:numPr>
          <w:ilvl w:val="0"/>
          <w:numId w:val="23"/>
        </w:numPr>
        <w:shd w:val="clear" w:color="auto" w:fill="FFFFFF" w:themeFill="background1"/>
        <w:spacing w:after="0" w:line="384" w:lineRule="auto"/>
        <w:rPr>
          <w:rFonts w:eastAsiaTheme="minorEastAsia" w:cstheme="minorBidi"/>
          <w:highlight w:val="white"/>
        </w:rPr>
      </w:pPr>
      <w:r w:rsidRPr="041C28E3">
        <w:rPr>
          <w:rFonts w:eastAsiaTheme="minorEastAsia" w:cstheme="minorBidi"/>
          <w:color w:val="1D1C1D"/>
          <w:highlight w:val="white"/>
        </w:rPr>
        <w:t>Passed Test Cases Coverage: It measures the percentage of passed test cases. (Number of passed tests / Total number of tests executed) x 100</w:t>
      </w:r>
    </w:p>
    <w:p w14:paraId="2FBF31F9" w14:textId="77777777" w:rsidR="007D0E0C" w:rsidRPr="00797E16" w:rsidRDefault="00033A5A" w:rsidP="041C28E3">
      <w:pPr>
        <w:numPr>
          <w:ilvl w:val="0"/>
          <w:numId w:val="23"/>
        </w:numPr>
        <w:shd w:val="clear" w:color="auto" w:fill="FFFFFF" w:themeFill="background1"/>
        <w:spacing w:after="0" w:line="384" w:lineRule="auto"/>
        <w:rPr>
          <w:rFonts w:eastAsiaTheme="minorEastAsia" w:cstheme="minorBidi"/>
          <w:highlight w:val="white"/>
        </w:rPr>
      </w:pPr>
      <w:r w:rsidRPr="041C28E3">
        <w:rPr>
          <w:rFonts w:eastAsiaTheme="minorEastAsia" w:cstheme="minorBidi"/>
          <w:color w:val="1D1C1D"/>
          <w:highlight w:val="white"/>
        </w:rPr>
        <w:t>Failed Test Case Coverage: It measures the percentage of all failed test cases. (Number of failed tests / Total number of test cases executed) x 100</w:t>
      </w:r>
    </w:p>
    <w:p w14:paraId="54ECF20D" w14:textId="77777777" w:rsidR="00C7542F" w:rsidRDefault="00C7542F" w:rsidP="00C7542F">
      <w:pPr>
        <w:pStyle w:val="Heading1"/>
        <w:numPr>
          <w:ilvl w:val="0"/>
          <w:numId w:val="10"/>
        </w:numPr>
        <w:spacing w:before="240" w:line="256" w:lineRule="auto"/>
        <w:ind w:left="720" w:hanging="360"/>
        <w:jc w:val="left"/>
      </w:pPr>
      <w:bookmarkStart w:id="20" w:name="_Toc548529080"/>
      <w:r>
        <w:t>Test Execution Report</w:t>
      </w:r>
      <w:bookmarkEnd w:id="20"/>
    </w:p>
    <w:p w14:paraId="210EB956" w14:textId="06CCFB67" w:rsidR="00C7542F" w:rsidRPr="00797E16" w:rsidRDefault="00CD4D44" w:rsidP="041C28E3">
      <w:pPr>
        <w:rPr>
          <w:rFonts w:eastAsiaTheme="minorEastAsia" w:cstheme="minorBidi"/>
        </w:rPr>
      </w:pPr>
      <w:r w:rsidRPr="041C28E3">
        <w:rPr>
          <w:rFonts w:asciiTheme="majorHAnsi" w:hAnsiTheme="majorHAnsi"/>
        </w:rPr>
        <w:t xml:space="preserve">               </w:t>
      </w:r>
      <w:r w:rsidR="00C7542F" w:rsidRPr="041C28E3">
        <w:rPr>
          <w:rFonts w:eastAsiaTheme="minorEastAsia" w:cstheme="minorBidi"/>
        </w:rPr>
        <w:t xml:space="preserve">Verification is performed on various configurations as mentioned below </w:t>
      </w:r>
    </w:p>
    <w:p w14:paraId="4CE8DF33" w14:textId="77777777" w:rsidR="0070706A" w:rsidRPr="00797E16" w:rsidRDefault="00C7542F" w:rsidP="041C28E3">
      <w:pPr>
        <w:pStyle w:val="ListParagraph"/>
        <w:numPr>
          <w:ilvl w:val="0"/>
          <w:numId w:val="24"/>
        </w:numPr>
        <w:spacing w:before="120" w:after="160" w:line="278" w:lineRule="auto"/>
        <w:jc w:val="left"/>
        <w:rPr>
          <w:rFonts w:eastAsiaTheme="minorEastAsia" w:cstheme="minorBidi"/>
          <w:color w:val="0F4761" w:themeColor="accent1" w:themeShade="BF"/>
        </w:rPr>
      </w:pPr>
      <w:r w:rsidRPr="041C28E3">
        <w:rPr>
          <w:rFonts w:eastAsiaTheme="minorEastAsia" w:cstheme="minorBidi"/>
        </w:rPr>
        <w:t>Default configuration with verified configuration for 3 Lang (English/Arabic/French)</w:t>
      </w:r>
      <w:bookmarkStart w:id="21" w:name="_Toc213752870"/>
    </w:p>
    <w:p w14:paraId="1CC781E5" w14:textId="0C3DD7A2" w:rsidR="00C7542F" w:rsidRPr="00C7542F" w:rsidRDefault="00CD4D44" w:rsidP="00C7542F">
      <w:pPr>
        <w:pStyle w:val="Heading1"/>
        <w:spacing w:before="120"/>
        <w:rPr>
          <w:sz w:val="32"/>
          <w:szCs w:val="32"/>
        </w:rPr>
      </w:pPr>
      <w:r w:rsidRPr="041C28E3">
        <w:rPr>
          <w:sz w:val="32"/>
          <w:szCs w:val="32"/>
        </w:rPr>
        <w:t xml:space="preserve">       </w:t>
      </w:r>
      <w:bookmarkStart w:id="22" w:name="_Toc1653581865"/>
      <w:r w:rsidR="00C7542F" w:rsidRPr="041C28E3">
        <w:rPr>
          <w:sz w:val="32"/>
          <w:szCs w:val="32"/>
        </w:rPr>
        <w:t>5.1 Browser compatibility evaluations</w:t>
      </w:r>
      <w:bookmarkEnd w:id="21"/>
      <w:bookmarkEnd w:id="22"/>
    </w:p>
    <w:p w14:paraId="2CCEE3EB" w14:textId="77777777" w:rsidR="00C7542F" w:rsidRDefault="006642F6" w:rsidP="041C28E3">
      <w:pPr>
        <w:pStyle w:val="ListParagraph"/>
        <w:numPr>
          <w:ilvl w:val="0"/>
          <w:numId w:val="27"/>
        </w:numPr>
        <w:spacing w:after="120"/>
        <w:ind w:left="714" w:hanging="357"/>
        <w:jc w:val="left"/>
        <w:rPr>
          <w:rFonts w:eastAsiaTheme="minorEastAsia" w:cstheme="minorBidi"/>
        </w:rPr>
      </w:pPr>
      <w:r w:rsidRPr="041C28E3">
        <w:rPr>
          <w:rFonts w:eastAsiaTheme="minorEastAsia" w:cstheme="minorBidi"/>
          <w:b/>
          <w:bCs/>
        </w:rPr>
        <w:t xml:space="preserve">Table 7: </w:t>
      </w:r>
      <w:r w:rsidR="00C7542F" w:rsidRPr="041C28E3">
        <w:rPr>
          <w:rFonts w:eastAsiaTheme="minorEastAsia" w:cstheme="minorBidi"/>
        </w:rPr>
        <w:t>Browser versions tested on desktop/laptop</w:t>
      </w:r>
    </w:p>
    <w:tbl>
      <w:tblPr>
        <w:tblW w:w="6940" w:type="dxa"/>
        <w:jc w:val="center"/>
        <w:tblLook w:val="04A0" w:firstRow="1" w:lastRow="0" w:firstColumn="1" w:lastColumn="0" w:noHBand="0" w:noVBand="1"/>
      </w:tblPr>
      <w:tblGrid>
        <w:gridCol w:w="960"/>
        <w:gridCol w:w="1320"/>
        <w:gridCol w:w="4660"/>
      </w:tblGrid>
      <w:tr w:rsidR="00F53FDB" w:rsidRPr="00F53FDB" w14:paraId="4BBF955F" w14:textId="77777777" w:rsidTr="041C28E3">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180A6AEA" w14:textId="77777777" w:rsidR="00F53FDB" w:rsidRPr="00F53FDB"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IN" w:eastAsia="en-IN"/>
              </w:rPr>
              <w:t>Sl.No</w:t>
            </w:r>
          </w:p>
        </w:tc>
        <w:tc>
          <w:tcPr>
            <w:tcW w:w="1320" w:type="dxa"/>
            <w:tcBorders>
              <w:top w:val="single" w:sz="4" w:space="0" w:color="auto"/>
              <w:left w:val="nil"/>
              <w:bottom w:val="single" w:sz="4" w:space="0" w:color="auto"/>
              <w:right w:val="single" w:sz="4" w:space="0" w:color="auto"/>
            </w:tcBorders>
            <w:shd w:val="clear" w:color="auto" w:fill="8EA9DB"/>
            <w:vAlign w:val="center"/>
            <w:hideMark/>
          </w:tcPr>
          <w:p w14:paraId="62B463DB" w14:textId="77777777" w:rsidR="00F53FDB" w:rsidRPr="00F53FDB"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Browser</w:t>
            </w:r>
          </w:p>
        </w:tc>
        <w:tc>
          <w:tcPr>
            <w:tcW w:w="4660" w:type="dxa"/>
            <w:tcBorders>
              <w:top w:val="single" w:sz="4" w:space="0" w:color="auto"/>
              <w:left w:val="nil"/>
              <w:bottom w:val="single" w:sz="4" w:space="0" w:color="auto"/>
              <w:right w:val="single" w:sz="4" w:space="0" w:color="auto"/>
            </w:tcBorders>
            <w:shd w:val="clear" w:color="auto" w:fill="8EA9DB"/>
            <w:vAlign w:val="center"/>
            <w:hideMark/>
          </w:tcPr>
          <w:p w14:paraId="3D67A206" w14:textId="77777777" w:rsidR="00F53FDB" w:rsidRPr="00F53FDB"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IN" w:eastAsia="en-IN"/>
              </w:rPr>
              <w:t>Versions</w:t>
            </w:r>
          </w:p>
        </w:tc>
      </w:tr>
      <w:tr w:rsidR="00F53FDB" w:rsidRPr="00F53FDB" w14:paraId="2EE4E6E7"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0FD24B82"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1</w:t>
            </w:r>
          </w:p>
        </w:tc>
        <w:tc>
          <w:tcPr>
            <w:tcW w:w="1320" w:type="dxa"/>
            <w:tcBorders>
              <w:top w:val="nil"/>
              <w:left w:val="nil"/>
              <w:bottom w:val="single" w:sz="4" w:space="0" w:color="auto"/>
              <w:right w:val="single" w:sz="4" w:space="0" w:color="auto"/>
            </w:tcBorders>
            <w:vAlign w:val="center"/>
            <w:hideMark/>
          </w:tcPr>
          <w:p w14:paraId="11A78695"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Chrome</w:t>
            </w:r>
          </w:p>
        </w:tc>
        <w:tc>
          <w:tcPr>
            <w:tcW w:w="4660" w:type="dxa"/>
            <w:tcBorders>
              <w:top w:val="nil"/>
              <w:left w:val="nil"/>
              <w:bottom w:val="single" w:sz="4" w:space="0" w:color="auto"/>
              <w:right w:val="single" w:sz="4" w:space="0" w:color="auto"/>
            </w:tcBorders>
            <w:vAlign w:val="center"/>
            <w:hideMark/>
          </w:tcPr>
          <w:p w14:paraId="62E2B920"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787B34F1" w:rsidRPr="041C28E3">
              <w:rPr>
                <w:rFonts w:eastAsiaTheme="minorEastAsia" w:cstheme="minorBidi"/>
                <w:color w:val="000000" w:themeColor="text1"/>
                <w:lang w:val="en" w:eastAsia="en-IN"/>
              </w:rPr>
              <w:t>147.0.7727.138</w:t>
            </w:r>
          </w:p>
        </w:tc>
      </w:tr>
      <w:tr w:rsidR="00F53FDB" w:rsidRPr="00F53FDB" w14:paraId="7BBC3240"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E7B0370"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2</w:t>
            </w:r>
          </w:p>
        </w:tc>
        <w:tc>
          <w:tcPr>
            <w:tcW w:w="1320" w:type="dxa"/>
            <w:tcBorders>
              <w:top w:val="nil"/>
              <w:left w:val="nil"/>
              <w:bottom w:val="single" w:sz="4" w:space="0" w:color="auto"/>
              <w:right w:val="single" w:sz="4" w:space="0" w:color="auto"/>
            </w:tcBorders>
            <w:vAlign w:val="center"/>
            <w:hideMark/>
          </w:tcPr>
          <w:p w14:paraId="703F9928"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Firefox</w:t>
            </w:r>
          </w:p>
        </w:tc>
        <w:tc>
          <w:tcPr>
            <w:tcW w:w="4660" w:type="dxa"/>
            <w:tcBorders>
              <w:top w:val="nil"/>
              <w:left w:val="nil"/>
              <w:bottom w:val="single" w:sz="4" w:space="0" w:color="auto"/>
              <w:right w:val="single" w:sz="4" w:space="0" w:color="auto"/>
            </w:tcBorders>
            <w:vAlign w:val="center"/>
            <w:hideMark/>
          </w:tcPr>
          <w:p w14:paraId="52E37995"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Version 147.0.2</w:t>
            </w:r>
          </w:p>
        </w:tc>
      </w:tr>
      <w:tr w:rsidR="00F53FDB" w:rsidRPr="00F53FDB" w14:paraId="16B9F619"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7DE0BB61"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3</w:t>
            </w:r>
          </w:p>
        </w:tc>
        <w:tc>
          <w:tcPr>
            <w:tcW w:w="1320" w:type="dxa"/>
            <w:tcBorders>
              <w:top w:val="nil"/>
              <w:left w:val="nil"/>
              <w:bottom w:val="single" w:sz="4" w:space="0" w:color="auto"/>
              <w:right w:val="single" w:sz="4" w:space="0" w:color="auto"/>
            </w:tcBorders>
            <w:vAlign w:val="center"/>
            <w:hideMark/>
          </w:tcPr>
          <w:p w14:paraId="31817B70"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Edge</w:t>
            </w:r>
          </w:p>
        </w:tc>
        <w:tc>
          <w:tcPr>
            <w:tcW w:w="4660" w:type="dxa"/>
            <w:tcBorders>
              <w:top w:val="nil"/>
              <w:left w:val="nil"/>
              <w:bottom w:val="single" w:sz="4" w:space="0" w:color="auto"/>
              <w:right w:val="single" w:sz="4" w:space="0" w:color="auto"/>
            </w:tcBorders>
            <w:vAlign w:val="center"/>
            <w:hideMark/>
          </w:tcPr>
          <w:p w14:paraId="4F6953A0"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787B34F1" w:rsidRPr="041C28E3">
              <w:rPr>
                <w:rFonts w:eastAsiaTheme="minorEastAsia" w:cstheme="minorBidi"/>
                <w:color w:val="000000" w:themeColor="text1"/>
                <w:lang w:val="en" w:eastAsia="en-IN"/>
              </w:rPr>
              <w:t>147.0.3912.98</w:t>
            </w:r>
          </w:p>
        </w:tc>
      </w:tr>
    </w:tbl>
    <w:p w14:paraId="7722CFCE" w14:textId="77777777" w:rsidR="00F53FDB" w:rsidRPr="00F53FDB" w:rsidRDefault="00F53FDB" w:rsidP="00F53FDB">
      <w:pPr>
        <w:spacing w:after="0"/>
        <w:ind w:left="360"/>
        <w:jc w:val="left"/>
        <w:rPr>
          <w:sz w:val="25"/>
          <w:szCs w:val="25"/>
        </w:rPr>
      </w:pPr>
    </w:p>
    <w:p w14:paraId="0D8B10EB" w14:textId="77777777" w:rsidR="00F53FDB" w:rsidRDefault="006642F6" w:rsidP="006B64E6">
      <w:pPr>
        <w:pStyle w:val="ListParagraph"/>
        <w:numPr>
          <w:ilvl w:val="0"/>
          <w:numId w:val="27"/>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8</w:t>
      </w:r>
      <w:r w:rsidRPr="00A7334A">
        <w:rPr>
          <w:rFonts w:ascii="Times New Roman" w:hAnsi="Times New Roman"/>
          <w:b/>
          <w:bCs/>
          <w:sz w:val="24"/>
          <w:szCs w:val="24"/>
        </w:rPr>
        <w:t xml:space="preserve">: </w:t>
      </w:r>
      <w:r w:rsidR="00F53FDB" w:rsidRPr="00797E16">
        <w:rPr>
          <w:rFonts w:asciiTheme="majorHAnsi" w:hAnsiTheme="majorHAnsi"/>
          <w:sz w:val="25"/>
          <w:szCs w:val="25"/>
        </w:rPr>
        <w:t>Browser versions tested on tablet device</w:t>
      </w:r>
    </w:p>
    <w:tbl>
      <w:tblPr>
        <w:tblW w:w="6940" w:type="dxa"/>
        <w:jc w:val="center"/>
        <w:tblLook w:val="04A0" w:firstRow="1" w:lastRow="0" w:firstColumn="1" w:lastColumn="0" w:noHBand="0" w:noVBand="1"/>
      </w:tblPr>
      <w:tblGrid>
        <w:gridCol w:w="960"/>
        <w:gridCol w:w="1320"/>
        <w:gridCol w:w="4660"/>
      </w:tblGrid>
      <w:tr w:rsidR="00F53FDB" w:rsidRPr="00F53FDB" w14:paraId="75F37053" w14:textId="77777777" w:rsidTr="041C28E3">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2B14BD3F" w14:textId="77777777" w:rsidR="00F53FDB" w:rsidRPr="00F53FDB"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IN" w:eastAsia="en-IN"/>
              </w:rPr>
              <w:t>Sl.No</w:t>
            </w:r>
          </w:p>
        </w:tc>
        <w:tc>
          <w:tcPr>
            <w:tcW w:w="1320" w:type="dxa"/>
            <w:tcBorders>
              <w:top w:val="single" w:sz="4" w:space="0" w:color="auto"/>
              <w:left w:val="nil"/>
              <w:bottom w:val="single" w:sz="4" w:space="0" w:color="auto"/>
              <w:right w:val="single" w:sz="4" w:space="0" w:color="auto"/>
            </w:tcBorders>
            <w:shd w:val="clear" w:color="auto" w:fill="8EA9DB"/>
            <w:vAlign w:val="center"/>
            <w:hideMark/>
          </w:tcPr>
          <w:p w14:paraId="55ACE45D" w14:textId="77777777" w:rsidR="00F53FDB" w:rsidRPr="00797E16"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Browser</w:t>
            </w:r>
          </w:p>
        </w:tc>
        <w:tc>
          <w:tcPr>
            <w:tcW w:w="4660" w:type="dxa"/>
            <w:tcBorders>
              <w:top w:val="single" w:sz="4" w:space="0" w:color="auto"/>
              <w:left w:val="nil"/>
              <w:bottom w:val="single" w:sz="4" w:space="0" w:color="auto"/>
              <w:right w:val="single" w:sz="4" w:space="0" w:color="auto"/>
            </w:tcBorders>
            <w:shd w:val="clear" w:color="auto" w:fill="8EA9DB"/>
            <w:vAlign w:val="center"/>
            <w:hideMark/>
          </w:tcPr>
          <w:p w14:paraId="64C1B2C1" w14:textId="77777777" w:rsidR="00F53FDB" w:rsidRPr="00797E16"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IN" w:eastAsia="en-IN"/>
              </w:rPr>
              <w:t>Versions</w:t>
            </w:r>
          </w:p>
        </w:tc>
      </w:tr>
      <w:tr w:rsidR="00F53FDB" w:rsidRPr="00F53FDB" w14:paraId="46087FA3"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72914AB"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1</w:t>
            </w:r>
          </w:p>
        </w:tc>
        <w:tc>
          <w:tcPr>
            <w:tcW w:w="1320" w:type="dxa"/>
            <w:tcBorders>
              <w:top w:val="nil"/>
              <w:left w:val="nil"/>
              <w:bottom w:val="single" w:sz="4" w:space="0" w:color="auto"/>
              <w:right w:val="single" w:sz="4" w:space="0" w:color="auto"/>
            </w:tcBorders>
            <w:vAlign w:val="center"/>
            <w:hideMark/>
          </w:tcPr>
          <w:p w14:paraId="1E0AA8FC"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Chrome</w:t>
            </w:r>
          </w:p>
        </w:tc>
        <w:tc>
          <w:tcPr>
            <w:tcW w:w="4660" w:type="dxa"/>
            <w:tcBorders>
              <w:top w:val="nil"/>
              <w:left w:val="nil"/>
              <w:bottom w:val="single" w:sz="4" w:space="0" w:color="auto"/>
              <w:right w:val="single" w:sz="4" w:space="0" w:color="auto"/>
            </w:tcBorders>
            <w:vAlign w:val="center"/>
            <w:hideMark/>
          </w:tcPr>
          <w:p w14:paraId="1A017C41"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148.0.7778.167</w:t>
            </w:r>
          </w:p>
        </w:tc>
      </w:tr>
      <w:tr w:rsidR="00F53FDB" w:rsidRPr="00F53FDB" w14:paraId="6F534A05"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4F1568A1"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2</w:t>
            </w:r>
          </w:p>
        </w:tc>
        <w:tc>
          <w:tcPr>
            <w:tcW w:w="1320" w:type="dxa"/>
            <w:tcBorders>
              <w:top w:val="nil"/>
              <w:left w:val="nil"/>
              <w:bottom w:val="single" w:sz="4" w:space="0" w:color="auto"/>
              <w:right w:val="single" w:sz="4" w:space="0" w:color="auto"/>
            </w:tcBorders>
            <w:vAlign w:val="center"/>
            <w:hideMark/>
          </w:tcPr>
          <w:p w14:paraId="035BCF38"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Firefox</w:t>
            </w:r>
          </w:p>
        </w:tc>
        <w:tc>
          <w:tcPr>
            <w:tcW w:w="4660" w:type="dxa"/>
            <w:tcBorders>
              <w:top w:val="nil"/>
              <w:left w:val="nil"/>
              <w:bottom w:val="single" w:sz="4" w:space="0" w:color="auto"/>
              <w:right w:val="single" w:sz="4" w:space="0" w:color="auto"/>
            </w:tcBorders>
            <w:vAlign w:val="center"/>
            <w:hideMark/>
          </w:tcPr>
          <w:p w14:paraId="74294BF1"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150.0.3</w:t>
            </w:r>
          </w:p>
        </w:tc>
      </w:tr>
      <w:tr w:rsidR="00F53FDB" w:rsidRPr="00F53FDB" w14:paraId="16D5171D" w14:textId="77777777" w:rsidTr="041C28E3">
        <w:trPr>
          <w:trHeight w:val="300"/>
          <w:jc w:val="center"/>
        </w:trPr>
        <w:tc>
          <w:tcPr>
            <w:tcW w:w="960" w:type="dxa"/>
            <w:tcBorders>
              <w:top w:val="nil"/>
              <w:left w:val="single" w:sz="4" w:space="0" w:color="auto"/>
              <w:bottom w:val="nil"/>
              <w:right w:val="single" w:sz="4" w:space="0" w:color="auto"/>
            </w:tcBorders>
            <w:vAlign w:val="center"/>
            <w:hideMark/>
          </w:tcPr>
          <w:p w14:paraId="694B8A30"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lastRenderedPageBreak/>
              <w:t>3</w:t>
            </w:r>
          </w:p>
        </w:tc>
        <w:tc>
          <w:tcPr>
            <w:tcW w:w="1320" w:type="dxa"/>
            <w:tcBorders>
              <w:top w:val="nil"/>
              <w:left w:val="nil"/>
              <w:bottom w:val="nil"/>
              <w:right w:val="single" w:sz="4" w:space="0" w:color="auto"/>
            </w:tcBorders>
            <w:vAlign w:val="center"/>
            <w:hideMark/>
          </w:tcPr>
          <w:p w14:paraId="120154B1"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Edge</w:t>
            </w:r>
          </w:p>
        </w:tc>
        <w:tc>
          <w:tcPr>
            <w:tcW w:w="4660" w:type="dxa"/>
            <w:tcBorders>
              <w:top w:val="nil"/>
              <w:left w:val="nil"/>
              <w:bottom w:val="nil"/>
              <w:right w:val="single" w:sz="4" w:space="0" w:color="auto"/>
            </w:tcBorders>
            <w:vAlign w:val="center"/>
            <w:hideMark/>
          </w:tcPr>
          <w:p w14:paraId="581ACA70"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148.0.3967.55</w:t>
            </w:r>
          </w:p>
        </w:tc>
      </w:tr>
      <w:tr w:rsidR="00172C34" w:rsidRPr="00F53FDB" w14:paraId="08FEEE39"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tcPr>
          <w:p w14:paraId="081E8FB9" w14:textId="77777777" w:rsidR="00172C34" w:rsidRPr="00F53FDB" w:rsidRDefault="00172C34" w:rsidP="00172C34">
            <w:pPr>
              <w:spacing w:after="0" w:line="240" w:lineRule="auto"/>
              <w:rPr>
                <w:rFonts w:ascii="Calibri" w:eastAsia="Times New Roman" w:hAnsi="Calibri" w:cs="Calibri"/>
                <w:color w:val="000000"/>
                <w:sz w:val="24"/>
                <w:szCs w:val="24"/>
                <w:lang w:val="en-IN" w:eastAsia="en-IN"/>
              </w:rPr>
            </w:pPr>
          </w:p>
        </w:tc>
        <w:tc>
          <w:tcPr>
            <w:tcW w:w="1320" w:type="dxa"/>
            <w:tcBorders>
              <w:top w:val="nil"/>
              <w:left w:val="nil"/>
              <w:bottom w:val="single" w:sz="4" w:space="0" w:color="auto"/>
              <w:right w:val="single" w:sz="4" w:space="0" w:color="auto"/>
            </w:tcBorders>
            <w:vAlign w:val="center"/>
          </w:tcPr>
          <w:p w14:paraId="177C6694" w14:textId="77777777" w:rsidR="00172C34" w:rsidRPr="00F53FDB" w:rsidRDefault="00172C34" w:rsidP="00F53FDB">
            <w:pPr>
              <w:spacing w:after="0" w:line="240" w:lineRule="auto"/>
              <w:jc w:val="center"/>
              <w:rPr>
                <w:rFonts w:ascii="Calibri" w:eastAsia="Times New Roman" w:hAnsi="Calibri" w:cs="Calibri"/>
                <w:color w:val="000000"/>
                <w:sz w:val="24"/>
                <w:szCs w:val="24"/>
                <w:lang w:val="en-IN" w:eastAsia="en-IN"/>
              </w:rPr>
            </w:pPr>
          </w:p>
        </w:tc>
        <w:tc>
          <w:tcPr>
            <w:tcW w:w="4660" w:type="dxa"/>
            <w:tcBorders>
              <w:top w:val="nil"/>
              <w:left w:val="nil"/>
              <w:bottom w:val="single" w:sz="4" w:space="0" w:color="auto"/>
              <w:right w:val="single" w:sz="4" w:space="0" w:color="auto"/>
            </w:tcBorders>
            <w:vAlign w:val="center"/>
          </w:tcPr>
          <w:p w14:paraId="1A78025A" w14:textId="77777777" w:rsidR="00172C34" w:rsidRPr="00F53FDB" w:rsidRDefault="00172C34" w:rsidP="00F53FDB">
            <w:pPr>
              <w:spacing w:after="0" w:line="240" w:lineRule="auto"/>
              <w:jc w:val="center"/>
              <w:rPr>
                <w:rFonts w:ascii="Calibri" w:eastAsia="Times New Roman" w:hAnsi="Calibri" w:cs="Calibri"/>
                <w:color w:val="000000"/>
                <w:sz w:val="24"/>
                <w:szCs w:val="24"/>
                <w:lang w:val="en" w:eastAsia="en-IN"/>
              </w:rPr>
            </w:pPr>
          </w:p>
        </w:tc>
      </w:tr>
    </w:tbl>
    <w:p w14:paraId="5F5C5AC1" w14:textId="31F147F5" w:rsidR="00F53FDB" w:rsidRPr="00172C34" w:rsidRDefault="006642F6" w:rsidP="041C28E3">
      <w:pPr>
        <w:pStyle w:val="ListParagraph"/>
        <w:numPr>
          <w:ilvl w:val="0"/>
          <w:numId w:val="2"/>
        </w:numPr>
        <w:spacing w:after="160" w:line="278" w:lineRule="auto"/>
        <w:jc w:val="left"/>
        <w:rPr>
          <w:rFonts w:ascii="Times New Roman" w:hAnsi="Times New Roman"/>
          <w:b/>
          <w:bCs/>
          <w:sz w:val="24"/>
          <w:szCs w:val="24"/>
        </w:rPr>
      </w:pPr>
      <w:r w:rsidRPr="041C28E3">
        <w:rPr>
          <w:rFonts w:eastAsiaTheme="minorEastAsia" w:cstheme="minorBidi"/>
          <w:b/>
          <w:bCs/>
        </w:rPr>
        <w:t xml:space="preserve">Table 9: </w:t>
      </w:r>
      <w:r w:rsidR="00F53FDB" w:rsidRPr="041C28E3">
        <w:rPr>
          <w:rFonts w:eastAsiaTheme="minorEastAsia" w:cstheme="minorBidi"/>
        </w:rPr>
        <w:t>Browser versions tested on extra-large screens</w:t>
      </w:r>
    </w:p>
    <w:tbl>
      <w:tblPr>
        <w:tblW w:w="6940" w:type="dxa"/>
        <w:jc w:val="center"/>
        <w:tblLook w:val="04A0" w:firstRow="1" w:lastRow="0" w:firstColumn="1" w:lastColumn="0" w:noHBand="0" w:noVBand="1"/>
      </w:tblPr>
      <w:tblGrid>
        <w:gridCol w:w="960"/>
        <w:gridCol w:w="1320"/>
        <w:gridCol w:w="4660"/>
      </w:tblGrid>
      <w:tr w:rsidR="00F53FDB" w:rsidRPr="00F53FDB" w14:paraId="248E2F9B" w14:textId="77777777" w:rsidTr="041C28E3">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8EA9DB"/>
            <w:vAlign w:val="center"/>
            <w:hideMark/>
          </w:tcPr>
          <w:p w14:paraId="75127C85" w14:textId="77777777" w:rsidR="00F53FDB" w:rsidRPr="00F53FDB"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IN" w:eastAsia="en-IN"/>
              </w:rPr>
              <w:t>Sl.No</w:t>
            </w:r>
          </w:p>
        </w:tc>
        <w:tc>
          <w:tcPr>
            <w:tcW w:w="1320" w:type="dxa"/>
            <w:tcBorders>
              <w:top w:val="single" w:sz="4" w:space="0" w:color="auto"/>
              <w:left w:val="nil"/>
              <w:bottom w:val="single" w:sz="4" w:space="0" w:color="auto"/>
              <w:right w:val="single" w:sz="4" w:space="0" w:color="auto"/>
            </w:tcBorders>
            <w:shd w:val="clear" w:color="auto" w:fill="8EA9DB"/>
            <w:vAlign w:val="center"/>
            <w:hideMark/>
          </w:tcPr>
          <w:p w14:paraId="613FF56C" w14:textId="77777777" w:rsidR="00F53FDB" w:rsidRPr="00797E16"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 w:eastAsia="en-IN"/>
              </w:rPr>
              <w:t>Browser</w:t>
            </w:r>
          </w:p>
        </w:tc>
        <w:tc>
          <w:tcPr>
            <w:tcW w:w="4660" w:type="dxa"/>
            <w:tcBorders>
              <w:top w:val="single" w:sz="4" w:space="0" w:color="auto"/>
              <w:left w:val="nil"/>
              <w:bottom w:val="single" w:sz="4" w:space="0" w:color="auto"/>
              <w:right w:val="single" w:sz="4" w:space="0" w:color="auto"/>
            </w:tcBorders>
            <w:shd w:val="clear" w:color="auto" w:fill="8EA9DB"/>
            <w:vAlign w:val="center"/>
            <w:hideMark/>
          </w:tcPr>
          <w:p w14:paraId="6DB71ADB" w14:textId="77777777" w:rsidR="00F53FDB" w:rsidRPr="00797E16" w:rsidRDefault="00F53FDB" w:rsidP="041C28E3">
            <w:pPr>
              <w:spacing w:after="0" w:line="240" w:lineRule="auto"/>
              <w:jc w:val="center"/>
              <w:rPr>
                <w:rFonts w:eastAsiaTheme="minorEastAsia" w:cstheme="minorBidi"/>
                <w:b/>
                <w:bCs/>
                <w:color w:val="1D1C1D"/>
                <w:lang w:val="en-IN" w:eastAsia="en-IN"/>
              </w:rPr>
            </w:pPr>
            <w:r w:rsidRPr="041C28E3">
              <w:rPr>
                <w:rFonts w:eastAsiaTheme="minorEastAsia" w:cstheme="minorBidi"/>
                <w:b/>
                <w:bCs/>
                <w:color w:val="1D1C1D"/>
                <w:lang w:val="en-IN" w:eastAsia="en-IN"/>
              </w:rPr>
              <w:t>Versions</w:t>
            </w:r>
          </w:p>
        </w:tc>
      </w:tr>
      <w:tr w:rsidR="00F53FDB" w:rsidRPr="00F53FDB" w14:paraId="673927C8"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7DC52472"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1</w:t>
            </w:r>
          </w:p>
        </w:tc>
        <w:tc>
          <w:tcPr>
            <w:tcW w:w="1320" w:type="dxa"/>
            <w:tcBorders>
              <w:top w:val="nil"/>
              <w:left w:val="nil"/>
              <w:bottom w:val="single" w:sz="4" w:space="0" w:color="auto"/>
              <w:right w:val="single" w:sz="4" w:space="0" w:color="auto"/>
            </w:tcBorders>
            <w:vAlign w:val="center"/>
            <w:hideMark/>
          </w:tcPr>
          <w:p w14:paraId="0F143323"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Chrome</w:t>
            </w:r>
          </w:p>
        </w:tc>
        <w:tc>
          <w:tcPr>
            <w:tcW w:w="4660" w:type="dxa"/>
            <w:tcBorders>
              <w:top w:val="nil"/>
              <w:left w:val="nil"/>
              <w:bottom w:val="single" w:sz="4" w:space="0" w:color="auto"/>
              <w:right w:val="single" w:sz="4" w:space="0" w:color="auto"/>
            </w:tcBorders>
            <w:vAlign w:val="center"/>
            <w:hideMark/>
          </w:tcPr>
          <w:p w14:paraId="14FA73CC"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146.0.7680.154</w:t>
            </w:r>
          </w:p>
        </w:tc>
      </w:tr>
      <w:tr w:rsidR="00F53FDB" w:rsidRPr="00F53FDB" w14:paraId="2DC9521B"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6B81939"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2</w:t>
            </w:r>
          </w:p>
        </w:tc>
        <w:tc>
          <w:tcPr>
            <w:tcW w:w="1320" w:type="dxa"/>
            <w:tcBorders>
              <w:top w:val="nil"/>
              <w:left w:val="nil"/>
              <w:bottom w:val="single" w:sz="4" w:space="0" w:color="auto"/>
              <w:right w:val="single" w:sz="4" w:space="0" w:color="auto"/>
            </w:tcBorders>
            <w:vAlign w:val="center"/>
            <w:hideMark/>
          </w:tcPr>
          <w:p w14:paraId="2FAC52F6"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Firefox</w:t>
            </w:r>
          </w:p>
        </w:tc>
        <w:tc>
          <w:tcPr>
            <w:tcW w:w="4660" w:type="dxa"/>
            <w:tcBorders>
              <w:top w:val="nil"/>
              <w:left w:val="nil"/>
              <w:bottom w:val="single" w:sz="4" w:space="0" w:color="auto"/>
              <w:right w:val="single" w:sz="4" w:space="0" w:color="auto"/>
            </w:tcBorders>
            <w:vAlign w:val="center"/>
            <w:hideMark/>
          </w:tcPr>
          <w:p w14:paraId="00F76423" w14:textId="5AB4FCC4"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148.0.3967.54</w:t>
            </w:r>
          </w:p>
        </w:tc>
      </w:tr>
      <w:tr w:rsidR="00F53FDB" w:rsidRPr="00F53FDB" w14:paraId="30A29597"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F5FA2EA"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3</w:t>
            </w:r>
          </w:p>
        </w:tc>
        <w:tc>
          <w:tcPr>
            <w:tcW w:w="1320" w:type="dxa"/>
            <w:tcBorders>
              <w:top w:val="nil"/>
              <w:left w:val="nil"/>
              <w:bottom w:val="single" w:sz="4" w:space="0" w:color="auto"/>
              <w:right w:val="single" w:sz="4" w:space="0" w:color="auto"/>
            </w:tcBorders>
            <w:vAlign w:val="center"/>
            <w:hideMark/>
          </w:tcPr>
          <w:p w14:paraId="32F9A677"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Edge</w:t>
            </w:r>
          </w:p>
        </w:tc>
        <w:tc>
          <w:tcPr>
            <w:tcW w:w="4660" w:type="dxa"/>
            <w:tcBorders>
              <w:top w:val="nil"/>
              <w:left w:val="nil"/>
              <w:bottom w:val="single" w:sz="4" w:space="0" w:color="auto"/>
              <w:right w:val="single" w:sz="4" w:space="0" w:color="auto"/>
            </w:tcBorders>
            <w:vAlign w:val="center"/>
            <w:hideMark/>
          </w:tcPr>
          <w:p w14:paraId="2E73EEF2"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148.0.3967.54</w:t>
            </w:r>
          </w:p>
        </w:tc>
      </w:tr>
      <w:tr w:rsidR="00F53FDB" w:rsidRPr="00F53FDB" w14:paraId="5184C2DE" w14:textId="77777777" w:rsidTr="041C28E3">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6851919D" w14:textId="77777777" w:rsidR="00F53FDB" w:rsidRPr="00F53FDB"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4</w:t>
            </w:r>
          </w:p>
        </w:tc>
        <w:tc>
          <w:tcPr>
            <w:tcW w:w="1320" w:type="dxa"/>
            <w:tcBorders>
              <w:top w:val="nil"/>
              <w:left w:val="nil"/>
              <w:bottom w:val="single" w:sz="4" w:space="0" w:color="auto"/>
              <w:right w:val="single" w:sz="4" w:space="0" w:color="auto"/>
            </w:tcBorders>
            <w:vAlign w:val="center"/>
            <w:hideMark/>
          </w:tcPr>
          <w:p w14:paraId="1C4C2EBC"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IN" w:eastAsia="en-IN"/>
              </w:rPr>
              <w:t>Safari</w:t>
            </w:r>
          </w:p>
        </w:tc>
        <w:tc>
          <w:tcPr>
            <w:tcW w:w="4660" w:type="dxa"/>
            <w:tcBorders>
              <w:top w:val="nil"/>
              <w:left w:val="nil"/>
              <w:bottom w:val="single" w:sz="4" w:space="0" w:color="auto"/>
              <w:right w:val="single" w:sz="4" w:space="0" w:color="auto"/>
            </w:tcBorders>
            <w:vAlign w:val="center"/>
            <w:hideMark/>
          </w:tcPr>
          <w:p w14:paraId="31A9934D" w14:textId="77777777" w:rsidR="00F53FDB" w:rsidRPr="00797E16" w:rsidRDefault="00F53FDB" w:rsidP="041C28E3">
            <w:pPr>
              <w:spacing w:after="0" w:line="240" w:lineRule="auto"/>
              <w:jc w:val="center"/>
              <w:rPr>
                <w:rFonts w:eastAsiaTheme="minorEastAsia" w:cstheme="minorBidi"/>
                <w:color w:val="000000"/>
                <w:lang w:val="en-IN" w:eastAsia="en-IN"/>
              </w:rPr>
            </w:pPr>
            <w:r w:rsidRPr="041C28E3">
              <w:rPr>
                <w:rFonts w:eastAsiaTheme="minorEastAsia" w:cstheme="minorBidi"/>
                <w:color w:val="000000" w:themeColor="text1"/>
                <w:lang w:val="en" w:eastAsia="en-IN"/>
              </w:rPr>
              <w:t xml:space="preserve">Version </w:t>
            </w:r>
            <w:r w:rsidR="18A108B6" w:rsidRPr="041C28E3">
              <w:rPr>
                <w:rFonts w:eastAsiaTheme="minorEastAsia" w:cstheme="minorBidi"/>
                <w:color w:val="000000" w:themeColor="text1"/>
                <w:lang w:val="en" w:eastAsia="en-IN"/>
              </w:rPr>
              <w:t>21623.2.7.11.7</w:t>
            </w:r>
          </w:p>
        </w:tc>
      </w:tr>
    </w:tbl>
    <w:p w14:paraId="6D34ACF1" w14:textId="77777777" w:rsidR="00C7542F" w:rsidRDefault="00C7542F" w:rsidP="00F53FDB">
      <w:pPr>
        <w:pStyle w:val="ListParagraph"/>
        <w:spacing w:after="0"/>
        <w:jc w:val="left"/>
        <w:rPr>
          <w:sz w:val="25"/>
          <w:szCs w:val="25"/>
        </w:rPr>
      </w:pPr>
    </w:p>
    <w:p w14:paraId="18DB81C7" w14:textId="77777777" w:rsidR="0089796A" w:rsidRDefault="0089796A" w:rsidP="041C28E3">
      <w:pPr>
        <w:pStyle w:val="Heading1"/>
        <w:spacing w:before="120"/>
        <w:rPr>
          <w:sz w:val="32"/>
          <w:szCs w:val="32"/>
        </w:rPr>
      </w:pPr>
      <w:bookmarkStart w:id="23" w:name="_Toc213752871"/>
      <w:bookmarkStart w:id="24" w:name="_Toc48413567"/>
      <w:r>
        <w:tab/>
      </w:r>
      <w:r w:rsidRPr="0089796A">
        <w:rPr>
          <w:sz w:val="32"/>
          <w:szCs w:val="32"/>
        </w:rPr>
        <w:t>5.2 Screen sizes used for UI responsiveness validation</w:t>
      </w:r>
      <w:bookmarkEnd w:id="23"/>
      <w:bookmarkEnd w:id="24"/>
    </w:p>
    <w:p w14:paraId="380E7C3F" w14:textId="77777777" w:rsidR="0089796A" w:rsidRPr="00797E16" w:rsidRDefault="0089796A" w:rsidP="041C28E3">
      <w:pPr>
        <w:pStyle w:val="ListParagraph"/>
        <w:numPr>
          <w:ilvl w:val="0"/>
          <w:numId w:val="30"/>
        </w:numPr>
        <w:spacing w:after="120"/>
        <w:rPr>
          <w:rFonts w:eastAsiaTheme="minorEastAsia" w:cstheme="minorBidi"/>
          <w:color w:val="000000"/>
          <w:lang w:val="en-IN" w:eastAsia="en-IN"/>
        </w:rPr>
      </w:pPr>
      <w:r w:rsidRPr="041C28E3">
        <w:rPr>
          <w:rFonts w:eastAsiaTheme="minorEastAsia" w:cstheme="minorBidi"/>
          <w:color w:val="000000" w:themeColor="text1"/>
          <w:lang w:val="en-IN" w:eastAsia="en-IN"/>
        </w:rPr>
        <w:t>Laptop/Desktop: 1920x1080</w:t>
      </w:r>
    </w:p>
    <w:p w14:paraId="1EC14545" w14:textId="77777777" w:rsidR="0089796A" w:rsidRPr="00797E16" w:rsidRDefault="0089796A" w:rsidP="041C28E3">
      <w:pPr>
        <w:pStyle w:val="ListParagraph"/>
        <w:numPr>
          <w:ilvl w:val="0"/>
          <w:numId w:val="30"/>
        </w:numPr>
        <w:spacing w:after="120"/>
        <w:rPr>
          <w:rFonts w:eastAsiaTheme="minorEastAsia" w:cstheme="minorBidi"/>
          <w:color w:val="000000"/>
          <w:lang w:val="en-IN" w:eastAsia="en-IN"/>
        </w:rPr>
      </w:pPr>
      <w:r w:rsidRPr="041C28E3">
        <w:rPr>
          <w:rFonts w:eastAsiaTheme="minorEastAsia" w:cstheme="minorBidi"/>
          <w:color w:val="000000" w:themeColor="text1"/>
          <w:lang w:val="en-IN" w:eastAsia="en-IN"/>
        </w:rPr>
        <w:t>Tablet: 1280X800</w:t>
      </w:r>
    </w:p>
    <w:p w14:paraId="778B2D5F" w14:textId="77777777" w:rsidR="0089796A" w:rsidRPr="00797E16" w:rsidRDefault="0089796A" w:rsidP="041C28E3">
      <w:pPr>
        <w:pStyle w:val="ListParagraph"/>
        <w:numPr>
          <w:ilvl w:val="0"/>
          <w:numId w:val="30"/>
        </w:numPr>
        <w:spacing w:after="120"/>
        <w:rPr>
          <w:rFonts w:eastAsiaTheme="minorEastAsia" w:cstheme="minorBidi"/>
          <w:color w:val="000000"/>
          <w:lang w:val="en-IN" w:eastAsia="en-IN"/>
        </w:rPr>
      </w:pPr>
      <w:r w:rsidRPr="041C28E3">
        <w:rPr>
          <w:rFonts w:eastAsiaTheme="minorEastAsia" w:cstheme="minorBidi"/>
          <w:color w:val="000000" w:themeColor="text1"/>
          <w:lang w:val="en-IN" w:eastAsia="en-IN"/>
        </w:rPr>
        <w:t>Extra-large screens: 3840x2160</w:t>
      </w:r>
    </w:p>
    <w:p w14:paraId="31589664" w14:textId="77777777" w:rsidR="0070706A" w:rsidRPr="006B64E6" w:rsidRDefault="0089796A" w:rsidP="041C28E3">
      <w:pPr>
        <w:pStyle w:val="ListParagraph"/>
        <w:numPr>
          <w:ilvl w:val="0"/>
          <w:numId w:val="30"/>
        </w:numPr>
        <w:spacing w:after="160" w:line="278" w:lineRule="auto"/>
        <w:rPr>
          <w:rFonts w:eastAsiaTheme="minorEastAsia" w:cstheme="minorBidi"/>
          <w:color w:val="000000"/>
          <w:lang w:val="en-IN" w:eastAsia="en-IN"/>
        </w:rPr>
      </w:pPr>
      <w:r w:rsidRPr="041C28E3">
        <w:rPr>
          <w:rFonts w:eastAsiaTheme="minorEastAsia" w:cstheme="minorBidi"/>
          <w:color w:val="000000" w:themeColor="text1"/>
          <w:lang w:val="en-IN" w:eastAsia="en-IN"/>
        </w:rPr>
        <w:t>Mac book: 2560 x 1664</w:t>
      </w:r>
    </w:p>
    <w:p w14:paraId="2E8E3DFD" w14:textId="77777777" w:rsidR="00651871" w:rsidRDefault="00FC3677" w:rsidP="00651871">
      <w:pPr>
        <w:pStyle w:val="Heading1"/>
        <w:numPr>
          <w:ilvl w:val="0"/>
          <w:numId w:val="10"/>
        </w:numPr>
        <w:spacing w:before="240" w:line="256" w:lineRule="auto"/>
        <w:ind w:left="720" w:hanging="360"/>
        <w:jc w:val="left"/>
      </w:pPr>
      <w:bookmarkStart w:id="25" w:name="_Toc278857448"/>
      <w:r>
        <w:t>Feature Health</w:t>
      </w:r>
      <w:bookmarkEnd w:id="25"/>
    </w:p>
    <w:p w14:paraId="1962F200" w14:textId="0DE755CC" w:rsidR="0070706A" w:rsidRPr="0070706A" w:rsidRDefault="6BCF7150" w:rsidP="041C28E3">
      <w:pPr>
        <w:spacing w:after="0"/>
        <w:jc w:val="center"/>
      </w:pPr>
      <w:r>
        <w:rPr>
          <w:noProof/>
        </w:rPr>
        <w:drawing>
          <wp:inline distT="0" distB="0" distL="0" distR="0" wp14:anchorId="67C2C67C" wp14:editId="442991A0">
            <wp:extent cx="6400800" cy="2181225"/>
            <wp:effectExtent l="0" t="0" r="0" b="0"/>
            <wp:docPr id="656756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6972" name="Picture 656756972"/>
                    <pic:cNvPicPr/>
                  </pic:nvPicPr>
                  <pic:blipFill>
                    <a:blip r:embed="rId10">
                      <a:extLst>
                        <a:ext uri="{28A0092B-C50C-407E-A947-70E740481C1C}">
                          <a14:useLocalDpi xmlns:a14="http://schemas.microsoft.com/office/drawing/2010/main"/>
                        </a:ext>
                      </a:extLst>
                    </a:blip>
                    <a:stretch>
                      <a:fillRect/>
                    </a:stretch>
                  </pic:blipFill>
                  <pic:spPr>
                    <a:xfrm>
                      <a:off x="0" y="0"/>
                      <a:ext cx="6400800" cy="2181225"/>
                    </a:xfrm>
                    <a:prstGeom prst="rect">
                      <a:avLst/>
                    </a:prstGeom>
                  </pic:spPr>
                </pic:pic>
              </a:graphicData>
            </a:graphic>
          </wp:inline>
        </w:drawing>
      </w:r>
    </w:p>
    <w:p w14:paraId="5F4B4D94" w14:textId="42A8CD4A" w:rsidR="0021775D" w:rsidRPr="00C50DA6" w:rsidRDefault="5DFD8FC0" w:rsidP="041C28E3">
      <w:pPr>
        <w:pStyle w:val="Heading1"/>
        <w:spacing w:before="240" w:line="256" w:lineRule="auto"/>
        <w:jc w:val="left"/>
      </w:pPr>
      <w:r>
        <w:t xml:space="preserve">     7 </w:t>
      </w:r>
      <w:r w:rsidR="0021775D">
        <w:t>Known Issues Metrics</w:t>
      </w:r>
    </w:p>
    <w:p w14:paraId="1E85C76F" w14:textId="2721845F" w:rsidR="00285D70" w:rsidRPr="00797E16" w:rsidRDefault="00B57970" w:rsidP="041C28E3">
      <w:pPr>
        <w:pStyle w:val="NormalWeb"/>
        <w:ind w:left="431"/>
        <w:jc w:val="both"/>
      </w:pPr>
      <w:r w:rsidRPr="041C28E3">
        <w:rPr>
          <w:rFonts w:asciiTheme="minorHAnsi" w:eastAsiaTheme="minorEastAsia" w:hAnsiTheme="minorHAnsi" w:cstheme="minorBidi"/>
          <w:sz w:val="22"/>
          <w:szCs w:val="22"/>
        </w:rPr>
        <w:t xml:space="preserve">This section focuses on a separate category of issues that are known but not addressed in the current </w:t>
      </w:r>
      <w:r w:rsidR="6BDF86E3" w:rsidRPr="041C28E3">
        <w:rPr>
          <w:rFonts w:asciiTheme="minorHAnsi" w:eastAsiaTheme="minorEastAsia" w:hAnsiTheme="minorHAnsi" w:cstheme="minorBidi"/>
          <w:sz w:val="22"/>
          <w:szCs w:val="22"/>
        </w:rPr>
        <w:t xml:space="preserve">GA </w:t>
      </w:r>
      <w:r w:rsidRPr="041C28E3">
        <w:rPr>
          <w:rFonts w:asciiTheme="minorHAnsi" w:eastAsiaTheme="minorEastAsia" w:hAnsiTheme="minorHAnsi" w:cstheme="minorBidi"/>
          <w:sz w:val="22"/>
          <w:szCs w:val="22"/>
        </w:rPr>
        <w:t>release</w:t>
      </w:r>
      <w:r w:rsidR="126006A5" w:rsidRPr="041C28E3">
        <w:rPr>
          <w:rFonts w:asciiTheme="minorHAnsi" w:eastAsiaTheme="minorEastAsia" w:hAnsiTheme="minorHAnsi" w:cstheme="minorBidi"/>
          <w:sz w:val="22"/>
          <w:szCs w:val="22"/>
        </w:rPr>
        <w:t xml:space="preserve">. </w:t>
      </w:r>
    </w:p>
    <w:p w14:paraId="66EC1881" w14:textId="7ACACDF7" w:rsidR="00285D70" w:rsidRPr="00797E16" w:rsidRDefault="00B57970" w:rsidP="041C28E3">
      <w:pPr>
        <w:pStyle w:val="NormalWeb"/>
        <w:ind w:left="431"/>
        <w:jc w:val="both"/>
      </w:pPr>
      <w:r w:rsidRPr="041C28E3">
        <w:rPr>
          <w:rFonts w:asciiTheme="minorHAnsi" w:eastAsiaTheme="minorEastAsia" w:hAnsiTheme="minorHAnsi" w:cstheme="minorBidi"/>
          <w:i/>
          <w:iCs/>
          <w:sz w:val="22"/>
          <w:szCs w:val="22"/>
          <w:u w:val="single"/>
        </w:rPr>
        <w:t>jql=project%20%3D%20MOSIP%20AND%20type%20%3D%20Bug%20AND%20%22epic%20link%22%20%3D%20MOSIP-32075%20AND%20status%20NOT%20IN%20(Canceled%2C%20Closed)%20ORDER%20BY%20created%20DESC</w:t>
      </w:r>
    </w:p>
    <w:p w14:paraId="05C901DF" w14:textId="3369F22B" w:rsidR="00E43F25" w:rsidRPr="00797E16" w:rsidRDefault="00E43F25" w:rsidP="041C28E3">
      <w:pPr>
        <w:pStyle w:val="NormalWeb"/>
        <w:ind w:left="431"/>
        <w:jc w:val="both"/>
        <w:rPr>
          <w:rFonts w:asciiTheme="minorHAnsi" w:eastAsiaTheme="minorEastAsia" w:hAnsiTheme="minorHAnsi" w:cstheme="minorBidi"/>
          <w:i/>
          <w:iCs/>
          <w:sz w:val="22"/>
          <w:szCs w:val="22"/>
          <w:u w:val="single"/>
        </w:rPr>
      </w:pPr>
    </w:p>
    <w:p w14:paraId="6191E4AE" w14:textId="7CAACF41" w:rsidR="00E43F25" w:rsidRPr="00797E16" w:rsidRDefault="00E43F25" w:rsidP="041C28E3">
      <w:pPr>
        <w:ind w:left="431"/>
        <w:rPr>
          <w:rFonts w:asciiTheme="majorHAnsi" w:hAnsiTheme="majorHAnsi"/>
          <w:b/>
          <w:bCs/>
          <w:sz w:val="24"/>
          <w:szCs w:val="24"/>
        </w:rPr>
      </w:pPr>
    </w:p>
    <w:p w14:paraId="0A7502BB" w14:textId="6C773AC6" w:rsidR="00E43F25" w:rsidRPr="00797E16" w:rsidRDefault="00F12AB9" w:rsidP="041C28E3">
      <w:pPr>
        <w:ind w:left="431"/>
        <w:rPr>
          <w:rFonts w:asciiTheme="majorHAnsi" w:hAnsiTheme="majorHAnsi"/>
          <w:b/>
          <w:bCs/>
          <w:sz w:val="24"/>
          <w:szCs w:val="24"/>
        </w:rPr>
      </w:pPr>
      <w:r w:rsidRPr="041C28E3">
        <w:rPr>
          <w:rFonts w:asciiTheme="majorHAnsi" w:hAnsiTheme="majorHAnsi"/>
          <w:b/>
          <w:bCs/>
          <w:sz w:val="24"/>
          <w:szCs w:val="24"/>
        </w:rPr>
        <w:t xml:space="preserve">                         </w:t>
      </w:r>
      <w:r w:rsidR="00521F78" w:rsidRPr="041C28E3">
        <w:rPr>
          <w:rFonts w:asciiTheme="majorHAnsi" w:hAnsiTheme="majorHAnsi"/>
          <w:b/>
          <w:bCs/>
          <w:sz w:val="24"/>
          <w:szCs w:val="24"/>
        </w:rPr>
        <w:t xml:space="preserve"> </w:t>
      </w:r>
      <w:r w:rsidR="006642F6" w:rsidRPr="041C28E3">
        <w:rPr>
          <w:rFonts w:asciiTheme="majorHAnsi" w:hAnsiTheme="majorHAnsi"/>
          <w:b/>
          <w:bCs/>
          <w:sz w:val="24"/>
          <w:szCs w:val="24"/>
        </w:rPr>
        <w:t>Table 10</w:t>
      </w:r>
      <w:r w:rsidR="005066AE" w:rsidRPr="041C28E3">
        <w:rPr>
          <w:rFonts w:asciiTheme="majorHAnsi" w:hAnsiTheme="majorHAnsi"/>
          <w:b/>
          <w:bCs/>
          <w:sz w:val="24"/>
          <w:szCs w:val="24"/>
        </w:rPr>
        <w:t>: Defect Metrics for the known issues</w:t>
      </w:r>
    </w:p>
    <w:tbl>
      <w:tblPr>
        <w:tblW w:w="6695" w:type="dxa"/>
        <w:jc w:val="center"/>
        <w:tblLook w:val="04A0" w:firstRow="1" w:lastRow="0" w:firstColumn="1" w:lastColumn="0" w:noHBand="0" w:noVBand="1"/>
      </w:tblPr>
      <w:tblGrid>
        <w:gridCol w:w="1223"/>
        <w:gridCol w:w="1322"/>
        <w:gridCol w:w="1451"/>
        <w:gridCol w:w="1477"/>
        <w:gridCol w:w="1222"/>
      </w:tblGrid>
      <w:tr w:rsidR="00642E2C" w:rsidRPr="00797E16" w14:paraId="48848997" w14:textId="77777777" w:rsidTr="00E43F25">
        <w:trPr>
          <w:trHeight w:val="444"/>
          <w:jc w:val="center"/>
        </w:trPr>
        <w:tc>
          <w:tcPr>
            <w:tcW w:w="1223"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45F668B2" w14:textId="77777777" w:rsidR="00642E2C" w:rsidRPr="00797E16" w:rsidRDefault="00642E2C" w:rsidP="00642E2C">
            <w:pPr>
              <w:spacing w:after="0" w:line="240" w:lineRule="auto"/>
              <w:jc w:val="center"/>
              <w:rPr>
                <w:rFonts w:asciiTheme="majorHAnsi" w:eastAsia="Times New Roman" w:hAnsiTheme="majorHAnsi" w:cs="Calibri"/>
                <w:b/>
                <w:bCs/>
                <w:sz w:val="24"/>
                <w:szCs w:val="24"/>
                <w:lang w:val="en-IN" w:eastAsia="en-IN"/>
              </w:rPr>
            </w:pPr>
            <w:r w:rsidRPr="00797E16">
              <w:rPr>
                <w:rFonts w:asciiTheme="majorHAnsi" w:eastAsia="Times New Roman" w:hAnsiTheme="majorHAnsi" w:cs="Calibri"/>
                <w:b/>
                <w:bCs/>
                <w:sz w:val="24"/>
                <w:szCs w:val="24"/>
                <w:lang w:eastAsia="en-IN"/>
              </w:rPr>
              <w:t>Blocker</w:t>
            </w:r>
          </w:p>
        </w:tc>
        <w:tc>
          <w:tcPr>
            <w:tcW w:w="1322" w:type="dxa"/>
            <w:tcBorders>
              <w:top w:val="single" w:sz="4" w:space="0" w:color="auto"/>
              <w:left w:val="nil"/>
              <w:bottom w:val="single" w:sz="4" w:space="0" w:color="auto"/>
              <w:right w:val="single" w:sz="4" w:space="0" w:color="auto"/>
            </w:tcBorders>
            <w:shd w:val="clear" w:color="000000" w:fill="8EA9DB"/>
            <w:vAlign w:val="center"/>
            <w:hideMark/>
          </w:tcPr>
          <w:p w14:paraId="191B4750" w14:textId="77777777" w:rsidR="00642E2C" w:rsidRPr="00797E16" w:rsidRDefault="00642E2C" w:rsidP="00642E2C">
            <w:pPr>
              <w:spacing w:after="0" w:line="240" w:lineRule="auto"/>
              <w:jc w:val="center"/>
              <w:rPr>
                <w:rFonts w:asciiTheme="majorHAnsi" w:eastAsia="Times New Roman" w:hAnsiTheme="majorHAnsi" w:cs="Calibri"/>
                <w:b/>
                <w:bCs/>
                <w:sz w:val="24"/>
                <w:szCs w:val="24"/>
                <w:lang w:val="en-IN" w:eastAsia="en-IN"/>
              </w:rPr>
            </w:pPr>
            <w:r w:rsidRPr="00797E16">
              <w:rPr>
                <w:rFonts w:asciiTheme="majorHAnsi" w:eastAsia="Times New Roman" w:hAnsiTheme="majorHAnsi" w:cs="Calibri"/>
                <w:b/>
                <w:bCs/>
                <w:sz w:val="24"/>
                <w:szCs w:val="24"/>
                <w:lang w:eastAsia="en-IN"/>
              </w:rPr>
              <w:t>Critical</w:t>
            </w:r>
          </w:p>
        </w:tc>
        <w:tc>
          <w:tcPr>
            <w:tcW w:w="1451" w:type="dxa"/>
            <w:tcBorders>
              <w:top w:val="single" w:sz="4" w:space="0" w:color="auto"/>
              <w:left w:val="nil"/>
              <w:bottom w:val="single" w:sz="4" w:space="0" w:color="auto"/>
              <w:right w:val="single" w:sz="4" w:space="0" w:color="auto"/>
            </w:tcBorders>
            <w:shd w:val="clear" w:color="000000" w:fill="8EA9DB"/>
            <w:vAlign w:val="center"/>
            <w:hideMark/>
          </w:tcPr>
          <w:p w14:paraId="468B88F3" w14:textId="77777777" w:rsidR="00642E2C" w:rsidRPr="00797E16" w:rsidRDefault="00642E2C" w:rsidP="00642E2C">
            <w:pPr>
              <w:spacing w:after="0" w:line="240" w:lineRule="auto"/>
              <w:jc w:val="center"/>
              <w:rPr>
                <w:rFonts w:asciiTheme="majorHAnsi" w:eastAsia="Times New Roman" w:hAnsiTheme="majorHAnsi" w:cs="Calibri"/>
                <w:b/>
                <w:bCs/>
                <w:sz w:val="24"/>
                <w:szCs w:val="24"/>
                <w:lang w:val="en-IN" w:eastAsia="en-IN"/>
              </w:rPr>
            </w:pPr>
            <w:r w:rsidRPr="00797E16">
              <w:rPr>
                <w:rFonts w:asciiTheme="majorHAnsi" w:eastAsia="Times New Roman" w:hAnsiTheme="majorHAnsi" w:cs="Calibri"/>
                <w:b/>
                <w:bCs/>
                <w:sz w:val="24"/>
                <w:szCs w:val="24"/>
                <w:lang w:eastAsia="en-IN"/>
              </w:rPr>
              <w:t>Major</w:t>
            </w:r>
          </w:p>
        </w:tc>
        <w:tc>
          <w:tcPr>
            <w:tcW w:w="1477" w:type="dxa"/>
            <w:tcBorders>
              <w:top w:val="single" w:sz="4" w:space="0" w:color="auto"/>
              <w:left w:val="nil"/>
              <w:bottom w:val="single" w:sz="4" w:space="0" w:color="auto"/>
              <w:right w:val="single" w:sz="4" w:space="0" w:color="auto"/>
            </w:tcBorders>
            <w:shd w:val="clear" w:color="000000" w:fill="8EA9DB"/>
            <w:vAlign w:val="center"/>
            <w:hideMark/>
          </w:tcPr>
          <w:p w14:paraId="7211B7A7" w14:textId="77777777" w:rsidR="00642E2C" w:rsidRPr="00797E16" w:rsidRDefault="00642E2C" w:rsidP="00642E2C">
            <w:pPr>
              <w:spacing w:after="0" w:line="240" w:lineRule="auto"/>
              <w:jc w:val="center"/>
              <w:rPr>
                <w:rFonts w:asciiTheme="majorHAnsi" w:eastAsia="Times New Roman" w:hAnsiTheme="majorHAnsi" w:cs="Calibri"/>
                <w:b/>
                <w:bCs/>
                <w:sz w:val="24"/>
                <w:szCs w:val="24"/>
                <w:lang w:val="en-IN" w:eastAsia="en-IN"/>
              </w:rPr>
            </w:pPr>
            <w:r w:rsidRPr="00797E16">
              <w:rPr>
                <w:rFonts w:asciiTheme="majorHAnsi" w:eastAsia="Times New Roman" w:hAnsiTheme="majorHAnsi" w:cs="Calibri"/>
                <w:b/>
                <w:bCs/>
                <w:sz w:val="24"/>
                <w:szCs w:val="24"/>
                <w:lang w:eastAsia="en-IN"/>
              </w:rPr>
              <w:t>Minor</w:t>
            </w:r>
          </w:p>
        </w:tc>
        <w:tc>
          <w:tcPr>
            <w:tcW w:w="1222" w:type="dxa"/>
            <w:tcBorders>
              <w:top w:val="single" w:sz="4" w:space="0" w:color="auto"/>
              <w:left w:val="nil"/>
              <w:bottom w:val="single" w:sz="4" w:space="0" w:color="auto"/>
              <w:right w:val="single" w:sz="4" w:space="0" w:color="auto"/>
            </w:tcBorders>
            <w:shd w:val="clear" w:color="000000" w:fill="8EA9DB"/>
            <w:vAlign w:val="center"/>
            <w:hideMark/>
          </w:tcPr>
          <w:p w14:paraId="2CBF78A8" w14:textId="77777777" w:rsidR="00642E2C" w:rsidRPr="00797E16" w:rsidRDefault="00642E2C" w:rsidP="00642E2C">
            <w:pPr>
              <w:spacing w:after="0" w:line="240" w:lineRule="auto"/>
              <w:jc w:val="center"/>
              <w:rPr>
                <w:rFonts w:asciiTheme="majorHAnsi" w:eastAsia="Times New Roman" w:hAnsiTheme="majorHAnsi" w:cs="Calibri"/>
                <w:b/>
                <w:bCs/>
                <w:sz w:val="24"/>
                <w:szCs w:val="24"/>
                <w:lang w:val="en-IN" w:eastAsia="en-IN"/>
              </w:rPr>
            </w:pPr>
            <w:r w:rsidRPr="00797E16">
              <w:rPr>
                <w:rFonts w:asciiTheme="majorHAnsi" w:eastAsia="Times New Roman" w:hAnsiTheme="majorHAnsi" w:cs="Calibri"/>
                <w:b/>
                <w:bCs/>
                <w:sz w:val="24"/>
                <w:szCs w:val="24"/>
                <w:lang w:eastAsia="en-IN"/>
              </w:rPr>
              <w:t>Total</w:t>
            </w:r>
          </w:p>
        </w:tc>
      </w:tr>
      <w:tr w:rsidR="00642E2C" w:rsidRPr="00642E2C" w14:paraId="34B19028" w14:textId="77777777" w:rsidTr="00E43F25">
        <w:trPr>
          <w:trHeight w:val="444"/>
          <w:jc w:val="center"/>
        </w:trPr>
        <w:tc>
          <w:tcPr>
            <w:tcW w:w="1223" w:type="dxa"/>
            <w:tcBorders>
              <w:top w:val="nil"/>
              <w:left w:val="single" w:sz="4" w:space="0" w:color="auto"/>
              <w:bottom w:val="single" w:sz="4" w:space="0" w:color="auto"/>
              <w:right w:val="single" w:sz="4" w:space="0" w:color="auto"/>
            </w:tcBorders>
            <w:vAlign w:val="center"/>
            <w:hideMark/>
          </w:tcPr>
          <w:p w14:paraId="1F9F476A" w14:textId="77777777" w:rsidR="00115AD9" w:rsidRDefault="004B4007">
            <w:r>
              <w:t>0</w:t>
            </w:r>
          </w:p>
        </w:tc>
        <w:tc>
          <w:tcPr>
            <w:tcW w:w="1322" w:type="dxa"/>
            <w:tcBorders>
              <w:top w:val="nil"/>
              <w:left w:val="nil"/>
              <w:bottom w:val="single" w:sz="4" w:space="0" w:color="auto"/>
              <w:right w:val="single" w:sz="4" w:space="0" w:color="auto"/>
            </w:tcBorders>
            <w:vAlign w:val="center"/>
            <w:hideMark/>
          </w:tcPr>
          <w:p w14:paraId="3C837404" w14:textId="053515DE" w:rsidR="00115AD9" w:rsidRDefault="009C6929">
            <w:r>
              <w:t>0</w:t>
            </w:r>
          </w:p>
        </w:tc>
        <w:tc>
          <w:tcPr>
            <w:tcW w:w="1451" w:type="dxa"/>
            <w:tcBorders>
              <w:top w:val="nil"/>
              <w:left w:val="nil"/>
              <w:bottom w:val="single" w:sz="4" w:space="0" w:color="auto"/>
              <w:right w:val="single" w:sz="4" w:space="0" w:color="auto"/>
            </w:tcBorders>
            <w:vAlign w:val="center"/>
            <w:hideMark/>
          </w:tcPr>
          <w:p w14:paraId="1A06945F" w14:textId="414740D7" w:rsidR="00115AD9" w:rsidRDefault="004B4007">
            <w:r>
              <w:t>2</w:t>
            </w:r>
            <w:r w:rsidR="009C6929">
              <w:t>2</w:t>
            </w:r>
          </w:p>
        </w:tc>
        <w:tc>
          <w:tcPr>
            <w:tcW w:w="1477" w:type="dxa"/>
            <w:tcBorders>
              <w:top w:val="nil"/>
              <w:left w:val="nil"/>
              <w:bottom w:val="single" w:sz="4" w:space="0" w:color="auto"/>
              <w:right w:val="single" w:sz="4" w:space="0" w:color="auto"/>
            </w:tcBorders>
            <w:vAlign w:val="center"/>
            <w:hideMark/>
          </w:tcPr>
          <w:p w14:paraId="0976CEF7" w14:textId="77777777" w:rsidR="00115AD9" w:rsidRDefault="004B4007">
            <w:r>
              <w:t>13</w:t>
            </w:r>
          </w:p>
        </w:tc>
        <w:tc>
          <w:tcPr>
            <w:tcW w:w="1222" w:type="dxa"/>
            <w:tcBorders>
              <w:top w:val="nil"/>
              <w:left w:val="nil"/>
              <w:bottom w:val="single" w:sz="4" w:space="0" w:color="auto"/>
              <w:right w:val="single" w:sz="4" w:space="0" w:color="auto"/>
            </w:tcBorders>
            <w:vAlign w:val="center"/>
            <w:hideMark/>
          </w:tcPr>
          <w:p w14:paraId="2DEE9407" w14:textId="77777777" w:rsidR="00115AD9" w:rsidRDefault="004B4007">
            <w:r>
              <w:t>35</w:t>
            </w:r>
          </w:p>
        </w:tc>
      </w:tr>
    </w:tbl>
    <w:p w14:paraId="47CD1952" w14:textId="11E61867" w:rsidR="00F16994" w:rsidRDefault="00F16994" w:rsidP="041C28E3">
      <w:pPr>
        <w:pStyle w:val="BodyTextIndent"/>
      </w:pPr>
    </w:p>
    <w:p w14:paraId="24F6E817" w14:textId="12D31B5A" w:rsidR="00BE0283" w:rsidRDefault="00BE0283" w:rsidP="00BE0283">
      <w:pPr>
        <w:pStyle w:val="Heading1"/>
        <w:spacing w:before="240" w:line="256" w:lineRule="auto"/>
        <w:ind w:left="432"/>
        <w:jc w:val="left"/>
      </w:pPr>
      <w:bookmarkStart w:id="26" w:name="_Toc1384048645"/>
      <w:r>
        <w:t>Sonar Report</w:t>
      </w:r>
      <w:bookmarkEnd w:id="26"/>
    </w:p>
    <w:p w14:paraId="2F32788C" w14:textId="77777777" w:rsidR="00BE0283" w:rsidRPr="00390524" w:rsidRDefault="00BE0283" w:rsidP="00BE0283">
      <w:pPr>
        <w:pStyle w:val="ListParagraph"/>
        <w:numPr>
          <w:ilvl w:val="0"/>
          <w:numId w:val="38"/>
        </w:numPr>
        <w:spacing w:after="80"/>
        <w:rPr>
          <w:b/>
          <w:sz w:val="28"/>
          <w:szCs w:val="28"/>
        </w:rPr>
      </w:pPr>
      <w:r w:rsidRPr="00797E16">
        <w:rPr>
          <w:rFonts w:asciiTheme="majorHAnsi" w:hAnsiTheme="majorHAnsi"/>
          <w:b/>
          <w:bCs/>
          <w:sz w:val="28"/>
          <w:szCs w:val="28"/>
        </w:rPr>
        <w:t>Partner-Management-Service</w:t>
      </w:r>
      <w:r w:rsidRPr="004B465A">
        <w:rPr>
          <w:b/>
          <w:bCs/>
          <w:sz w:val="28"/>
          <w:szCs w:val="28"/>
        </w:rPr>
        <w:t>:</w:t>
      </w:r>
    </w:p>
    <w:p w14:paraId="53C3307A" w14:textId="617AA24C" w:rsidR="00BE0283" w:rsidRDefault="00706D9E" w:rsidP="041C28E3">
      <w:pPr>
        <w:pStyle w:val="ListParagraph"/>
        <w:spacing w:after="80"/>
        <w:rPr>
          <w:b/>
          <w:bCs/>
          <w:sz w:val="28"/>
          <w:szCs w:val="28"/>
        </w:rPr>
      </w:pPr>
      <w:r>
        <w:rPr>
          <w:noProof/>
        </w:rPr>
        <w:drawing>
          <wp:inline distT="0" distB="0" distL="0" distR="0" wp14:anchorId="650D34B3" wp14:editId="0EDE0C8F">
            <wp:extent cx="4934602" cy="2568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602" cy="2568147"/>
                    </a:xfrm>
                    <a:prstGeom prst="rect">
                      <a:avLst/>
                    </a:prstGeom>
                  </pic:spPr>
                </pic:pic>
              </a:graphicData>
            </a:graphic>
          </wp:inline>
        </w:drawing>
      </w:r>
    </w:p>
    <w:p w14:paraId="43A8FA5C" w14:textId="64CB7BD1" w:rsidR="00BE0283" w:rsidRPr="007310D0" w:rsidRDefault="00BE0283" w:rsidP="007310D0">
      <w:pPr>
        <w:pStyle w:val="ListParagraph"/>
        <w:numPr>
          <w:ilvl w:val="0"/>
          <w:numId w:val="38"/>
        </w:numPr>
        <w:spacing w:after="160" w:line="278" w:lineRule="auto"/>
        <w:jc w:val="left"/>
        <w:rPr>
          <w:b/>
          <w:bCs/>
          <w:sz w:val="28"/>
          <w:szCs w:val="28"/>
        </w:rPr>
      </w:pPr>
      <w:r w:rsidRPr="007310D0">
        <w:rPr>
          <w:b/>
          <w:bCs/>
          <w:sz w:val="28"/>
          <w:szCs w:val="28"/>
        </w:rPr>
        <w:t>Partner- Management-Portal:</w:t>
      </w:r>
    </w:p>
    <w:p w14:paraId="44996ED2" w14:textId="39EBB18F" w:rsidR="00BE0283" w:rsidRPr="00073B46" w:rsidRDefault="007310D0" w:rsidP="00073B46">
      <w:pPr>
        <w:spacing w:after="80"/>
        <w:rPr>
          <w:b/>
          <w:bCs/>
        </w:rPr>
      </w:pPr>
      <w:r w:rsidRPr="00073B46">
        <w:rPr>
          <w:b/>
          <w:bCs/>
          <w:noProof/>
        </w:rPr>
        <w:lastRenderedPageBreak/>
        <w:drawing>
          <wp:anchor distT="0" distB="0" distL="114300" distR="114300" simplePos="0" relativeHeight="251667456" behindDoc="1" locked="0" layoutInCell="1" allowOverlap="1" wp14:anchorId="47C174DB" wp14:editId="2ED7654A">
            <wp:simplePos x="0" y="0"/>
            <wp:positionH relativeFrom="column">
              <wp:posOffset>590550</wp:posOffset>
            </wp:positionH>
            <wp:positionV relativeFrom="paragraph">
              <wp:posOffset>48260</wp:posOffset>
            </wp:positionV>
            <wp:extent cx="5311140" cy="2924175"/>
            <wp:effectExtent l="0" t="0" r="3810" b="9525"/>
            <wp:wrapTight wrapText="bothSides">
              <wp:wrapPolygon edited="0">
                <wp:start x="0" y="0"/>
                <wp:lineTo x="0" y="21530"/>
                <wp:lineTo x="21538" y="21530"/>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11140" cy="2924175"/>
                    </a:xfrm>
                    <a:prstGeom prst="rect">
                      <a:avLst/>
                    </a:prstGeom>
                  </pic:spPr>
                </pic:pic>
              </a:graphicData>
            </a:graphic>
            <wp14:sizeRelH relativeFrom="page">
              <wp14:pctWidth>0</wp14:pctWidth>
            </wp14:sizeRelH>
            <wp14:sizeRelV relativeFrom="page">
              <wp14:pctHeight>0</wp14:pctHeight>
            </wp14:sizeRelV>
          </wp:anchor>
        </w:drawing>
      </w:r>
    </w:p>
    <w:p w14:paraId="4D3D3F23" w14:textId="77777777" w:rsidR="00FB4732" w:rsidRPr="00C50DA6" w:rsidRDefault="00C900BC" w:rsidP="00FB4732">
      <w:pPr>
        <w:pStyle w:val="Heading1"/>
        <w:numPr>
          <w:ilvl w:val="0"/>
          <w:numId w:val="10"/>
        </w:numPr>
        <w:spacing w:before="240" w:line="256" w:lineRule="auto"/>
        <w:jc w:val="left"/>
      </w:pPr>
      <w:bookmarkStart w:id="27" w:name="_Toc980841453"/>
      <w:r>
        <w:t>Conclusion</w:t>
      </w:r>
      <w:bookmarkEnd w:id="27"/>
    </w:p>
    <w:p w14:paraId="41ABFB2E" w14:textId="3F84E0CD" w:rsidR="00653286" w:rsidRPr="00C50DA6" w:rsidRDefault="00653286" w:rsidP="041C28E3">
      <w:pPr>
        <w:pStyle w:val="NormalWeb"/>
        <w:spacing w:before="0" w:beforeAutospacing="0" w:after="0" w:afterAutospacing="0"/>
        <w:ind w:left="720"/>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rPr>
        <w:t>The Partner Management System (PMS) Revamp GA Release has been successfully validated in the qa</w:t>
      </w:r>
      <w:r w:rsidR="004B327A" w:rsidRPr="041C28E3">
        <w:rPr>
          <w:rFonts w:asciiTheme="minorHAnsi" w:eastAsiaTheme="minorEastAsia" w:hAnsiTheme="minorHAnsi" w:cstheme="minorBidi"/>
          <w:sz w:val="22"/>
          <w:szCs w:val="22"/>
        </w:rPr>
        <w:t>java</w:t>
      </w:r>
      <w:r w:rsidRPr="041C28E3">
        <w:rPr>
          <w:rFonts w:asciiTheme="minorHAnsi" w:eastAsiaTheme="minorEastAsia" w:hAnsiTheme="minorHAnsi" w:cstheme="minorBidi"/>
          <w:sz w:val="22"/>
          <w:szCs w:val="22"/>
        </w:rPr>
        <w:t>21 environment, with all critical functionalities performing as expected.</w:t>
      </w:r>
    </w:p>
    <w:p w14:paraId="7DCFE8E7" w14:textId="77777777" w:rsidR="00653286" w:rsidRPr="00C50DA6" w:rsidRDefault="00653286" w:rsidP="041C28E3">
      <w:pPr>
        <w:pStyle w:val="NormalWeb"/>
        <w:ind w:left="720"/>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lang w:val="en-IN" w:eastAsia="en-IN"/>
        </w:rPr>
        <w:t>Sanity, regression, and</w:t>
      </w:r>
      <w:r w:rsidRPr="041C28E3">
        <w:rPr>
          <w:rFonts w:asciiTheme="minorHAnsi" w:eastAsiaTheme="minorEastAsia" w:hAnsiTheme="minorHAnsi" w:cstheme="minorBidi"/>
          <w:sz w:val="22"/>
          <w:szCs w:val="22"/>
        </w:rPr>
        <w:t xml:space="preserve"> integration testing were completed within the defined scope.</w:t>
      </w:r>
    </w:p>
    <w:p w14:paraId="2C26D3EA" w14:textId="77777777" w:rsidR="00653286" w:rsidRPr="00C50DA6" w:rsidRDefault="00653286" w:rsidP="041C28E3">
      <w:pPr>
        <w:pStyle w:val="ListParagraph"/>
        <w:numPr>
          <w:ilvl w:val="0"/>
          <w:numId w:val="36"/>
        </w:numPr>
        <w:rPr>
          <w:rFonts w:eastAsiaTheme="minorEastAsia" w:cstheme="minorBidi"/>
        </w:rPr>
      </w:pPr>
      <w:r w:rsidRPr="041C28E3">
        <w:rPr>
          <w:rFonts w:eastAsiaTheme="minorEastAsia" w:cstheme="minorBidi"/>
        </w:rPr>
        <w:t>No critical or high-severity defects remain open.</w:t>
      </w:r>
    </w:p>
    <w:p w14:paraId="689C845C" w14:textId="77777777" w:rsidR="00653286" w:rsidRPr="00C50DA6" w:rsidRDefault="00653286" w:rsidP="041C28E3">
      <w:pPr>
        <w:pStyle w:val="ListParagraph"/>
        <w:numPr>
          <w:ilvl w:val="0"/>
          <w:numId w:val="36"/>
        </w:numPr>
        <w:rPr>
          <w:rFonts w:eastAsiaTheme="minorEastAsia" w:cstheme="minorBidi"/>
        </w:rPr>
      </w:pPr>
      <w:r w:rsidRPr="041C28E3">
        <w:rPr>
          <w:rFonts w:eastAsiaTheme="minorEastAsia" w:cstheme="minorBidi"/>
        </w:rPr>
        <w:t>Based on the successful test execution and results, QA approves the build for release.</w:t>
      </w:r>
    </w:p>
    <w:p w14:paraId="578E9AC8" w14:textId="77777777" w:rsidR="00DD6DBB" w:rsidRPr="00797E16" w:rsidRDefault="00DD6DBB" w:rsidP="00DD6DBB">
      <w:pPr>
        <w:pStyle w:val="Heading2"/>
        <w:numPr>
          <w:ilvl w:val="1"/>
          <w:numId w:val="10"/>
        </w:numPr>
        <w:spacing w:before="40" w:line="256" w:lineRule="auto"/>
        <w:ind w:left="1440" w:hanging="360"/>
        <w:jc w:val="left"/>
      </w:pPr>
      <w:bookmarkStart w:id="28" w:name="_Toc691451543"/>
      <w:r>
        <w:t>QA Approv</w:t>
      </w:r>
      <w:r w:rsidR="004A06F7">
        <w:t>al</w:t>
      </w:r>
      <w:bookmarkEnd w:id="28"/>
    </w:p>
    <w:p w14:paraId="14D4D0F0" w14:textId="77777777" w:rsidR="00653286" w:rsidRPr="00C50DA6" w:rsidRDefault="00653286" w:rsidP="041C28E3">
      <w:pPr>
        <w:pStyle w:val="NormalWeb"/>
        <w:ind w:left="720"/>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lang w:val="en-IN" w:eastAsia="en-IN"/>
        </w:rPr>
        <w:t>The build has met all the defined exit criteria and is recommended for release based on the following:</w:t>
      </w:r>
    </w:p>
    <w:p w14:paraId="43603857" w14:textId="77777777" w:rsidR="00653286" w:rsidRPr="00C50DA6" w:rsidRDefault="00653286" w:rsidP="041C28E3">
      <w:pPr>
        <w:pStyle w:val="NormalWeb"/>
        <w:numPr>
          <w:ilvl w:val="0"/>
          <w:numId w:val="34"/>
        </w:numPr>
        <w:spacing w:before="0" w:beforeAutospacing="0" w:after="120" w:afterAutospacing="0"/>
        <w:ind w:left="1074" w:hanging="357"/>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lang w:val="en-IN" w:eastAsia="en-IN"/>
        </w:rPr>
        <w:t>Test Case Execution: All planned test cases have been executed successfully.</w:t>
      </w:r>
    </w:p>
    <w:p w14:paraId="5D5E4170" w14:textId="77777777" w:rsidR="00653286" w:rsidRPr="00C50DA6" w:rsidRDefault="00653286" w:rsidP="041C28E3">
      <w:pPr>
        <w:pStyle w:val="NormalWeb"/>
        <w:numPr>
          <w:ilvl w:val="0"/>
          <w:numId w:val="34"/>
        </w:numPr>
        <w:spacing w:before="0" w:beforeAutospacing="0" w:after="120" w:afterAutospacing="0"/>
        <w:ind w:left="1074" w:hanging="357"/>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lang w:val="en-IN" w:eastAsia="en-IN"/>
        </w:rPr>
        <w:t>Story and Defect Closure: All user stories are completed, and no critical or high-severity defects remain open.</w:t>
      </w:r>
    </w:p>
    <w:p w14:paraId="04014BBE" w14:textId="77777777" w:rsidR="00653286" w:rsidRPr="00C50DA6" w:rsidRDefault="00653286" w:rsidP="041C28E3">
      <w:pPr>
        <w:pStyle w:val="NormalWeb"/>
        <w:numPr>
          <w:ilvl w:val="0"/>
          <w:numId w:val="34"/>
        </w:numPr>
        <w:spacing w:before="0" w:beforeAutospacing="0" w:after="120" w:afterAutospacing="0"/>
        <w:ind w:left="1074" w:hanging="357"/>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lang w:val="en-IN" w:eastAsia="en-IN"/>
        </w:rPr>
        <w:t>Automation Reports: API</w:t>
      </w:r>
      <w:r w:rsidR="00CC7634" w:rsidRPr="041C28E3">
        <w:rPr>
          <w:rFonts w:asciiTheme="minorHAnsi" w:eastAsiaTheme="minorEastAsia" w:hAnsiTheme="minorHAnsi" w:cstheme="minorBidi"/>
          <w:sz w:val="22"/>
          <w:szCs w:val="22"/>
          <w:lang w:val="en-IN" w:eastAsia="en-IN"/>
        </w:rPr>
        <w:t>-</w:t>
      </w:r>
      <w:r w:rsidRPr="041C28E3">
        <w:rPr>
          <w:rFonts w:asciiTheme="minorHAnsi" w:eastAsiaTheme="minorEastAsia" w:hAnsiTheme="minorHAnsi" w:cstheme="minorBidi"/>
          <w:sz w:val="22"/>
          <w:szCs w:val="22"/>
          <w:lang w:val="en-IN" w:eastAsia="en-IN"/>
        </w:rPr>
        <w:t>Testrig and UI automation execution reports have been reviewed and approved.</w:t>
      </w:r>
    </w:p>
    <w:p w14:paraId="40C37AA3" w14:textId="77777777" w:rsidR="00653286" w:rsidRPr="00C50DA6" w:rsidRDefault="00653286" w:rsidP="041C28E3">
      <w:pPr>
        <w:pStyle w:val="NormalWeb"/>
        <w:numPr>
          <w:ilvl w:val="0"/>
          <w:numId w:val="34"/>
        </w:numPr>
        <w:spacing w:before="0" w:beforeAutospacing="0" w:after="120" w:afterAutospacing="0"/>
        <w:ind w:left="1074" w:hanging="357"/>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lang w:val="en-IN" w:eastAsia="en-IN"/>
        </w:rPr>
        <w:t>Documentation Sign-off: All required test and release documentation has been reviewed and signed off.</w:t>
      </w:r>
    </w:p>
    <w:p w14:paraId="2644850D" w14:textId="77777777" w:rsidR="006642F6" w:rsidRDefault="00653286" w:rsidP="041C28E3">
      <w:pPr>
        <w:pStyle w:val="NormalWeb"/>
        <w:numPr>
          <w:ilvl w:val="0"/>
          <w:numId w:val="34"/>
        </w:numPr>
        <w:spacing w:before="0" w:beforeAutospacing="0" w:after="120" w:afterAutospacing="0"/>
        <w:ind w:left="1074" w:hanging="357"/>
        <w:rPr>
          <w:rFonts w:asciiTheme="minorHAnsi" w:eastAsiaTheme="minorEastAsia" w:hAnsiTheme="minorHAnsi" w:cstheme="minorBidi"/>
          <w:sz w:val="22"/>
          <w:szCs w:val="22"/>
          <w:lang w:val="en-IN" w:eastAsia="en-IN"/>
        </w:rPr>
      </w:pPr>
      <w:r w:rsidRPr="041C28E3">
        <w:rPr>
          <w:rFonts w:asciiTheme="minorHAnsi" w:eastAsiaTheme="minorEastAsia" w:hAnsiTheme="minorHAnsi" w:cstheme="minorBidi"/>
          <w:sz w:val="22"/>
          <w:szCs w:val="22"/>
          <w:lang w:val="en-IN" w:eastAsia="en-IN"/>
        </w:rPr>
        <w:t>Test Environment Stability: The test environment remained stable throughout the testing cycle.</w:t>
      </w:r>
    </w:p>
    <w:p w14:paraId="2D9AE842" w14:textId="2ACD0930" w:rsidR="00AA71E6" w:rsidRDefault="00AA71E6" w:rsidP="00AA71E6">
      <w:pPr>
        <w:spacing w:before="120" w:after="120"/>
        <w:ind w:left="714"/>
        <w:rPr>
          <w:rFonts w:ascii="Calibri" w:hAnsi="Calibri" w:cs="Calibri"/>
          <w:b/>
          <w:bCs/>
          <w:sz w:val="24"/>
          <w:szCs w:val="24"/>
        </w:rPr>
      </w:pPr>
    </w:p>
    <w:p w14:paraId="2DB1024A" w14:textId="4C779648" w:rsidR="006642F6" w:rsidRPr="00797E16" w:rsidRDefault="00AA71E6" w:rsidP="041C28E3">
      <w:pPr>
        <w:pStyle w:val="ListParagraph"/>
        <w:numPr>
          <w:ilvl w:val="0"/>
          <w:numId w:val="34"/>
        </w:numPr>
        <w:spacing w:before="120" w:after="120"/>
        <w:rPr>
          <w:rFonts w:asciiTheme="majorHAnsi" w:hAnsiTheme="majorHAnsi" w:cs="Calibri"/>
          <w:b/>
          <w:bCs/>
        </w:rPr>
      </w:pPr>
      <w:r w:rsidRPr="041C28E3">
        <w:rPr>
          <w:rFonts w:ascii="Calibri" w:hAnsi="Calibri" w:cs="Calibri"/>
          <w:b/>
          <w:bCs/>
          <w:sz w:val="24"/>
          <w:szCs w:val="24"/>
        </w:rPr>
        <w:t xml:space="preserve">     </w:t>
      </w:r>
      <w:r w:rsidR="006642F6" w:rsidRPr="041C28E3">
        <w:rPr>
          <w:rFonts w:asciiTheme="majorHAnsi" w:hAnsiTheme="majorHAnsi" w:cs="Calibri"/>
          <w:b/>
          <w:bCs/>
        </w:rPr>
        <w:t>Table 11: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1843"/>
        <w:gridCol w:w="5537"/>
      </w:tblGrid>
      <w:tr w:rsidR="006642F6" w:rsidRPr="00797E16" w14:paraId="3E2306D1" w14:textId="77777777" w:rsidTr="041C28E3">
        <w:trPr>
          <w:tblHeader/>
          <w:jc w:val="center"/>
        </w:trPr>
        <w:tc>
          <w:tcPr>
            <w:tcW w:w="1980" w:type="dxa"/>
            <w:shd w:val="clear" w:color="auto" w:fill="0A1D30"/>
          </w:tcPr>
          <w:p w14:paraId="7AB19E0E" w14:textId="77777777" w:rsidR="006642F6" w:rsidRPr="00797E16" w:rsidRDefault="006642F6" w:rsidP="041C28E3">
            <w:pPr>
              <w:pStyle w:val="TableColumnHeading"/>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lastRenderedPageBreak/>
              <w:t>Name</w:t>
            </w:r>
          </w:p>
        </w:tc>
        <w:tc>
          <w:tcPr>
            <w:tcW w:w="1843" w:type="dxa"/>
            <w:shd w:val="clear" w:color="auto" w:fill="0A1D30"/>
          </w:tcPr>
          <w:p w14:paraId="0B0982BD" w14:textId="77777777" w:rsidR="006642F6" w:rsidRPr="00797E16" w:rsidRDefault="006642F6" w:rsidP="041C28E3">
            <w:pPr>
              <w:pStyle w:val="TableColumnHeading"/>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Functional Role</w:t>
            </w:r>
          </w:p>
        </w:tc>
        <w:tc>
          <w:tcPr>
            <w:tcW w:w="5537" w:type="dxa"/>
            <w:shd w:val="clear" w:color="auto" w:fill="0A1D30"/>
          </w:tcPr>
          <w:p w14:paraId="06E945AF" w14:textId="77777777" w:rsidR="006642F6" w:rsidRPr="00797E16" w:rsidRDefault="006642F6" w:rsidP="041C28E3">
            <w:pPr>
              <w:pStyle w:val="TableColumnHeading"/>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Responsibilities</w:t>
            </w:r>
          </w:p>
        </w:tc>
      </w:tr>
      <w:tr w:rsidR="006642F6" w:rsidRPr="00797E16" w14:paraId="76BF607B" w14:textId="77777777" w:rsidTr="041C28E3">
        <w:trPr>
          <w:jc w:val="center"/>
        </w:trPr>
        <w:tc>
          <w:tcPr>
            <w:tcW w:w="1980" w:type="dxa"/>
          </w:tcPr>
          <w:p w14:paraId="60C95B43" w14:textId="77777777" w:rsidR="006642F6" w:rsidRPr="00797E16" w:rsidRDefault="006642F6" w:rsidP="041C28E3">
            <w:pPr>
              <w:pStyle w:val="TableText"/>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Ragini Krishna</w:t>
            </w:r>
          </w:p>
        </w:tc>
        <w:tc>
          <w:tcPr>
            <w:tcW w:w="1843" w:type="dxa"/>
          </w:tcPr>
          <w:p w14:paraId="27BF034A" w14:textId="77777777" w:rsidR="006642F6" w:rsidRPr="00797E16" w:rsidRDefault="006642F6" w:rsidP="041C28E3">
            <w:pPr>
              <w:pStyle w:val="TableText"/>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Manager</w:t>
            </w:r>
          </w:p>
        </w:tc>
        <w:tc>
          <w:tcPr>
            <w:tcW w:w="5537" w:type="dxa"/>
          </w:tcPr>
          <w:p w14:paraId="65EE0193" w14:textId="77777777" w:rsidR="006642F6" w:rsidRPr="00797E16" w:rsidRDefault="006642F6" w:rsidP="041C28E3">
            <w:pPr>
              <w:pStyle w:val="TableText"/>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Defining test strategy, managing QA activities, and ensuring overall product quality.</w:t>
            </w:r>
          </w:p>
        </w:tc>
      </w:tr>
      <w:tr w:rsidR="006642F6" w:rsidRPr="00797E16" w14:paraId="7EA7F2D5" w14:textId="77777777" w:rsidTr="041C28E3">
        <w:trPr>
          <w:jc w:val="center"/>
        </w:trPr>
        <w:tc>
          <w:tcPr>
            <w:tcW w:w="1980" w:type="dxa"/>
          </w:tcPr>
          <w:p w14:paraId="26E54718" w14:textId="48C4981D" w:rsidR="006642F6" w:rsidRPr="00797E16" w:rsidRDefault="65DEA07F" w:rsidP="041C28E3">
            <w:pPr>
              <w:pStyle w:val="TableText"/>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Prathmesh</w:t>
            </w:r>
            <w:r w:rsidR="00E62949" w:rsidRPr="041C28E3">
              <w:rPr>
                <w:rFonts w:asciiTheme="minorHAnsi" w:eastAsiaTheme="minorEastAsia" w:hAnsiTheme="minorHAnsi" w:cstheme="minorBidi"/>
                <w:sz w:val="22"/>
                <w:szCs w:val="22"/>
              </w:rPr>
              <w:t xml:space="preserve"> Jadav</w:t>
            </w:r>
          </w:p>
        </w:tc>
        <w:tc>
          <w:tcPr>
            <w:tcW w:w="1843" w:type="dxa"/>
          </w:tcPr>
          <w:p w14:paraId="44E539A9" w14:textId="77777777" w:rsidR="006642F6" w:rsidRPr="00797E16" w:rsidRDefault="006642F6" w:rsidP="041C28E3">
            <w:pPr>
              <w:pStyle w:val="TableText"/>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Lead</w:t>
            </w:r>
          </w:p>
        </w:tc>
        <w:tc>
          <w:tcPr>
            <w:tcW w:w="5537" w:type="dxa"/>
          </w:tcPr>
          <w:p w14:paraId="28E1EF59" w14:textId="77777777" w:rsidR="006642F6" w:rsidRPr="00797E16" w:rsidRDefault="006642F6" w:rsidP="041C28E3">
            <w:pPr>
              <w:pStyle w:val="TableText"/>
              <w:jc w:val="center"/>
              <w:rPr>
                <w:rFonts w:asciiTheme="minorHAnsi" w:eastAsiaTheme="minorEastAsia" w:hAnsiTheme="minorHAnsi" w:cstheme="minorBidi"/>
                <w:sz w:val="22"/>
                <w:szCs w:val="22"/>
              </w:rPr>
            </w:pPr>
            <w:r w:rsidRPr="041C28E3">
              <w:rPr>
                <w:rFonts w:asciiTheme="minorHAnsi" w:eastAsiaTheme="minorEastAsia" w:hAnsiTheme="minorHAnsi" w:cstheme="minorBidi"/>
                <w:sz w:val="22"/>
                <w:szCs w:val="22"/>
              </w:rPr>
              <w:t>Leading the test team, planning and executing tests, and ensuring timely delivery of quality results.</w:t>
            </w:r>
          </w:p>
        </w:tc>
      </w:tr>
    </w:tbl>
    <w:p w14:paraId="2312444B" w14:textId="71FBB6EF" w:rsidR="00C900BC" w:rsidRDefault="1F92E4A0" w:rsidP="041C28E3">
      <w:pPr>
        <w:pStyle w:val="Heading1"/>
        <w:spacing w:before="240" w:line="256" w:lineRule="auto"/>
        <w:jc w:val="left"/>
      </w:pPr>
      <w:bookmarkStart w:id="29" w:name="_Toc1541031409"/>
      <w:r>
        <w:t xml:space="preserve">   </w:t>
      </w:r>
    </w:p>
    <w:p w14:paraId="70FB8288" w14:textId="5DCDAEB0" w:rsidR="00C900BC" w:rsidRDefault="00C900BC" w:rsidP="041C28E3">
      <w:pPr>
        <w:pStyle w:val="Heading1"/>
        <w:spacing w:before="240" w:line="256" w:lineRule="auto"/>
        <w:jc w:val="left"/>
      </w:pPr>
    </w:p>
    <w:p w14:paraId="65D72D13" w14:textId="39318552" w:rsidR="00C900BC" w:rsidRDefault="00C900BC" w:rsidP="041C28E3"/>
    <w:p w14:paraId="604A2AB3" w14:textId="3C7E4253" w:rsidR="00C900BC" w:rsidRDefault="00C900BC" w:rsidP="041C28E3"/>
    <w:p w14:paraId="23F45A42" w14:textId="5C0A405E" w:rsidR="00C900BC" w:rsidRDefault="1F92E4A0" w:rsidP="041C28E3">
      <w:pPr>
        <w:pStyle w:val="Heading1"/>
        <w:spacing w:before="240" w:line="256" w:lineRule="auto"/>
        <w:jc w:val="left"/>
      </w:pPr>
      <w:r>
        <w:t xml:space="preserve">8 </w:t>
      </w:r>
      <w:r w:rsidR="00C900BC">
        <w:t>Appendix</w:t>
      </w:r>
      <w:bookmarkEnd w:id="29"/>
    </w:p>
    <w:p w14:paraId="70375F41" w14:textId="77777777" w:rsidR="00243599" w:rsidRPr="00797E16" w:rsidRDefault="00243599" w:rsidP="00243599">
      <w:pPr>
        <w:rPr>
          <w:rFonts w:asciiTheme="majorHAnsi" w:hAnsiTheme="majorHAnsi"/>
        </w:rPr>
      </w:pPr>
      <w:r w:rsidRPr="00797E16">
        <w:rPr>
          <w:rStyle w:val="citation-36"/>
          <w:rFonts w:asciiTheme="majorHAnsi" w:hAnsiTheme="majorHAnsi"/>
        </w:rPr>
        <w:t>This includes additional reference information for the report</w:t>
      </w:r>
      <w:r w:rsidRPr="00797E16">
        <w:rPr>
          <w:rFonts w:asciiTheme="majorHAnsi" w:hAnsiTheme="majorHAnsi"/>
        </w:rPr>
        <w:t xml:space="preserve">. </w:t>
      </w:r>
      <w:r w:rsidRPr="00797E16">
        <w:rPr>
          <w:rStyle w:val="citation-35"/>
          <w:rFonts w:asciiTheme="majorHAnsi" w:hAnsiTheme="majorHAnsi"/>
        </w:rPr>
        <w:t>It contains a history of document versions and a list of acronyms and their meanings</w:t>
      </w:r>
      <w:r w:rsidRPr="00797E16">
        <w:rPr>
          <w:rFonts w:asciiTheme="majorHAnsi" w:hAnsiTheme="majorHAnsi"/>
        </w:rPr>
        <w:t>.</w:t>
      </w:r>
    </w:p>
    <w:p w14:paraId="174E332E" w14:textId="77777777" w:rsidR="00C900BC" w:rsidRDefault="00C900BC" w:rsidP="041C28E3">
      <w:pPr>
        <w:pStyle w:val="Heading2"/>
        <w:numPr>
          <w:ilvl w:val="1"/>
          <w:numId w:val="10"/>
        </w:numPr>
        <w:spacing w:before="40" w:after="100" w:afterAutospacing="1" w:line="256" w:lineRule="auto"/>
        <w:jc w:val="left"/>
      </w:pPr>
      <w:bookmarkStart w:id="30" w:name="_Toc1012051300"/>
      <w:r>
        <w:t>Appendix A: Versions</w:t>
      </w:r>
      <w:bookmarkEnd w:id="30"/>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1A75CC" w:rsidRPr="008E2227" w14:paraId="156598C3" w14:textId="77777777" w:rsidTr="00CE0D0F">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E0E3B36" w14:textId="77777777" w:rsidR="001A75CC" w:rsidRPr="00C50DA6" w:rsidRDefault="001A75CC" w:rsidP="00CE0D0F">
            <w:pPr>
              <w:spacing w:before="120" w:after="0"/>
              <w:jc w:val="center"/>
              <w:rPr>
                <w:rFonts w:asciiTheme="majorHAnsi" w:hAnsiTheme="majorHAnsi" w:cs="Calibri"/>
              </w:rPr>
            </w:pPr>
            <w:r w:rsidRPr="00C50DA6">
              <w:rPr>
                <w:rFonts w:asciiTheme="majorHAnsi" w:hAnsiTheme="majorHAnsi" w:cs="Calibri"/>
              </w:rPr>
              <w:t>V</w:t>
            </w:r>
            <w:r w:rsidRPr="00C50DA6">
              <w:rPr>
                <w:rFonts w:asciiTheme="majorHAnsi" w:eastAsia="Times New Roman" w:hAnsiTheme="majorHAns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730255BD" w14:textId="77777777" w:rsidR="001A75CC" w:rsidRPr="00C50DA6" w:rsidRDefault="001A75CC" w:rsidP="00CE0D0F">
            <w:pPr>
              <w:pStyle w:val="TableColumnHeading"/>
              <w:rPr>
                <w:rFonts w:asciiTheme="majorHAnsi" w:hAnsiTheme="majorHAnsi" w:cs="Calibri"/>
              </w:rPr>
            </w:pPr>
            <w:r w:rsidRPr="00C50DA6">
              <w:rPr>
                <w:rFonts w:asciiTheme="majorHAnsi" w:hAnsiTheme="majorHAns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BA02CAC" w14:textId="77777777" w:rsidR="001A75CC" w:rsidRPr="00C50DA6" w:rsidRDefault="001A75CC" w:rsidP="00CE0D0F">
            <w:pPr>
              <w:pStyle w:val="TableColumnHeading"/>
              <w:rPr>
                <w:rFonts w:asciiTheme="majorHAnsi" w:hAnsiTheme="majorHAnsi" w:cs="Calibri"/>
              </w:rPr>
            </w:pPr>
            <w:r w:rsidRPr="00C50DA6">
              <w:rPr>
                <w:rFonts w:asciiTheme="majorHAnsi" w:hAnsiTheme="majorHAns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0ADE8373" w14:textId="77777777" w:rsidR="001A75CC" w:rsidRPr="00C50DA6" w:rsidRDefault="001A75CC" w:rsidP="00CE0D0F">
            <w:pPr>
              <w:pStyle w:val="TableColumnHeading"/>
              <w:rPr>
                <w:rFonts w:asciiTheme="majorHAnsi" w:hAnsiTheme="majorHAnsi" w:cs="Calibri"/>
              </w:rPr>
            </w:pPr>
            <w:r w:rsidRPr="00C50DA6">
              <w:rPr>
                <w:rFonts w:asciiTheme="majorHAnsi" w:hAnsiTheme="majorHAnsi" w:cs="Calibri"/>
              </w:rPr>
              <w:t>Reviewers</w:t>
            </w:r>
          </w:p>
        </w:tc>
      </w:tr>
      <w:tr w:rsidR="001A75CC" w:rsidRPr="008E2227" w14:paraId="56CC6904" w14:textId="77777777" w:rsidTr="00CE0D0F">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75A23D57" w14:textId="26C69F1D" w:rsidR="00115AD9" w:rsidRPr="00C50DA6" w:rsidRDefault="00E62949">
            <w:pPr>
              <w:rPr>
                <w:rFonts w:asciiTheme="majorHAnsi" w:hAnsiTheme="majorHAnsi"/>
              </w:rPr>
            </w:pPr>
            <w:r w:rsidRPr="00C50DA6">
              <w:rPr>
                <w:rFonts w:asciiTheme="majorHAnsi" w:hAnsiTheme="majorHAnsi"/>
              </w:rPr>
              <w:t>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6C181DE7" w14:textId="77777777" w:rsidR="00115AD9" w:rsidRPr="00C50DA6" w:rsidRDefault="004B4007">
            <w:pPr>
              <w:rPr>
                <w:rFonts w:asciiTheme="majorHAnsi" w:hAnsiTheme="majorHAnsi"/>
              </w:rPr>
            </w:pPr>
            <w:r w:rsidRPr="00C50DA6">
              <w:rPr>
                <w:rFonts w:asciiTheme="majorHAnsi" w:hAnsiTheme="majorHAnsi"/>
              </w:rPr>
              <w:t>17/08/2026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744004F3" w14:textId="77777777" w:rsidR="001A75CC" w:rsidRPr="00C50DA6" w:rsidRDefault="001A75CC" w:rsidP="00CE0D0F">
            <w:pPr>
              <w:pStyle w:val="TableText"/>
              <w:jc w:val="center"/>
              <w:rPr>
                <w:rFonts w:asciiTheme="majorHAnsi" w:hAnsiTheme="majorHAnsi" w:cs="Calibri"/>
                <w:sz w:val="24"/>
                <w:szCs w:val="24"/>
              </w:rPr>
            </w:pPr>
            <w:r w:rsidRPr="00C50DA6">
              <w:rPr>
                <w:rFonts w:asciiTheme="majorHAnsi" w:hAnsiTheme="majorHAnsi" w:cs="Calibri"/>
                <w:sz w:val="24"/>
                <w:szCs w:val="24"/>
              </w:rPr>
              <w:t>Swetha N</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570ADCFB" w14:textId="77777777" w:rsidR="001A75CC" w:rsidRPr="00C50DA6" w:rsidRDefault="001A75CC" w:rsidP="00CE0D0F">
            <w:pPr>
              <w:pStyle w:val="TableText"/>
              <w:jc w:val="center"/>
              <w:rPr>
                <w:rFonts w:asciiTheme="majorHAnsi" w:hAnsiTheme="majorHAnsi" w:cs="Calibri"/>
                <w:sz w:val="24"/>
                <w:szCs w:val="24"/>
              </w:rPr>
            </w:pPr>
            <w:r w:rsidRPr="00C50DA6">
              <w:rPr>
                <w:rFonts w:asciiTheme="majorHAnsi" w:hAnsiTheme="majorHAnsi" w:cs="Calibri"/>
                <w:sz w:val="24"/>
                <w:szCs w:val="24"/>
              </w:rPr>
              <w:t>Ragini Krishna</w:t>
            </w:r>
          </w:p>
        </w:tc>
      </w:tr>
    </w:tbl>
    <w:p w14:paraId="7AE5A481" w14:textId="77777777" w:rsidR="0070706A" w:rsidRPr="0070706A" w:rsidRDefault="0070706A" w:rsidP="0070706A">
      <w:pPr>
        <w:pStyle w:val="Heading2"/>
        <w:spacing w:before="0" w:after="0" w:line="257" w:lineRule="auto"/>
        <w:ind w:left="578"/>
        <w:jc w:val="left"/>
        <w:rPr>
          <w:sz w:val="16"/>
          <w:szCs w:val="16"/>
        </w:rPr>
      </w:pPr>
    </w:p>
    <w:p w14:paraId="56E4D1D6" w14:textId="77777777" w:rsidR="00C900BC" w:rsidRDefault="00C900BC" w:rsidP="041C28E3">
      <w:pPr>
        <w:pStyle w:val="Heading2"/>
        <w:numPr>
          <w:ilvl w:val="1"/>
          <w:numId w:val="10"/>
        </w:numPr>
        <w:spacing w:before="40" w:after="100" w:afterAutospacing="1" w:line="256" w:lineRule="auto"/>
        <w:jc w:val="left"/>
      </w:pPr>
      <w:bookmarkStart w:id="31" w:name="_Toc15757313"/>
      <w:r>
        <w:t>Appendix B: Acronyms</w:t>
      </w:r>
      <w:bookmarkEnd w:id="3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1A75CC" w:rsidRPr="008E2227" w14:paraId="339B5BF7" w14:textId="77777777" w:rsidTr="00CE0D0F">
        <w:trPr>
          <w:cantSplit/>
          <w:tblHeader/>
        </w:trPr>
        <w:tc>
          <w:tcPr>
            <w:tcW w:w="3544" w:type="dxa"/>
            <w:shd w:val="clear" w:color="auto" w:fill="002060"/>
          </w:tcPr>
          <w:p w14:paraId="2352EB04" w14:textId="77777777" w:rsidR="001A75CC" w:rsidRPr="00C50DA6" w:rsidRDefault="001A75CC" w:rsidP="00CE0D0F">
            <w:pPr>
              <w:pStyle w:val="TableColumnHeading"/>
              <w:rPr>
                <w:rFonts w:asciiTheme="majorHAnsi" w:hAnsiTheme="majorHAnsi" w:cs="Calibri"/>
              </w:rPr>
            </w:pPr>
            <w:r w:rsidRPr="00C50DA6">
              <w:rPr>
                <w:rFonts w:asciiTheme="majorHAnsi" w:hAnsiTheme="majorHAnsi" w:cs="Calibri"/>
              </w:rPr>
              <w:t>Acronym</w:t>
            </w:r>
          </w:p>
        </w:tc>
        <w:tc>
          <w:tcPr>
            <w:tcW w:w="5816" w:type="dxa"/>
            <w:shd w:val="clear" w:color="auto" w:fill="002060"/>
          </w:tcPr>
          <w:p w14:paraId="3F0EBDFD" w14:textId="77777777" w:rsidR="001A75CC" w:rsidRPr="00C50DA6" w:rsidRDefault="001A75CC" w:rsidP="00CE0D0F">
            <w:pPr>
              <w:pStyle w:val="TableColumnHeading"/>
              <w:rPr>
                <w:rFonts w:asciiTheme="majorHAnsi" w:hAnsiTheme="majorHAnsi" w:cs="Calibri"/>
              </w:rPr>
            </w:pPr>
            <w:r w:rsidRPr="00C50DA6">
              <w:rPr>
                <w:rFonts w:asciiTheme="majorHAnsi" w:hAnsiTheme="majorHAnsi" w:cs="Calibri"/>
              </w:rPr>
              <w:t>Literal Translation</w:t>
            </w:r>
          </w:p>
        </w:tc>
      </w:tr>
      <w:tr w:rsidR="001A75CC" w:rsidRPr="008E2227" w14:paraId="7E8DCA1E" w14:textId="77777777" w:rsidTr="00CE0D0F">
        <w:trPr>
          <w:cantSplit/>
          <w:trHeight w:val="1135"/>
        </w:trPr>
        <w:tc>
          <w:tcPr>
            <w:tcW w:w="3544" w:type="dxa"/>
          </w:tcPr>
          <w:p w14:paraId="6A23F063" w14:textId="77777777" w:rsidR="001A75CC" w:rsidRPr="00C50DA6" w:rsidRDefault="001A75CC" w:rsidP="00CE0D0F">
            <w:pPr>
              <w:jc w:val="center"/>
              <w:rPr>
                <w:rFonts w:asciiTheme="majorHAnsi" w:hAnsiTheme="majorHAnsi" w:cs="Calibri"/>
                <w:sz w:val="24"/>
                <w:szCs w:val="24"/>
              </w:rPr>
            </w:pPr>
            <w:r w:rsidRPr="00C50DA6">
              <w:rPr>
                <w:rFonts w:asciiTheme="majorHAnsi" w:hAnsiTheme="majorHAnsi" w:cs="Calibri"/>
                <w:sz w:val="24"/>
                <w:szCs w:val="24"/>
              </w:rPr>
              <w:t>SBI</w:t>
            </w:r>
          </w:p>
          <w:p w14:paraId="7FCA081D" w14:textId="77777777" w:rsidR="001A75CC" w:rsidRPr="00C50DA6" w:rsidRDefault="001A75CC" w:rsidP="00CE0D0F">
            <w:pPr>
              <w:jc w:val="center"/>
              <w:rPr>
                <w:rFonts w:asciiTheme="majorHAnsi" w:hAnsiTheme="majorHAnsi" w:cs="Calibri"/>
                <w:sz w:val="24"/>
                <w:szCs w:val="24"/>
              </w:rPr>
            </w:pPr>
            <w:r w:rsidRPr="00C50DA6">
              <w:rPr>
                <w:rFonts w:asciiTheme="majorHAnsi" w:hAnsiTheme="majorHAnsi" w:cs="Calibri"/>
                <w:sz w:val="24"/>
                <w:szCs w:val="24"/>
              </w:rPr>
              <w:t>FTM</w:t>
            </w:r>
          </w:p>
          <w:p w14:paraId="04A62DEF" w14:textId="77777777" w:rsidR="001A75CC" w:rsidRPr="00C50DA6" w:rsidRDefault="001A75CC" w:rsidP="00CE0D0F">
            <w:pPr>
              <w:jc w:val="center"/>
              <w:rPr>
                <w:rFonts w:asciiTheme="majorHAnsi" w:hAnsiTheme="majorHAnsi" w:cs="Calibri"/>
                <w:sz w:val="24"/>
                <w:szCs w:val="24"/>
              </w:rPr>
            </w:pPr>
            <w:r w:rsidRPr="00C50DA6">
              <w:rPr>
                <w:rFonts w:asciiTheme="majorHAnsi" w:hAnsiTheme="majorHAnsi" w:cs="Calibri"/>
                <w:sz w:val="24"/>
                <w:szCs w:val="24"/>
              </w:rPr>
              <w:t>ABIS</w:t>
            </w:r>
          </w:p>
        </w:tc>
        <w:tc>
          <w:tcPr>
            <w:tcW w:w="5816" w:type="dxa"/>
          </w:tcPr>
          <w:p w14:paraId="763CE4CA" w14:textId="77777777" w:rsidR="001A75CC" w:rsidRPr="00C50DA6" w:rsidRDefault="00642E2C" w:rsidP="00CE0D0F">
            <w:pPr>
              <w:jc w:val="center"/>
              <w:rPr>
                <w:rFonts w:asciiTheme="majorHAnsi" w:hAnsiTheme="majorHAnsi" w:cs="Calibri"/>
                <w:sz w:val="24"/>
                <w:szCs w:val="24"/>
              </w:rPr>
            </w:pPr>
            <w:r w:rsidRPr="00C50DA6">
              <w:rPr>
                <w:rFonts w:asciiTheme="majorHAnsi" w:hAnsiTheme="majorHAnsi" w:cs="Calibri"/>
                <w:sz w:val="24"/>
                <w:szCs w:val="24"/>
              </w:rPr>
              <w:t>Secure Biometric Interface</w:t>
            </w:r>
          </w:p>
          <w:p w14:paraId="192217B7" w14:textId="77777777" w:rsidR="001A75CC" w:rsidRPr="00C50DA6" w:rsidRDefault="00D912E3" w:rsidP="00CE0D0F">
            <w:pPr>
              <w:jc w:val="center"/>
              <w:rPr>
                <w:rFonts w:asciiTheme="majorHAnsi" w:hAnsiTheme="majorHAnsi" w:cs="Calibri"/>
                <w:sz w:val="24"/>
                <w:szCs w:val="24"/>
              </w:rPr>
            </w:pPr>
            <w:r w:rsidRPr="00C50DA6">
              <w:rPr>
                <w:rFonts w:asciiTheme="majorHAnsi" w:hAnsiTheme="majorHAnsi" w:cs="Calibri"/>
                <w:sz w:val="24"/>
                <w:szCs w:val="24"/>
              </w:rPr>
              <w:t>Foundational Trust Module</w:t>
            </w:r>
          </w:p>
          <w:p w14:paraId="4BF4848C" w14:textId="77777777" w:rsidR="001A75CC" w:rsidRPr="00C50DA6" w:rsidRDefault="001A75CC" w:rsidP="00CE0D0F">
            <w:pPr>
              <w:jc w:val="center"/>
              <w:rPr>
                <w:rFonts w:asciiTheme="majorHAnsi" w:hAnsiTheme="majorHAnsi" w:cs="Calibri"/>
                <w:sz w:val="24"/>
                <w:szCs w:val="24"/>
              </w:rPr>
            </w:pPr>
            <w:r w:rsidRPr="00C50DA6">
              <w:rPr>
                <w:rFonts w:asciiTheme="majorHAnsi" w:hAnsiTheme="majorHAnsi" w:cs="Calibri"/>
                <w:sz w:val="24"/>
                <w:szCs w:val="24"/>
              </w:rPr>
              <w:t>Automated Biometric Identification Syste</w:t>
            </w:r>
            <w:r w:rsidR="00642E2C" w:rsidRPr="00C50DA6">
              <w:rPr>
                <w:rFonts w:asciiTheme="majorHAnsi" w:hAnsiTheme="majorHAnsi" w:cs="Calibri"/>
                <w:sz w:val="24"/>
                <w:szCs w:val="24"/>
              </w:rPr>
              <w:t>m</w:t>
            </w:r>
          </w:p>
        </w:tc>
      </w:tr>
    </w:tbl>
    <w:p w14:paraId="208FEA3F" w14:textId="77777777" w:rsidR="0070706A" w:rsidRDefault="0070706A" w:rsidP="00C900BC">
      <w:pPr>
        <w:spacing w:after="0" w:line="240" w:lineRule="auto"/>
        <w:jc w:val="center"/>
        <w:rPr>
          <w:b/>
          <w:sz w:val="28"/>
          <w:lang w:bidi="en-US"/>
        </w:rPr>
      </w:pPr>
    </w:p>
    <w:p w14:paraId="4C1A246A" w14:textId="77777777" w:rsidR="005B1017" w:rsidRPr="00400E1B" w:rsidRDefault="00C900BC" w:rsidP="00400E1B">
      <w:pPr>
        <w:spacing w:after="0" w:line="240" w:lineRule="auto"/>
        <w:jc w:val="center"/>
        <w:rPr>
          <w:rFonts w:eastAsia="Times New Roman"/>
          <w:b/>
          <w:bCs/>
          <w:color w:val="156082" w:themeColor="accent1"/>
          <w:sz w:val="24"/>
        </w:rPr>
      </w:pPr>
      <w:r w:rsidRPr="001D4CA4">
        <w:rPr>
          <w:b/>
          <w:sz w:val="28"/>
          <w:lang w:bidi="en-US"/>
        </w:rPr>
        <w:t>END OF DOCUMENT</w:t>
      </w:r>
    </w:p>
    <w:sectPr w:rsidR="005B1017" w:rsidRPr="00400E1B" w:rsidSect="00C900BC">
      <w:headerReference w:type="even" r:id="rId13"/>
      <w:headerReference w:type="default" r:id="rId14"/>
      <w:footerReference w:type="default" r:id="rId15"/>
      <w:headerReference w:type="first" r:id="rId16"/>
      <w:footerReference w:type="first" r:id="rId17"/>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64C2" w14:textId="77777777" w:rsidR="00DF0740" w:rsidRDefault="00DF0740" w:rsidP="00C900BC">
      <w:pPr>
        <w:spacing w:after="0" w:line="240" w:lineRule="auto"/>
      </w:pPr>
      <w:r>
        <w:separator/>
      </w:r>
    </w:p>
  </w:endnote>
  <w:endnote w:type="continuationSeparator" w:id="0">
    <w:p w14:paraId="0BE130E8" w14:textId="77777777" w:rsidR="00DF0740" w:rsidRDefault="00DF0740"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108" w:type="pct"/>
      <w:tblInd w:w="-1134"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260"/>
      <w:gridCol w:w="2054"/>
    </w:tblGrid>
    <w:tr w:rsidR="009D7495" w:rsidRPr="003B313D" w14:paraId="6A1ACA40" w14:textId="77777777" w:rsidTr="00DF6087">
      <w:trPr>
        <w:trHeight w:val="339"/>
      </w:trPr>
      <w:tc>
        <w:tcPr>
          <w:tcW w:w="4166" w:type="pct"/>
          <w:shd w:val="clear" w:color="auto" w:fill="CAEDFB" w:themeFill="accent4" w:themeFillTint="33"/>
          <w:vAlign w:val="center"/>
        </w:tcPr>
        <w:p w14:paraId="6B5CFAE3" w14:textId="77777777" w:rsidR="009D7495" w:rsidRPr="003B313D" w:rsidRDefault="00000000" w:rsidP="00074588">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9D7495">
                <w:rPr>
                  <w:b/>
                  <w:color w:val="000000" w:themeColor="text1"/>
                </w:rPr>
                <w:t xml:space="preserve">     </w:t>
              </w:r>
            </w:sdtContent>
          </w:sdt>
          <w:r w:rsidR="009D7495" w:rsidRPr="003B313D">
            <w:rPr>
              <w:b/>
              <w:color w:val="000000" w:themeColor="text1"/>
            </w:rPr>
            <w:t>Copyright ©</w:t>
          </w:r>
          <w:r w:rsidR="009D7495">
            <w:rPr>
              <w:b/>
              <w:color w:val="000000" w:themeColor="text1"/>
            </w:rPr>
            <w:t xml:space="preserve"> 2025 MOSIP</w:t>
          </w:r>
        </w:p>
      </w:tc>
      <w:tc>
        <w:tcPr>
          <w:tcW w:w="834" w:type="pct"/>
          <w:shd w:val="clear" w:color="auto" w:fill="60CAF3" w:themeFill="accent4" w:themeFillTint="99"/>
          <w:vAlign w:val="center"/>
        </w:tcPr>
        <w:p w14:paraId="6911C761" w14:textId="77777777" w:rsidR="009D7495" w:rsidRPr="003B313D" w:rsidRDefault="009D7495" w:rsidP="00074588">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20CDD650" w14:textId="77777777" w:rsidR="009D7495" w:rsidRPr="003B313D" w:rsidRDefault="009D7495" w:rsidP="00074588">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41C28E3" w14:paraId="1D338AED" w14:textId="77777777" w:rsidTr="041C28E3">
      <w:trPr>
        <w:trHeight w:val="300"/>
      </w:trPr>
      <w:tc>
        <w:tcPr>
          <w:tcW w:w="3360" w:type="dxa"/>
        </w:tcPr>
        <w:p w14:paraId="3648F5F7" w14:textId="31C373C9" w:rsidR="041C28E3" w:rsidRDefault="041C28E3" w:rsidP="041C28E3">
          <w:pPr>
            <w:pStyle w:val="Header"/>
            <w:ind w:left="-115"/>
            <w:jc w:val="left"/>
          </w:pPr>
        </w:p>
      </w:tc>
      <w:tc>
        <w:tcPr>
          <w:tcW w:w="3360" w:type="dxa"/>
        </w:tcPr>
        <w:p w14:paraId="092FE643" w14:textId="1848F7C9" w:rsidR="041C28E3" w:rsidRDefault="041C28E3" w:rsidP="041C28E3">
          <w:pPr>
            <w:pStyle w:val="Header"/>
            <w:jc w:val="center"/>
          </w:pPr>
        </w:p>
      </w:tc>
      <w:tc>
        <w:tcPr>
          <w:tcW w:w="3360" w:type="dxa"/>
        </w:tcPr>
        <w:p w14:paraId="7A4D9E7B" w14:textId="1946EB54" w:rsidR="041C28E3" w:rsidRDefault="041C28E3" w:rsidP="041C28E3">
          <w:pPr>
            <w:pStyle w:val="Header"/>
            <w:ind w:right="-115"/>
            <w:jc w:val="right"/>
          </w:pPr>
        </w:p>
      </w:tc>
    </w:tr>
  </w:tbl>
  <w:p w14:paraId="1DF74D61" w14:textId="321BA786" w:rsidR="041C28E3" w:rsidRDefault="041C28E3" w:rsidP="041C2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DC61D" w14:textId="77777777" w:rsidR="00DF0740" w:rsidRDefault="00DF0740" w:rsidP="00C900BC">
      <w:pPr>
        <w:spacing w:after="0" w:line="240" w:lineRule="auto"/>
      </w:pPr>
      <w:r>
        <w:separator/>
      </w:r>
    </w:p>
  </w:footnote>
  <w:footnote w:type="continuationSeparator" w:id="0">
    <w:p w14:paraId="26993A1C" w14:textId="77777777" w:rsidR="00DF0740" w:rsidRDefault="00DF0740"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CA8A" w14:textId="77777777" w:rsidR="009D7495" w:rsidRDefault="009D7495">
    <w:pPr>
      <w:pStyle w:val="Header"/>
    </w:pPr>
  </w:p>
  <w:p w14:paraId="432DD6DE" w14:textId="77777777" w:rsidR="009D7495" w:rsidRDefault="009D7495">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9C43" w14:textId="1F814FE4" w:rsidR="009D7495" w:rsidRPr="00435D25" w:rsidRDefault="00DF6087" w:rsidP="00074588">
    <w:pPr>
      <w:pStyle w:val="Header"/>
      <w:rPr>
        <w:rFonts w:ascii="Cambria" w:eastAsia="Times New Roman" w:hAnsi="Cambria"/>
        <w:b/>
        <w:noProof/>
      </w:rPr>
    </w:pP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401611C1">
              <wp:simplePos x="0" y="0"/>
              <wp:positionH relativeFrom="column">
                <wp:posOffset>6610350</wp:posOffset>
              </wp:positionH>
              <wp:positionV relativeFrom="paragraph">
                <wp:posOffset>-22860</wp:posOffset>
              </wp:positionV>
              <wp:extent cx="494665" cy="390525"/>
              <wp:effectExtent l="0" t="0" r="635" b="9525"/>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390525"/>
                      </a:xfrm>
                      <a:prstGeom prst="rect">
                        <a:avLst/>
                      </a:prstGeom>
                      <a:solidFill>
                        <a:schemeClr val="accent4">
                          <a:lumMod val="20000"/>
                          <a:lumOff val="80000"/>
                        </a:schemeClr>
                      </a:solidFill>
                      <a:ln>
                        <a:noFill/>
                      </a:ln>
                    </wps:spPr>
                    <wps:txbx>
                      <w:txbxContent>
                        <w:p w14:paraId="6F2BDB8E" w14:textId="77777777" w:rsidR="009D7495" w:rsidRPr="0040485B" w:rsidRDefault="009D7495" w:rsidP="00074588">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3toDQIAAP4DAAAOAAAAZHJzL2Uyb0RvYy54bWysU8GO0zAQvSPxD5bvNGlJSxs1Xa26WoS0&#10;sEgLH+A6TmPheMzYbVK+nrHTdiu4IS6WZ8Z+8+b5eX03dIYdFXoNtuLTSc6ZshJqbfcV//7t8d2S&#10;Mx+ErYUBqyp+Up7fbd6+WfeuVDNowdQKGYFYX/au4m0IrswyL1vVCT8BpywVG8BOBApxn9UoekLv&#10;TDbL80XWA9YOQSrvKfswFvkm4TeNkuG5abwKzFScuIW0Ylp3cc02a1HuUbhWyzMN8Q8sOqEtNb1C&#10;PYgg2AH1X1CdlggemjCR0GXQNFqqNANNM83/mOalFU6lWUgc764y+f8HK78cX9xXjNS9ewL5wzML&#10;21bYvbpHhL5VoqZ20yhU1jtfXi/EwNNVtus/Q01PKw4BkgZDg10EpOnYkKQ+XaVWQ2CSksWqWCzm&#10;nEkqvV/l89k8dRDl5bJDHz4q6FjcVBzpJRO4OD75EMmI8nIkkQej60dtTAqie9TWIDsKenchpbKh&#10;SNfNoSO2Y578k58dQGnyyZheXtLUIvkwIqWG/raJsbGVhdh05BMzSaMoS3SgL8OwG6gYtzuoT6QW&#10;wuhB+jO0aQF/cdaT/yrufx4EKs7MJ0uKL4o8X0bHpqiYf5hRgClYTYuCgt1tRVhJWBUPnI3bbRhd&#10;fnCo9y21mqb5LdzTMzU6SfhK60ycTJYGPX+I6OLbOJ16/bab3wAAAP//AwBQSwMEFAAGAAgAAAAh&#10;AC14fhLjAAAACwEAAA8AAABkcnMvZG93bnJldi54bWxMj8FOwzAQRO9I/IO1SFxQ6wRK2oY4FSoC&#10;qRcQbZHgto2XJMJeh9htw9/jnuA4mtHMm2IxWCMO1PvWsYJ0nIAgrpxuuVaw3TyOZiB8QNZoHJOC&#10;H/KwKM/PCsy1O/IrHdahFrGEfY4KmhC6XEpfNWTRj11HHL1P11sMUfa11D0eY7k18jpJMmmx5bjQ&#10;YEfLhqqv9d4qwO7h42r5YlZP76vntnmbfGd+ikpdXgz3dyACDeEvDCf8iA5lZNq5PWsvTNTJJI1n&#10;goLRTQbilEjT2RzETsHtdA6yLOT/D+UvAAAA//8DAFBLAQItABQABgAIAAAAIQC2gziS/gAAAOEB&#10;AAATAAAAAAAAAAAAAAAAAAAAAABbQ29udGVudF9UeXBlc10ueG1sUEsBAi0AFAAGAAgAAAAhADj9&#10;If/WAAAAlAEAAAsAAAAAAAAAAAAAAAAALwEAAF9yZWxzLy5yZWxzUEsBAi0AFAAGAAgAAAAhAOAf&#10;e2gNAgAA/gMAAA4AAAAAAAAAAAAAAAAALgIAAGRycy9lMm9Eb2MueG1sUEsBAi0AFAAGAAgAAAAh&#10;AC14fhLjAAAACwEAAA8AAAAAAAAAAAAAAAAAZwQAAGRycy9kb3ducmV2LnhtbFBLBQYAAAAABAAE&#10;APMAAAB3BQAAAAA=&#10;" fillcolor="#caedfb [663]" stroked="f">
              <v:textbox inset="50.4pt">
                <w:txbxContent>
                  <w:p w14:paraId="6F2BDB8E" w14:textId="77777777" w:rsidR="009D7495" w:rsidRPr="0040485B" w:rsidRDefault="009D7495" w:rsidP="00074588">
                    <w:pPr>
                      <w:shd w:val="clear" w:color="auto" w:fill="0F4761" w:themeFill="accent1" w:themeFillShade="BF"/>
                    </w:pPr>
                  </w:p>
                </w:txbxContent>
              </v:textbox>
            </v:rect>
          </w:pict>
        </mc:Fallback>
      </mc:AlternateContent>
    </w:r>
    <w:r w:rsidR="00506E9F">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11E822CA">
              <wp:simplePos x="0" y="0"/>
              <wp:positionH relativeFrom="column">
                <wp:posOffset>-752475</wp:posOffset>
              </wp:positionH>
              <wp:positionV relativeFrom="paragraph">
                <wp:posOffset>-22860</wp:posOffset>
              </wp:positionV>
              <wp:extent cx="7791450" cy="390525"/>
              <wp:effectExtent l="0" t="0" r="0" b="9525"/>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390525"/>
                      </a:xfrm>
                      <a:prstGeom prst="rect">
                        <a:avLst/>
                      </a:prstGeom>
                      <a:solidFill>
                        <a:schemeClr val="accent4">
                          <a:lumMod val="20000"/>
                          <a:lumOff val="80000"/>
                        </a:schemeClr>
                      </a:solidFill>
                      <a:ln>
                        <a:noFill/>
                      </a:ln>
                    </wps:spPr>
                    <wps:txbx>
                      <w:txbxContent>
                        <w:p w14:paraId="01B0CBE4" w14:textId="77777777" w:rsidR="00506E9F" w:rsidRPr="00E47D66" w:rsidRDefault="00506E9F" w:rsidP="008D0C47">
                          <w:pPr>
                            <w:spacing w:after="0" w:line="240" w:lineRule="auto"/>
                            <w:rPr>
                              <w:b/>
                              <w:color w:val="215E99" w:themeColor="text2" w:themeTint="BF"/>
                              <w:sz w:val="24"/>
                              <w:szCs w:val="24"/>
                            </w:rPr>
                          </w:pPr>
                          <w:r w:rsidRPr="00E47D66">
                            <w:rPr>
                              <w:b/>
                              <w:color w:val="215E99" w:themeColor="text2" w:themeTint="BF"/>
                              <w:sz w:val="24"/>
                              <w:szCs w:val="24"/>
                            </w:rPr>
                            <w:t>PMS 1.3.0 GA</w:t>
                          </w:r>
                        </w:p>
                        <w:p w14:paraId="1883E062" w14:textId="48BC7A68" w:rsidR="009D7495" w:rsidRPr="00E3795D" w:rsidRDefault="009D7495">
                          <w:pPr>
                            <w:rPr>
                              <w:b/>
                              <w:color w:val="000000" w:themeColor="text1"/>
                              <w:lang w:val="en-IN"/>
                            </w:rPr>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613.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pnEAIAAAYEAAAOAAAAZHJzL2Uyb0RvYy54bWysU8tu2zAQvBfoPxC815JdO3YEy0HgIEWB&#10;9AGk+QCaoiyiFJdd0pbcr++Skh2jvQW9ENwlOTs7O1zf9a1hR4Vegy35dJJzpqyEStt9yV9+PH5Y&#10;ceaDsJUwYFXJT8rzu837d+vOFWoGDZhKISMQ64vOlbwJwRVZ5mWjWuEn4JSlwxqwFYFC3GcVio7Q&#10;W5PN8vwm6wArhyCV95R9GA75JuHXtZLhW117FZgpOXELacW07uKabdai2KNwjZYjDfEGFq3Qlope&#10;oB5EEOyA+h+oVksED3WYSGgzqGstVeqBupnmf3Xz3AinUi8kjncXmfz/g5Vfj8/uO0bq3j2B/OmZ&#10;hW0j7F7dI0LXKFFRuWkUKuucLy4PYuDpKdt1X6Ci0YpDgKRBX2MbAak71iepTxepVR+YpORyeTud&#10;L2giks4+3uaL2SKVEMX5tUMfPiloWdyUHGmUCV0cn3yIbERxvpLYg9HVozYmBdE+amuQHQUNXkip&#10;bJin5+bQEt0hTwbKRwtQmowypFfnNJVIRoxIqaC/LmJsLGUhFh34xEwSKeoSLeiL0O96pqtRwZjZ&#10;QXUi1RAGL9LfoU0D+JuzjnxYcv/rIFBxZj5bUv5mnuer6NwUzRfLGQWYAlJwTsHu+kRYSVglD5wN&#10;220Y3H5wqPcNlZomGSzc07hqnZR8pTXyJ7OlfsePEd18Hadbr9938wcAAP//AwBQSwMEFAAGAAgA&#10;AAAhAHAfdubhAAAACwEAAA8AAABkcnMvZG93bnJldi54bWxMj01PwzAMhu9I/IfISFzQlhZYN0rT&#10;CQ2BtAuIARLcvMa0FYlTmmzr/j3pCW7+ePT6cbEcrBF76n3rWEE6TUAQV063XCt4e32YLED4gKzR&#10;OCYFR/KwLE9PCsy1O/AL7TehFjGEfY4KmhC6XEpfNWTRT11HHHdfrrcYYtvXUvd4iOHWyMskyaTF&#10;luOFBjtaNVR9b3ZWAXb3nxerZ7N+/Fg/tc379U/m56jU+dlwdwsi0BD+YBj1ozqU0Wnrdqy9MAom&#10;abqYRTZWVxmIkUiTcbJVMJvfgCwL+f+H8hcAAP//AwBQSwECLQAUAAYACAAAACEAtoM4kv4AAADh&#10;AQAAEwAAAAAAAAAAAAAAAAAAAAAAW0NvbnRlbnRfVHlwZXNdLnhtbFBLAQItABQABgAIAAAAIQA4&#10;/SH/1gAAAJQBAAALAAAAAAAAAAAAAAAAAC8BAABfcmVscy8ucmVsc1BLAQItABQABgAIAAAAIQAr&#10;DppnEAIAAAYEAAAOAAAAAAAAAAAAAAAAAC4CAABkcnMvZTJvRG9jLnhtbFBLAQItABQABgAIAAAA&#10;IQBwH3bm4QAAAAsBAAAPAAAAAAAAAAAAAAAAAGoEAABkcnMvZG93bnJldi54bWxQSwUGAAAAAAQA&#10;BADzAAAAeAUAAAAA&#10;" fillcolor="#caedfb [663]" stroked="f">
              <v:textbox inset="50.4pt">
                <w:txbxContent>
                  <w:p w14:paraId="01B0CBE4" w14:textId="77777777" w:rsidR="00506E9F" w:rsidRPr="00E47D66" w:rsidRDefault="00506E9F" w:rsidP="008D0C47">
                    <w:pPr>
                      <w:spacing w:after="0" w:line="240" w:lineRule="auto"/>
                      <w:rPr>
                        <w:b/>
                        <w:color w:val="215E99" w:themeColor="text2" w:themeTint="BF"/>
                        <w:sz w:val="24"/>
                        <w:szCs w:val="24"/>
                      </w:rPr>
                    </w:pPr>
                    <w:r w:rsidRPr="00E47D66">
                      <w:rPr>
                        <w:b/>
                        <w:color w:val="215E99" w:themeColor="text2" w:themeTint="BF"/>
                        <w:sz w:val="24"/>
                        <w:szCs w:val="24"/>
                      </w:rPr>
                      <w:t>PMS 1.3.0 GA</w:t>
                    </w:r>
                  </w:p>
                  <w:p w14:paraId="1883E062" w14:textId="48BC7A68" w:rsidR="009D7495" w:rsidRPr="00E3795D" w:rsidRDefault="009D7495">
                    <w:pPr>
                      <w:rPr>
                        <w:b/>
                        <w:color w:val="000000" w:themeColor="text1"/>
                        <w:lang w:val="en-IN"/>
                      </w:rPr>
                    </w:pPr>
                  </w:p>
                </w:txbxContent>
              </v:textbox>
            </v:rect>
          </w:pict>
        </mc:Fallback>
      </mc:AlternateContent>
    </w:r>
    <w:r w:rsidR="009D7495" w:rsidRPr="0071080D">
      <w:rPr>
        <w:rFonts w:ascii="Cambria" w:eastAsia="Times New Roman" w:hAnsi="Cambria"/>
        <w:b/>
        <w:noProof/>
      </w:rPr>
      <w:drawing>
        <wp:anchor distT="0" distB="0" distL="114300" distR="114300" simplePos="0" relativeHeight="251662336" behindDoc="0" locked="0" layoutInCell="1" allowOverlap="1" wp14:anchorId="0F4BF8A9" wp14:editId="5D822AFC">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0E3C" w14:textId="77777777" w:rsidR="009D7495" w:rsidRPr="000E41D3" w:rsidRDefault="009D7495" w:rsidP="00074588">
    <w:pPr>
      <w:shd w:val="clear" w:color="auto" w:fill="FFFFFF"/>
      <w:spacing w:after="0" w:line="336" w:lineRule="atLeast"/>
      <w:jc w:val="left"/>
      <w:textAlignment w:val="top"/>
      <w:rPr>
        <w:rFonts w:ascii="Trebuchet MS" w:eastAsia="Times New Roman" w:hAnsi="Trebuchet MS"/>
        <w:color w:val="696969"/>
        <w:sz w:val="18"/>
        <w:szCs w:val="18"/>
      </w:rPr>
    </w:pPr>
  </w:p>
  <w:p w14:paraId="64E2CBC4" w14:textId="77777777" w:rsidR="009D7495" w:rsidRPr="004D0582" w:rsidRDefault="009D7495" w:rsidP="00074588">
    <w:pPr>
      <w:shd w:val="clear" w:color="auto" w:fill="FFFFFF"/>
      <w:spacing w:after="0" w:line="336" w:lineRule="atLeast"/>
      <w:jc w:val="center"/>
      <w:textAlignment w:val="top"/>
      <w:rPr>
        <w:rFonts w:ascii="Trebuchet MS" w:eastAsia="Times New Roman" w:hAnsi="Trebuchet MS"/>
        <w:color w:val="696969"/>
        <w:sz w:val="18"/>
        <w:szCs w:val="18"/>
      </w:rPr>
    </w:pPr>
  </w:p>
  <w:p w14:paraId="6BB01258" w14:textId="77777777" w:rsidR="009D7495" w:rsidRDefault="009D7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051"/>
    <w:multiLevelType w:val="hybridMultilevel"/>
    <w:tmpl w:val="8E2E0C3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 w15:restartNumberingAfterBreak="0">
    <w:nsid w:val="0566BD47"/>
    <w:multiLevelType w:val="hybridMultilevel"/>
    <w:tmpl w:val="DAAEF3E6"/>
    <w:lvl w:ilvl="0" w:tplc="58981244">
      <w:start w:val="1"/>
      <w:numFmt w:val="bullet"/>
      <w:lvlText w:val=""/>
      <w:lvlJc w:val="left"/>
      <w:pPr>
        <w:ind w:left="720" w:hanging="360"/>
      </w:pPr>
      <w:rPr>
        <w:rFonts w:ascii="Symbol" w:hAnsi="Symbol" w:hint="default"/>
      </w:rPr>
    </w:lvl>
    <w:lvl w:ilvl="1" w:tplc="06483366">
      <w:start w:val="1"/>
      <w:numFmt w:val="bullet"/>
      <w:lvlText w:val="o"/>
      <w:lvlJc w:val="left"/>
      <w:pPr>
        <w:ind w:left="1440" w:hanging="360"/>
      </w:pPr>
      <w:rPr>
        <w:rFonts w:ascii="Courier New" w:hAnsi="Courier New" w:hint="default"/>
      </w:rPr>
    </w:lvl>
    <w:lvl w:ilvl="2" w:tplc="5B64670E">
      <w:start w:val="1"/>
      <w:numFmt w:val="bullet"/>
      <w:lvlText w:val=""/>
      <w:lvlJc w:val="left"/>
      <w:pPr>
        <w:ind w:left="2160" w:hanging="360"/>
      </w:pPr>
      <w:rPr>
        <w:rFonts w:ascii="Wingdings" w:hAnsi="Wingdings" w:hint="default"/>
      </w:rPr>
    </w:lvl>
    <w:lvl w:ilvl="3" w:tplc="23782064">
      <w:start w:val="1"/>
      <w:numFmt w:val="bullet"/>
      <w:lvlText w:val=""/>
      <w:lvlJc w:val="left"/>
      <w:pPr>
        <w:ind w:left="2880" w:hanging="360"/>
      </w:pPr>
      <w:rPr>
        <w:rFonts w:ascii="Symbol" w:hAnsi="Symbol" w:hint="default"/>
      </w:rPr>
    </w:lvl>
    <w:lvl w:ilvl="4" w:tplc="136A0B88">
      <w:start w:val="1"/>
      <w:numFmt w:val="bullet"/>
      <w:lvlText w:val="o"/>
      <w:lvlJc w:val="left"/>
      <w:pPr>
        <w:ind w:left="3600" w:hanging="360"/>
      </w:pPr>
      <w:rPr>
        <w:rFonts w:ascii="Courier New" w:hAnsi="Courier New" w:hint="default"/>
      </w:rPr>
    </w:lvl>
    <w:lvl w:ilvl="5" w:tplc="AAE008E2">
      <w:start w:val="1"/>
      <w:numFmt w:val="bullet"/>
      <w:lvlText w:val=""/>
      <w:lvlJc w:val="left"/>
      <w:pPr>
        <w:ind w:left="4320" w:hanging="360"/>
      </w:pPr>
      <w:rPr>
        <w:rFonts w:ascii="Wingdings" w:hAnsi="Wingdings" w:hint="default"/>
      </w:rPr>
    </w:lvl>
    <w:lvl w:ilvl="6" w:tplc="2878C9D6">
      <w:start w:val="1"/>
      <w:numFmt w:val="bullet"/>
      <w:lvlText w:val=""/>
      <w:lvlJc w:val="left"/>
      <w:pPr>
        <w:ind w:left="5040" w:hanging="360"/>
      </w:pPr>
      <w:rPr>
        <w:rFonts w:ascii="Symbol" w:hAnsi="Symbol" w:hint="default"/>
      </w:rPr>
    </w:lvl>
    <w:lvl w:ilvl="7" w:tplc="9A58985C">
      <w:start w:val="1"/>
      <w:numFmt w:val="bullet"/>
      <w:lvlText w:val="o"/>
      <w:lvlJc w:val="left"/>
      <w:pPr>
        <w:ind w:left="5760" w:hanging="360"/>
      </w:pPr>
      <w:rPr>
        <w:rFonts w:ascii="Courier New" w:hAnsi="Courier New" w:hint="default"/>
      </w:rPr>
    </w:lvl>
    <w:lvl w:ilvl="8" w:tplc="9AB8F79E">
      <w:start w:val="1"/>
      <w:numFmt w:val="bullet"/>
      <w:lvlText w:val=""/>
      <w:lvlJc w:val="left"/>
      <w:pPr>
        <w:ind w:left="6480" w:hanging="360"/>
      </w:pPr>
      <w:rPr>
        <w:rFonts w:ascii="Wingdings" w:hAnsi="Wingdings" w:hint="default"/>
      </w:rPr>
    </w:lvl>
  </w:abstractNum>
  <w:abstractNum w:abstractNumId="2" w15:restartNumberingAfterBreak="0">
    <w:nsid w:val="0BE9F88D"/>
    <w:multiLevelType w:val="hybridMultilevel"/>
    <w:tmpl w:val="EDC0860A"/>
    <w:lvl w:ilvl="0" w:tplc="8D068C10">
      <w:start w:val="1"/>
      <w:numFmt w:val="decimal"/>
      <w:lvlText w:val="%1"/>
      <w:lvlJc w:val="left"/>
      <w:pPr>
        <w:ind w:left="720" w:hanging="360"/>
      </w:pPr>
    </w:lvl>
    <w:lvl w:ilvl="1" w:tplc="D77072C2">
      <w:start w:val="1"/>
      <w:numFmt w:val="lowerLetter"/>
      <w:lvlText w:val="%2."/>
      <w:lvlJc w:val="left"/>
      <w:pPr>
        <w:ind w:left="1440" w:hanging="360"/>
      </w:pPr>
    </w:lvl>
    <w:lvl w:ilvl="2" w:tplc="1B6C6D82">
      <w:start w:val="1"/>
      <w:numFmt w:val="lowerRoman"/>
      <w:lvlText w:val="%3."/>
      <w:lvlJc w:val="right"/>
      <w:pPr>
        <w:ind w:left="2160" w:hanging="180"/>
      </w:pPr>
    </w:lvl>
    <w:lvl w:ilvl="3" w:tplc="6E5AD656">
      <w:start w:val="1"/>
      <w:numFmt w:val="decimal"/>
      <w:lvlText w:val="%4."/>
      <w:lvlJc w:val="left"/>
      <w:pPr>
        <w:ind w:left="2880" w:hanging="360"/>
      </w:pPr>
    </w:lvl>
    <w:lvl w:ilvl="4" w:tplc="5F6E896E">
      <w:start w:val="1"/>
      <w:numFmt w:val="lowerLetter"/>
      <w:lvlText w:val="%5."/>
      <w:lvlJc w:val="left"/>
      <w:pPr>
        <w:ind w:left="3600" w:hanging="360"/>
      </w:pPr>
    </w:lvl>
    <w:lvl w:ilvl="5" w:tplc="CBA8A380">
      <w:start w:val="1"/>
      <w:numFmt w:val="lowerRoman"/>
      <w:lvlText w:val="%6."/>
      <w:lvlJc w:val="right"/>
      <w:pPr>
        <w:ind w:left="4320" w:hanging="180"/>
      </w:pPr>
    </w:lvl>
    <w:lvl w:ilvl="6" w:tplc="FB849C30">
      <w:start w:val="1"/>
      <w:numFmt w:val="decimal"/>
      <w:lvlText w:val="%7."/>
      <w:lvlJc w:val="left"/>
      <w:pPr>
        <w:ind w:left="5040" w:hanging="360"/>
      </w:pPr>
    </w:lvl>
    <w:lvl w:ilvl="7" w:tplc="8242BACC">
      <w:start w:val="1"/>
      <w:numFmt w:val="lowerLetter"/>
      <w:lvlText w:val="%8."/>
      <w:lvlJc w:val="left"/>
      <w:pPr>
        <w:ind w:left="5760" w:hanging="360"/>
      </w:pPr>
    </w:lvl>
    <w:lvl w:ilvl="8" w:tplc="CD025D2E">
      <w:start w:val="1"/>
      <w:numFmt w:val="lowerRoman"/>
      <w:lvlText w:val="%9."/>
      <w:lvlJc w:val="right"/>
      <w:pPr>
        <w:ind w:left="6480" w:hanging="180"/>
      </w:pPr>
    </w:lvl>
  </w:abstractNum>
  <w:abstractNum w:abstractNumId="3"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AF3F3EF"/>
    <w:multiLevelType w:val="hybridMultilevel"/>
    <w:tmpl w:val="FFFFFFFF"/>
    <w:lvl w:ilvl="0" w:tplc="5CFEF97E">
      <w:start w:val="1"/>
      <w:numFmt w:val="bullet"/>
      <w:lvlText w:val=""/>
      <w:lvlJc w:val="left"/>
      <w:pPr>
        <w:ind w:left="720" w:hanging="360"/>
      </w:pPr>
      <w:rPr>
        <w:rFonts w:ascii="Wingdings" w:hAnsi="Wingdings" w:hint="default"/>
      </w:rPr>
    </w:lvl>
    <w:lvl w:ilvl="1" w:tplc="DE04EC9E">
      <w:start w:val="1"/>
      <w:numFmt w:val="bullet"/>
      <w:lvlText w:val="o"/>
      <w:lvlJc w:val="left"/>
      <w:pPr>
        <w:ind w:left="1440" w:hanging="360"/>
      </w:pPr>
      <w:rPr>
        <w:rFonts w:ascii="Courier New" w:hAnsi="Courier New" w:hint="default"/>
      </w:rPr>
    </w:lvl>
    <w:lvl w:ilvl="2" w:tplc="2F2AA4AC">
      <w:start w:val="1"/>
      <w:numFmt w:val="bullet"/>
      <w:lvlText w:val=""/>
      <w:lvlJc w:val="left"/>
      <w:pPr>
        <w:ind w:left="2160" w:hanging="360"/>
      </w:pPr>
      <w:rPr>
        <w:rFonts w:ascii="Wingdings" w:hAnsi="Wingdings" w:hint="default"/>
      </w:rPr>
    </w:lvl>
    <w:lvl w:ilvl="3" w:tplc="FD623172">
      <w:start w:val="1"/>
      <w:numFmt w:val="bullet"/>
      <w:lvlText w:val=""/>
      <w:lvlJc w:val="left"/>
      <w:pPr>
        <w:ind w:left="2880" w:hanging="360"/>
      </w:pPr>
      <w:rPr>
        <w:rFonts w:ascii="Symbol" w:hAnsi="Symbol" w:hint="default"/>
      </w:rPr>
    </w:lvl>
    <w:lvl w:ilvl="4" w:tplc="5654605E">
      <w:start w:val="1"/>
      <w:numFmt w:val="bullet"/>
      <w:lvlText w:val="o"/>
      <w:lvlJc w:val="left"/>
      <w:pPr>
        <w:ind w:left="3600" w:hanging="360"/>
      </w:pPr>
      <w:rPr>
        <w:rFonts w:ascii="Courier New" w:hAnsi="Courier New" w:hint="default"/>
      </w:rPr>
    </w:lvl>
    <w:lvl w:ilvl="5" w:tplc="6E24B614">
      <w:start w:val="1"/>
      <w:numFmt w:val="bullet"/>
      <w:lvlText w:val=""/>
      <w:lvlJc w:val="left"/>
      <w:pPr>
        <w:ind w:left="4320" w:hanging="360"/>
      </w:pPr>
      <w:rPr>
        <w:rFonts w:ascii="Wingdings" w:hAnsi="Wingdings" w:hint="default"/>
      </w:rPr>
    </w:lvl>
    <w:lvl w:ilvl="6" w:tplc="8C006590">
      <w:start w:val="1"/>
      <w:numFmt w:val="bullet"/>
      <w:lvlText w:val=""/>
      <w:lvlJc w:val="left"/>
      <w:pPr>
        <w:ind w:left="5040" w:hanging="360"/>
      </w:pPr>
      <w:rPr>
        <w:rFonts w:ascii="Symbol" w:hAnsi="Symbol" w:hint="default"/>
      </w:rPr>
    </w:lvl>
    <w:lvl w:ilvl="7" w:tplc="B4965928">
      <w:start w:val="1"/>
      <w:numFmt w:val="bullet"/>
      <w:lvlText w:val="o"/>
      <w:lvlJc w:val="left"/>
      <w:pPr>
        <w:ind w:left="5760" w:hanging="360"/>
      </w:pPr>
      <w:rPr>
        <w:rFonts w:ascii="Courier New" w:hAnsi="Courier New" w:hint="default"/>
      </w:rPr>
    </w:lvl>
    <w:lvl w:ilvl="8" w:tplc="C226B8B6">
      <w:start w:val="1"/>
      <w:numFmt w:val="bullet"/>
      <w:lvlText w:val=""/>
      <w:lvlJc w:val="left"/>
      <w:pPr>
        <w:ind w:left="6480" w:hanging="360"/>
      </w:pPr>
      <w:rPr>
        <w:rFonts w:ascii="Wingdings" w:hAnsi="Wingdings" w:hint="default"/>
      </w:rPr>
    </w:lvl>
  </w:abstractNum>
  <w:abstractNum w:abstractNumId="5"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70662"/>
    <w:multiLevelType w:val="hybridMultilevel"/>
    <w:tmpl w:val="DF7E60FA"/>
    <w:lvl w:ilvl="0" w:tplc="DCD460B4">
      <w:start w:val="1"/>
      <w:numFmt w:val="bullet"/>
      <w:lvlText w:val=""/>
      <w:lvlJc w:val="left"/>
      <w:pPr>
        <w:ind w:left="1080" w:hanging="360"/>
      </w:pPr>
      <w:rPr>
        <w:rFonts w:ascii="Symbol" w:hAnsi="Symbol" w:hint="default"/>
      </w:rPr>
    </w:lvl>
    <w:lvl w:ilvl="1" w:tplc="2DFEE36E">
      <w:start w:val="1"/>
      <w:numFmt w:val="bullet"/>
      <w:lvlText w:val="o"/>
      <w:lvlJc w:val="left"/>
      <w:pPr>
        <w:ind w:left="1800" w:hanging="360"/>
      </w:pPr>
      <w:rPr>
        <w:rFonts w:ascii="Courier New" w:hAnsi="Courier New" w:hint="default"/>
      </w:rPr>
    </w:lvl>
    <w:lvl w:ilvl="2" w:tplc="8C7E5BE4">
      <w:start w:val="1"/>
      <w:numFmt w:val="bullet"/>
      <w:lvlText w:val=""/>
      <w:lvlJc w:val="left"/>
      <w:pPr>
        <w:ind w:left="2520" w:hanging="360"/>
      </w:pPr>
      <w:rPr>
        <w:rFonts w:ascii="Wingdings" w:hAnsi="Wingdings" w:hint="default"/>
      </w:rPr>
    </w:lvl>
    <w:lvl w:ilvl="3" w:tplc="ABD46F8E">
      <w:start w:val="1"/>
      <w:numFmt w:val="bullet"/>
      <w:lvlText w:val=""/>
      <w:lvlJc w:val="left"/>
      <w:pPr>
        <w:ind w:left="3240" w:hanging="360"/>
      </w:pPr>
      <w:rPr>
        <w:rFonts w:ascii="Symbol" w:hAnsi="Symbol" w:hint="default"/>
      </w:rPr>
    </w:lvl>
    <w:lvl w:ilvl="4" w:tplc="12A6AB78">
      <w:start w:val="1"/>
      <w:numFmt w:val="bullet"/>
      <w:lvlText w:val="o"/>
      <w:lvlJc w:val="left"/>
      <w:pPr>
        <w:ind w:left="3960" w:hanging="360"/>
      </w:pPr>
      <w:rPr>
        <w:rFonts w:ascii="Courier New" w:hAnsi="Courier New" w:hint="default"/>
      </w:rPr>
    </w:lvl>
    <w:lvl w:ilvl="5" w:tplc="968AC49A">
      <w:start w:val="1"/>
      <w:numFmt w:val="bullet"/>
      <w:lvlText w:val=""/>
      <w:lvlJc w:val="left"/>
      <w:pPr>
        <w:ind w:left="4680" w:hanging="360"/>
      </w:pPr>
      <w:rPr>
        <w:rFonts w:ascii="Wingdings" w:hAnsi="Wingdings" w:hint="default"/>
      </w:rPr>
    </w:lvl>
    <w:lvl w:ilvl="6" w:tplc="C150A3FA">
      <w:start w:val="1"/>
      <w:numFmt w:val="bullet"/>
      <w:lvlText w:val=""/>
      <w:lvlJc w:val="left"/>
      <w:pPr>
        <w:ind w:left="5400" w:hanging="360"/>
      </w:pPr>
      <w:rPr>
        <w:rFonts w:ascii="Symbol" w:hAnsi="Symbol" w:hint="default"/>
      </w:rPr>
    </w:lvl>
    <w:lvl w:ilvl="7" w:tplc="598018BC">
      <w:start w:val="1"/>
      <w:numFmt w:val="bullet"/>
      <w:lvlText w:val="o"/>
      <w:lvlJc w:val="left"/>
      <w:pPr>
        <w:ind w:left="6120" w:hanging="360"/>
      </w:pPr>
      <w:rPr>
        <w:rFonts w:ascii="Courier New" w:hAnsi="Courier New" w:hint="default"/>
      </w:rPr>
    </w:lvl>
    <w:lvl w:ilvl="8" w:tplc="49D4AE36">
      <w:start w:val="1"/>
      <w:numFmt w:val="bullet"/>
      <w:lvlText w:val=""/>
      <w:lvlJc w:val="left"/>
      <w:pPr>
        <w:ind w:left="6840" w:hanging="360"/>
      </w:pPr>
      <w:rPr>
        <w:rFonts w:ascii="Wingdings" w:hAnsi="Wingdings" w:hint="default"/>
      </w:rPr>
    </w:lvl>
  </w:abstractNum>
  <w:abstractNum w:abstractNumId="7"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C51F0"/>
    <w:multiLevelType w:val="hybridMultilevel"/>
    <w:tmpl w:val="40B8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7A3EC5"/>
    <w:multiLevelType w:val="hybridMultilevel"/>
    <w:tmpl w:val="A5D4390A"/>
    <w:lvl w:ilvl="0" w:tplc="9A0EB71E">
      <w:start w:val="1"/>
      <w:numFmt w:val="bullet"/>
      <w:lvlText w:val=""/>
      <w:lvlJc w:val="left"/>
      <w:pPr>
        <w:tabs>
          <w:tab w:val="num" w:pos="720"/>
        </w:tabs>
        <w:ind w:left="720" w:hanging="360"/>
      </w:pPr>
      <w:rPr>
        <w:rFonts w:ascii="Symbol" w:hAnsi="Symbol" w:hint="default"/>
        <w:sz w:val="20"/>
      </w:rPr>
    </w:lvl>
    <w:lvl w:ilvl="1" w:tplc="7E7250B8" w:tentative="1">
      <w:start w:val="1"/>
      <w:numFmt w:val="bullet"/>
      <w:lvlText w:val="o"/>
      <w:lvlJc w:val="left"/>
      <w:pPr>
        <w:tabs>
          <w:tab w:val="num" w:pos="1440"/>
        </w:tabs>
        <w:ind w:left="1440" w:hanging="360"/>
      </w:pPr>
      <w:rPr>
        <w:rFonts w:ascii="Courier New" w:hAnsi="Courier New" w:hint="default"/>
        <w:sz w:val="20"/>
      </w:rPr>
    </w:lvl>
    <w:lvl w:ilvl="2" w:tplc="FD2873A2" w:tentative="1">
      <w:start w:val="1"/>
      <w:numFmt w:val="bullet"/>
      <w:lvlText w:val=""/>
      <w:lvlJc w:val="left"/>
      <w:pPr>
        <w:tabs>
          <w:tab w:val="num" w:pos="2160"/>
        </w:tabs>
        <w:ind w:left="2160" w:hanging="360"/>
      </w:pPr>
      <w:rPr>
        <w:rFonts w:ascii="Wingdings" w:hAnsi="Wingdings" w:hint="default"/>
        <w:sz w:val="20"/>
      </w:rPr>
    </w:lvl>
    <w:lvl w:ilvl="3" w:tplc="B26AFBDE" w:tentative="1">
      <w:start w:val="1"/>
      <w:numFmt w:val="bullet"/>
      <w:lvlText w:val=""/>
      <w:lvlJc w:val="left"/>
      <w:pPr>
        <w:tabs>
          <w:tab w:val="num" w:pos="2880"/>
        </w:tabs>
        <w:ind w:left="2880" w:hanging="360"/>
      </w:pPr>
      <w:rPr>
        <w:rFonts w:ascii="Wingdings" w:hAnsi="Wingdings" w:hint="default"/>
        <w:sz w:val="20"/>
      </w:rPr>
    </w:lvl>
    <w:lvl w:ilvl="4" w:tplc="416ADC74" w:tentative="1">
      <w:start w:val="1"/>
      <w:numFmt w:val="bullet"/>
      <w:lvlText w:val=""/>
      <w:lvlJc w:val="left"/>
      <w:pPr>
        <w:tabs>
          <w:tab w:val="num" w:pos="3600"/>
        </w:tabs>
        <w:ind w:left="3600" w:hanging="360"/>
      </w:pPr>
      <w:rPr>
        <w:rFonts w:ascii="Wingdings" w:hAnsi="Wingdings" w:hint="default"/>
        <w:sz w:val="20"/>
      </w:rPr>
    </w:lvl>
    <w:lvl w:ilvl="5" w:tplc="E38886FC" w:tentative="1">
      <w:start w:val="1"/>
      <w:numFmt w:val="bullet"/>
      <w:lvlText w:val=""/>
      <w:lvlJc w:val="left"/>
      <w:pPr>
        <w:tabs>
          <w:tab w:val="num" w:pos="4320"/>
        </w:tabs>
        <w:ind w:left="4320" w:hanging="360"/>
      </w:pPr>
      <w:rPr>
        <w:rFonts w:ascii="Wingdings" w:hAnsi="Wingdings" w:hint="default"/>
        <w:sz w:val="20"/>
      </w:rPr>
    </w:lvl>
    <w:lvl w:ilvl="6" w:tplc="0C5C7086" w:tentative="1">
      <w:start w:val="1"/>
      <w:numFmt w:val="bullet"/>
      <w:lvlText w:val=""/>
      <w:lvlJc w:val="left"/>
      <w:pPr>
        <w:tabs>
          <w:tab w:val="num" w:pos="5040"/>
        </w:tabs>
        <w:ind w:left="5040" w:hanging="360"/>
      </w:pPr>
      <w:rPr>
        <w:rFonts w:ascii="Wingdings" w:hAnsi="Wingdings" w:hint="default"/>
        <w:sz w:val="20"/>
      </w:rPr>
    </w:lvl>
    <w:lvl w:ilvl="7" w:tplc="612E7B04" w:tentative="1">
      <w:start w:val="1"/>
      <w:numFmt w:val="bullet"/>
      <w:lvlText w:val=""/>
      <w:lvlJc w:val="left"/>
      <w:pPr>
        <w:tabs>
          <w:tab w:val="num" w:pos="5760"/>
        </w:tabs>
        <w:ind w:left="5760" w:hanging="360"/>
      </w:pPr>
      <w:rPr>
        <w:rFonts w:ascii="Wingdings" w:hAnsi="Wingdings" w:hint="default"/>
        <w:sz w:val="20"/>
      </w:rPr>
    </w:lvl>
    <w:lvl w:ilvl="8" w:tplc="C77430F4"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BED92"/>
    <w:multiLevelType w:val="hybridMultilevel"/>
    <w:tmpl w:val="AF0CE0BC"/>
    <w:lvl w:ilvl="0" w:tplc="492A3F3A">
      <w:start w:val="1"/>
      <w:numFmt w:val="decimal"/>
      <w:lvlText w:val="%1"/>
      <w:lvlJc w:val="left"/>
      <w:pPr>
        <w:ind w:left="720" w:hanging="360"/>
      </w:pPr>
    </w:lvl>
    <w:lvl w:ilvl="1" w:tplc="2384F4F6">
      <w:start w:val="1"/>
      <w:numFmt w:val="lowerLetter"/>
      <w:lvlText w:val="%2."/>
      <w:lvlJc w:val="left"/>
      <w:pPr>
        <w:ind w:left="1440" w:hanging="360"/>
      </w:pPr>
    </w:lvl>
    <w:lvl w:ilvl="2" w:tplc="09625AEA">
      <w:start w:val="1"/>
      <w:numFmt w:val="lowerRoman"/>
      <w:lvlText w:val="%3."/>
      <w:lvlJc w:val="right"/>
      <w:pPr>
        <w:ind w:left="2160" w:hanging="180"/>
      </w:pPr>
    </w:lvl>
    <w:lvl w:ilvl="3" w:tplc="269A3C48">
      <w:start w:val="1"/>
      <w:numFmt w:val="decimal"/>
      <w:lvlText w:val="%4."/>
      <w:lvlJc w:val="left"/>
      <w:pPr>
        <w:ind w:left="2880" w:hanging="360"/>
      </w:pPr>
    </w:lvl>
    <w:lvl w:ilvl="4" w:tplc="154A1876">
      <w:start w:val="1"/>
      <w:numFmt w:val="lowerLetter"/>
      <w:lvlText w:val="%5."/>
      <w:lvlJc w:val="left"/>
      <w:pPr>
        <w:ind w:left="3600" w:hanging="360"/>
      </w:pPr>
    </w:lvl>
    <w:lvl w:ilvl="5" w:tplc="BDCE1536">
      <w:start w:val="1"/>
      <w:numFmt w:val="lowerRoman"/>
      <w:lvlText w:val="%6."/>
      <w:lvlJc w:val="right"/>
      <w:pPr>
        <w:ind w:left="4320" w:hanging="180"/>
      </w:pPr>
    </w:lvl>
    <w:lvl w:ilvl="6" w:tplc="0EA67D06">
      <w:start w:val="1"/>
      <w:numFmt w:val="decimal"/>
      <w:lvlText w:val="%7."/>
      <w:lvlJc w:val="left"/>
      <w:pPr>
        <w:ind w:left="5040" w:hanging="360"/>
      </w:pPr>
    </w:lvl>
    <w:lvl w:ilvl="7" w:tplc="AE0C90B0">
      <w:start w:val="1"/>
      <w:numFmt w:val="lowerLetter"/>
      <w:lvlText w:val="%8."/>
      <w:lvlJc w:val="left"/>
      <w:pPr>
        <w:ind w:left="5760" w:hanging="360"/>
      </w:pPr>
    </w:lvl>
    <w:lvl w:ilvl="8" w:tplc="337C9B72">
      <w:start w:val="1"/>
      <w:numFmt w:val="lowerRoman"/>
      <w:lvlText w:val="%9."/>
      <w:lvlJc w:val="right"/>
      <w:pPr>
        <w:ind w:left="6480" w:hanging="180"/>
      </w:pPr>
    </w:lvl>
  </w:abstractNum>
  <w:abstractNum w:abstractNumId="11"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C5F4FF"/>
    <w:multiLevelType w:val="hybridMultilevel"/>
    <w:tmpl w:val="B6184C90"/>
    <w:lvl w:ilvl="0" w:tplc="83468EE2">
      <w:start w:val="1"/>
      <w:numFmt w:val="decimal"/>
      <w:lvlText w:val="%1"/>
      <w:lvlJc w:val="left"/>
      <w:pPr>
        <w:ind w:left="720" w:hanging="360"/>
      </w:pPr>
    </w:lvl>
    <w:lvl w:ilvl="1" w:tplc="ED36BCD2">
      <w:start w:val="1"/>
      <w:numFmt w:val="lowerLetter"/>
      <w:lvlText w:val="%2."/>
      <w:lvlJc w:val="left"/>
      <w:pPr>
        <w:ind w:left="1440" w:hanging="360"/>
      </w:pPr>
    </w:lvl>
    <w:lvl w:ilvl="2" w:tplc="559CBA42">
      <w:start w:val="1"/>
      <w:numFmt w:val="lowerRoman"/>
      <w:lvlText w:val="%3."/>
      <w:lvlJc w:val="right"/>
      <w:pPr>
        <w:ind w:left="2160" w:hanging="180"/>
      </w:pPr>
    </w:lvl>
    <w:lvl w:ilvl="3" w:tplc="172A0B10">
      <w:start w:val="1"/>
      <w:numFmt w:val="decimal"/>
      <w:lvlText w:val="%4."/>
      <w:lvlJc w:val="left"/>
      <w:pPr>
        <w:ind w:left="2880" w:hanging="360"/>
      </w:pPr>
    </w:lvl>
    <w:lvl w:ilvl="4" w:tplc="A2284DEA">
      <w:start w:val="1"/>
      <w:numFmt w:val="lowerLetter"/>
      <w:lvlText w:val="%5."/>
      <w:lvlJc w:val="left"/>
      <w:pPr>
        <w:ind w:left="3600" w:hanging="360"/>
      </w:pPr>
    </w:lvl>
    <w:lvl w:ilvl="5" w:tplc="752A4DB6">
      <w:start w:val="1"/>
      <w:numFmt w:val="lowerRoman"/>
      <w:lvlText w:val="%6."/>
      <w:lvlJc w:val="right"/>
      <w:pPr>
        <w:ind w:left="4320" w:hanging="180"/>
      </w:pPr>
    </w:lvl>
    <w:lvl w:ilvl="6" w:tplc="BCD4C5DA">
      <w:start w:val="1"/>
      <w:numFmt w:val="decimal"/>
      <w:lvlText w:val="%7."/>
      <w:lvlJc w:val="left"/>
      <w:pPr>
        <w:ind w:left="5040" w:hanging="360"/>
      </w:pPr>
    </w:lvl>
    <w:lvl w:ilvl="7" w:tplc="D52A28C4">
      <w:start w:val="1"/>
      <w:numFmt w:val="lowerLetter"/>
      <w:lvlText w:val="%8."/>
      <w:lvlJc w:val="left"/>
      <w:pPr>
        <w:ind w:left="5760" w:hanging="360"/>
      </w:pPr>
    </w:lvl>
    <w:lvl w:ilvl="8" w:tplc="34F4E70A">
      <w:start w:val="1"/>
      <w:numFmt w:val="lowerRoman"/>
      <w:lvlText w:val="%9."/>
      <w:lvlJc w:val="right"/>
      <w:pPr>
        <w:ind w:left="6480" w:hanging="180"/>
      </w:pPr>
    </w:lvl>
  </w:abstractNum>
  <w:abstractNum w:abstractNumId="14"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326293"/>
    <w:multiLevelType w:val="hybridMultilevel"/>
    <w:tmpl w:val="F630573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7" w15:restartNumberingAfterBreak="0">
    <w:nsid w:val="3EE752F8"/>
    <w:multiLevelType w:val="hybridMultilevel"/>
    <w:tmpl w:val="641A91C8"/>
    <w:lvl w:ilvl="0" w:tplc="B53C6E2A">
      <w:start w:val="1"/>
      <w:numFmt w:val="bullet"/>
      <w:lvlText w:val=""/>
      <w:lvlJc w:val="left"/>
      <w:pPr>
        <w:ind w:left="1080" w:hanging="360"/>
      </w:pPr>
      <w:rPr>
        <w:rFonts w:ascii="Wingdings" w:hAnsi="Wingdings" w:hint="default"/>
      </w:rPr>
    </w:lvl>
    <w:lvl w:ilvl="1" w:tplc="D62AA574" w:tentative="1">
      <w:start w:val="1"/>
      <w:numFmt w:val="bullet"/>
      <w:lvlText w:val="o"/>
      <w:lvlJc w:val="left"/>
      <w:pPr>
        <w:ind w:left="1800" w:hanging="360"/>
      </w:pPr>
      <w:rPr>
        <w:rFonts w:ascii="Courier New" w:hAnsi="Courier New" w:hint="default"/>
      </w:rPr>
    </w:lvl>
    <w:lvl w:ilvl="2" w:tplc="C1DA73E2" w:tentative="1">
      <w:start w:val="1"/>
      <w:numFmt w:val="bullet"/>
      <w:lvlText w:val=""/>
      <w:lvlJc w:val="left"/>
      <w:pPr>
        <w:ind w:left="2520" w:hanging="360"/>
      </w:pPr>
      <w:rPr>
        <w:rFonts w:ascii="Wingdings" w:hAnsi="Wingdings" w:hint="default"/>
      </w:rPr>
    </w:lvl>
    <w:lvl w:ilvl="3" w:tplc="470875BA" w:tentative="1">
      <w:start w:val="1"/>
      <w:numFmt w:val="bullet"/>
      <w:lvlText w:val=""/>
      <w:lvlJc w:val="left"/>
      <w:pPr>
        <w:ind w:left="3240" w:hanging="360"/>
      </w:pPr>
      <w:rPr>
        <w:rFonts w:ascii="Symbol" w:hAnsi="Symbol" w:hint="default"/>
      </w:rPr>
    </w:lvl>
    <w:lvl w:ilvl="4" w:tplc="CC243A8C" w:tentative="1">
      <w:start w:val="1"/>
      <w:numFmt w:val="bullet"/>
      <w:lvlText w:val="o"/>
      <w:lvlJc w:val="left"/>
      <w:pPr>
        <w:ind w:left="3960" w:hanging="360"/>
      </w:pPr>
      <w:rPr>
        <w:rFonts w:ascii="Courier New" w:hAnsi="Courier New" w:hint="default"/>
      </w:rPr>
    </w:lvl>
    <w:lvl w:ilvl="5" w:tplc="6526010C" w:tentative="1">
      <w:start w:val="1"/>
      <w:numFmt w:val="bullet"/>
      <w:lvlText w:val=""/>
      <w:lvlJc w:val="left"/>
      <w:pPr>
        <w:ind w:left="4680" w:hanging="360"/>
      </w:pPr>
      <w:rPr>
        <w:rFonts w:ascii="Wingdings" w:hAnsi="Wingdings" w:hint="default"/>
      </w:rPr>
    </w:lvl>
    <w:lvl w:ilvl="6" w:tplc="8AC6506E" w:tentative="1">
      <w:start w:val="1"/>
      <w:numFmt w:val="bullet"/>
      <w:lvlText w:val=""/>
      <w:lvlJc w:val="left"/>
      <w:pPr>
        <w:ind w:left="5400" w:hanging="360"/>
      </w:pPr>
      <w:rPr>
        <w:rFonts w:ascii="Symbol" w:hAnsi="Symbol" w:hint="default"/>
      </w:rPr>
    </w:lvl>
    <w:lvl w:ilvl="7" w:tplc="0CF429A0" w:tentative="1">
      <w:start w:val="1"/>
      <w:numFmt w:val="bullet"/>
      <w:lvlText w:val="o"/>
      <w:lvlJc w:val="left"/>
      <w:pPr>
        <w:ind w:left="6120" w:hanging="360"/>
      </w:pPr>
      <w:rPr>
        <w:rFonts w:ascii="Courier New" w:hAnsi="Courier New" w:hint="default"/>
      </w:rPr>
    </w:lvl>
    <w:lvl w:ilvl="8" w:tplc="4A4EF3EC" w:tentative="1">
      <w:start w:val="1"/>
      <w:numFmt w:val="bullet"/>
      <w:lvlText w:val=""/>
      <w:lvlJc w:val="left"/>
      <w:pPr>
        <w:ind w:left="6840" w:hanging="360"/>
      </w:pPr>
      <w:rPr>
        <w:rFonts w:ascii="Wingdings" w:hAnsi="Wingdings" w:hint="default"/>
      </w:rPr>
    </w:lvl>
  </w:abstractNum>
  <w:abstractNum w:abstractNumId="18"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CE160B"/>
    <w:multiLevelType w:val="hybridMultilevel"/>
    <w:tmpl w:val="A3522D98"/>
    <w:lvl w:ilvl="0" w:tplc="6F9894BA">
      <w:start w:val="1"/>
      <w:numFmt w:val="bullet"/>
      <w:lvlText w:val=""/>
      <w:lvlJc w:val="left"/>
      <w:pPr>
        <w:ind w:left="1080" w:hanging="360"/>
      </w:pPr>
      <w:rPr>
        <w:rFonts w:ascii="Wingdings" w:hAnsi="Wingdings" w:hint="default"/>
      </w:rPr>
    </w:lvl>
    <w:lvl w:ilvl="1" w:tplc="281069AC" w:tentative="1">
      <w:start w:val="1"/>
      <w:numFmt w:val="bullet"/>
      <w:lvlText w:val="o"/>
      <w:lvlJc w:val="left"/>
      <w:pPr>
        <w:ind w:left="1800" w:hanging="360"/>
      </w:pPr>
      <w:rPr>
        <w:rFonts w:ascii="Courier New" w:hAnsi="Courier New" w:hint="default"/>
      </w:rPr>
    </w:lvl>
    <w:lvl w:ilvl="2" w:tplc="8D7C6F6C" w:tentative="1">
      <w:start w:val="1"/>
      <w:numFmt w:val="bullet"/>
      <w:lvlText w:val=""/>
      <w:lvlJc w:val="left"/>
      <w:pPr>
        <w:ind w:left="2520" w:hanging="360"/>
      </w:pPr>
      <w:rPr>
        <w:rFonts w:ascii="Wingdings" w:hAnsi="Wingdings" w:hint="default"/>
      </w:rPr>
    </w:lvl>
    <w:lvl w:ilvl="3" w:tplc="16922680" w:tentative="1">
      <w:start w:val="1"/>
      <w:numFmt w:val="bullet"/>
      <w:lvlText w:val=""/>
      <w:lvlJc w:val="left"/>
      <w:pPr>
        <w:ind w:left="3240" w:hanging="360"/>
      </w:pPr>
      <w:rPr>
        <w:rFonts w:ascii="Symbol" w:hAnsi="Symbol" w:hint="default"/>
      </w:rPr>
    </w:lvl>
    <w:lvl w:ilvl="4" w:tplc="6D6C5E76" w:tentative="1">
      <w:start w:val="1"/>
      <w:numFmt w:val="bullet"/>
      <w:lvlText w:val="o"/>
      <w:lvlJc w:val="left"/>
      <w:pPr>
        <w:ind w:left="3960" w:hanging="360"/>
      </w:pPr>
      <w:rPr>
        <w:rFonts w:ascii="Courier New" w:hAnsi="Courier New" w:hint="default"/>
      </w:rPr>
    </w:lvl>
    <w:lvl w:ilvl="5" w:tplc="3F447CD2" w:tentative="1">
      <w:start w:val="1"/>
      <w:numFmt w:val="bullet"/>
      <w:lvlText w:val=""/>
      <w:lvlJc w:val="left"/>
      <w:pPr>
        <w:ind w:left="4680" w:hanging="360"/>
      </w:pPr>
      <w:rPr>
        <w:rFonts w:ascii="Wingdings" w:hAnsi="Wingdings" w:hint="default"/>
      </w:rPr>
    </w:lvl>
    <w:lvl w:ilvl="6" w:tplc="EC727008" w:tentative="1">
      <w:start w:val="1"/>
      <w:numFmt w:val="bullet"/>
      <w:lvlText w:val=""/>
      <w:lvlJc w:val="left"/>
      <w:pPr>
        <w:ind w:left="5400" w:hanging="360"/>
      </w:pPr>
      <w:rPr>
        <w:rFonts w:ascii="Symbol" w:hAnsi="Symbol" w:hint="default"/>
      </w:rPr>
    </w:lvl>
    <w:lvl w:ilvl="7" w:tplc="43F20362" w:tentative="1">
      <w:start w:val="1"/>
      <w:numFmt w:val="bullet"/>
      <w:lvlText w:val="o"/>
      <w:lvlJc w:val="left"/>
      <w:pPr>
        <w:ind w:left="6120" w:hanging="360"/>
      </w:pPr>
      <w:rPr>
        <w:rFonts w:ascii="Courier New" w:hAnsi="Courier New" w:hint="default"/>
      </w:rPr>
    </w:lvl>
    <w:lvl w:ilvl="8" w:tplc="427AAC50" w:tentative="1">
      <w:start w:val="1"/>
      <w:numFmt w:val="bullet"/>
      <w:lvlText w:val=""/>
      <w:lvlJc w:val="left"/>
      <w:pPr>
        <w:ind w:left="6840" w:hanging="360"/>
      </w:pPr>
      <w:rPr>
        <w:rFonts w:ascii="Wingdings" w:hAnsi="Wingdings" w:hint="default"/>
      </w:rPr>
    </w:lvl>
  </w:abstractNum>
  <w:abstractNum w:abstractNumId="20" w15:restartNumberingAfterBreak="0">
    <w:nsid w:val="47292BC3"/>
    <w:multiLevelType w:val="hybridMultilevel"/>
    <w:tmpl w:val="2DCC66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4C2BC4"/>
    <w:multiLevelType w:val="multilevel"/>
    <w:tmpl w:val="6AF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F2FBA"/>
    <w:multiLevelType w:val="hybridMultilevel"/>
    <w:tmpl w:val="5E1607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5E5CD8"/>
    <w:multiLevelType w:val="hybridMultilevel"/>
    <w:tmpl w:val="46081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575D30"/>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321488"/>
    <w:multiLevelType w:val="hybridMultilevel"/>
    <w:tmpl w:val="BE06693A"/>
    <w:lvl w:ilvl="0" w:tplc="695C67E2">
      <w:start w:val="1"/>
      <w:numFmt w:val="bullet"/>
      <w:lvlText w:val=""/>
      <w:lvlJc w:val="left"/>
      <w:pPr>
        <w:ind w:left="1080" w:hanging="360"/>
      </w:pPr>
      <w:rPr>
        <w:rFonts w:ascii="Symbol" w:hAnsi="Symbol" w:hint="default"/>
      </w:rPr>
    </w:lvl>
    <w:lvl w:ilvl="1" w:tplc="B3041336">
      <w:start w:val="1"/>
      <w:numFmt w:val="bullet"/>
      <w:lvlText w:val="o"/>
      <w:lvlJc w:val="left"/>
      <w:pPr>
        <w:ind w:left="1800" w:hanging="360"/>
      </w:pPr>
      <w:rPr>
        <w:rFonts w:ascii="Courier New" w:hAnsi="Courier New" w:hint="default"/>
      </w:rPr>
    </w:lvl>
    <w:lvl w:ilvl="2" w:tplc="570A9108">
      <w:start w:val="1"/>
      <w:numFmt w:val="bullet"/>
      <w:lvlText w:val=""/>
      <w:lvlJc w:val="left"/>
      <w:pPr>
        <w:ind w:left="2520" w:hanging="360"/>
      </w:pPr>
      <w:rPr>
        <w:rFonts w:ascii="Wingdings" w:hAnsi="Wingdings" w:hint="default"/>
      </w:rPr>
    </w:lvl>
    <w:lvl w:ilvl="3" w:tplc="457E73EA">
      <w:start w:val="1"/>
      <w:numFmt w:val="bullet"/>
      <w:lvlText w:val=""/>
      <w:lvlJc w:val="left"/>
      <w:pPr>
        <w:ind w:left="3240" w:hanging="360"/>
      </w:pPr>
      <w:rPr>
        <w:rFonts w:ascii="Symbol" w:hAnsi="Symbol" w:hint="default"/>
      </w:rPr>
    </w:lvl>
    <w:lvl w:ilvl="4" w:tplc="4D6A6832">
      <w:start w:val="1"/>
      <w:numFmt w:val="bullet"/>
      <w:lvlText w:val="o"/>
      <w:lvlJc w:val="left"/>
      <w:pPr>
        <w:ind w:left="3960" w:hanging="360"/>
      </w:pPr>
      <w:rPr>
        <w:rFonts w:ascii="Courier New" w:hAnsi="Courier New" w:hint="default"/>
      </w:rPr>
    </w:lvl>
    <w:lvl w:ilvl="5" w:tplc="D6669D5E">
      <w:start w:val="1"/>
      <w:numFmt w:val="bullet"/>
      <w:lvlText w:val=""/>
      <w:lvlJc w:val="left"/>
      <w:pPr>
        <w:ind w:left="4680" w:hanging="360"/>
      </w:pPr>
      <w:rPr>
        <w:rFonts w:ascii="Wingdings" w:hAnsi="Wingdings" w:hint="default"/>
      </w:rPr>
    </w:lvl>
    <w:lvl w:ilvl="6" w:tplc="866206D6">
      <w:start w:val="1"/>
      <w:numFmt w:val="bullet"/>
      <w:lvlText w:val=""/>
      <w:lvlJc w:val="left"/>
      <w:pPr>
        <w:ind w:left="5400" w:hanging="360"/>
      </w:pPr>
      <w:rPr>
        <w:rFonts w:ascii="Symbol" w:hAnsi="Symbol" w:hint="default"/>
      </w:rPr>
    </w:lvl>
    <w:lvl w:ilvl="7" w:tplc="AE7A2542">
      <w:start w:val="1"/>
      <w:numFmt w:val="bullet"/>
      <w:lvlText w:val="o"/>
      <w:lvlJc w:val="left"/>
      <w:pPr>
        <w:ind w:left="6120" w:hanging="360"/>
      </w:pPr>
      <w:rPr>
        <w:rFonts w:ascii="Courier New" w:hAnsi="Courier New" w:hint="default"/>
      </w:rPr>
    </w:lvl>
    <w:lvl w:ilvl="8" w:tplc="B7EA095E">
      <w:start w:val="1"/>
      <w:numFmt w:val="bullet"/>
      <w:lvlText w:val=""/>
      <w:lvlJc w:val="left"/>
      <w:pPr>
        <w:ind w:left="6840" w:hanging="360"/>
      </w:pPr>
      <w:rPr>
        <w:rFonts w:ascii="Wingdings" w:hAnsi="Wingdings" w:hint="default"/>
      </w:rPr>
    </w:lvl>
  </w:abstractNum>
  <w:abstractNum w:abstractNumId="26"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7" w15:restartNumberingAfterBreak="0">
    <w:nsid w:val="5D7F1A93"/>
    <w:multiLevelType w:val="hybridMultilevel"/>
    <w:tmpl w:val="7F16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BC4653"/>
    <w:multiLevelType w:val="hybridMultilevel"/>
    <w:tmpl w:val="F4B085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96098"/>
    <w:multiLevelType w:val="hybridMultilevel"/>
    <w:tmpl w:val="FB6E473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1"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BC2D25A"/>
    <w:multiLevelType w:val="hybridMultilevel"/>
    <w:tmpl w:val="9190D412"/>
    <w:lvl w:ilvl="0" w:tplc="35DC8E92">
      <w:start w:val="1"/>
      <w:numFmt w:val="decimal"/>
      <w:lvlText w:val="%1"/>
      <w:lvlJc w:val="left"/>
      <w:pPr>
        <w:ind w:left="720" w:hanging="360"/>
      </w:pPr>
    </w:lvl>
    <w:lvl w:ilvl="1" w:tplc="0D0A8C60">
      <w:start w:val="1"/>
      <w:numFmt w:val="lowerLetter"/>
      <w:lvlText w:val="%2."/>
      <w:lvlJc w:val="left"/>
      <w:pPr>
        <w:ind w:left="1440" w:hanging="360"/>
      </w:pPr>
    </w:lvl>
    <w:lvl w:ilvl="2" w:tplc="E664510E">
      <w:start w:val="1"/>
      <w:numFmt w:val="lowerRoman"/>
      <w:lvlText w:val="%3."/>
      <w:lvlJc w:val="right"/>
      <w:pPr>
        <w:ind w:left="2160" w:hanging="180"/>
      </w:pPr>
    </w:lvl>
    <w:lvl w:ilvl="3" w:tplc="05DE6518">
      <w:start w:val="1"/>
      <w:numFmt w:val="decimal"/>
      <w:lvlText w:val="%4."/>
      <w:lvlJc w:val="left"/>
      <w:pPr>
        <w:ind w:left="2880" w:hanging="360"/>
      </w:pPr>
    </w:lvl>
    <w:lvl w:ilvl="4" w:tplc="B40CD47A">
      <w:start w:val="1"/>
      <w:numFmt w:val="lowerLetter"/>
      <w:lvlText w:val="%5."/>
      <w:lvlJc w:val="left"/>
      <w:pPr>
        <w:ind w:left="3600" w:hanging="360"/>
      </w:pPr>
    </w:lvl>
    <w:lvl w:ilvl="5" w:tplc="DE68EAE6">
      <w:start w:val="1"/>
      <w:numFmt w:val="lowerRoman"/>
      <w:lvlText w:val="%6."/>
      <w:lvlJc w:val="right"/>
      <w:pPr>
        <w:ind w:left="4320" w:hanging="180"/>
      </w:pPr>
    </w:lvl>
    <w:lvl w:ilvl="6" w:tplc="07A0CBDA">
      <w:start w:val="1"/>
      <w:numFmt w:val="decimal"/>
      <w:lvlText w:val="%7."/>
      <w:lvlJc w:val="left"/>
      <w:pPr>
        <w:ind w:left="5040" w:hanging="360"/>
      </w:pPr>
    </w:lvl>
    <w:lvl w:ilvl="7" w:tplc="02A26F28">
      <w:start w:val="1"/>
      <w:numFmt w:val="lowerLetter"/>
      <w:lvlText w:val="%8."/>
      <w:lvlJc w:val="left"/>
      <w:pPr>
        <w:ind w:left="5760" w:hanging="360"/>
      </w:pPr>
    </w:lvl>
    <w:lvl w:ilvl="8" w:tplc="DD963C42">
      <w:start w:val="1"/>
      <w:numFmt w:val="lowerRoman"/>
      <w:lvlText w:val="%9."/>
      <w:lvlJc w:val="right"/>
      <w:pPr>
        <w:ind w:left="6480" w:hanging="180"/>
      </w:pPr>
    </w:lvl>
  </w:abstractNum>
  <w:abstractNum w:abstractNumId="33" w15:restartNumberingAfterBreak="0">
    <w:nsid w:val="6E60B347"/>
    <w:multiLevelType w:val="hybridMultilevel"/>
    <w:tmpl w:val="86B8CF46"/>
    <w:lvl w:ilvl="0" w:tplc="6C9E6BB6">
      <w:start w:val="1"/>
      <w:numFmt w:val="bullet"/>
      <w:lvlText w:val=""/>
      <w:lvlJc w:val="left"/>
      <w:pPr>
        <w:ind w:left="1080" w:hanging="360"/>
      </w:pPr>
      <w:rPr>
        <w:rFonts w:ascii="Symbol" w:hAnsi="Symbol" w:hint="default"/>
      </w:rPr>
    </w:lvl>
    <w:lvl w:ilvl="1" w:tplc="95F6A43E">
      <w:start w:val="1"/>
      <w:numFmt w:val="bullet"/>
      <w:lvlText w:val="o"/>
      <w:lvlJc w:val="left"/>
      <w:pPr>
        <w:ind w:left="1800" w:hanging="360"/>
      </w:pPr>
      <w:rPr>
        <w:rFonts w:ascii="Courier New" w:hAnsi="Courier New" w:hint="default"/>
      </w:rPr>
    </w:lvl>
    <w:lvl w:ilvl="2" w:tplc="71CE57C4">
      <w:start w:val="1"/>
      <w:numFmt w:val="bullet"/>
      <w:lvlText w:val=""/>
      <w:lvlJc w:val="left"/>
      <w:pPr>
        <w:ind w:left="2520" w:hanging="360"/>
      </w:pPr>
      <w:rPr>
        <w:rFonts w:ascii="Wingdings" w:hAnsi="Wingdings" w:hint="default"/>
      </w:rPr>
    </w:lvl>
    <w:lvl w:ilvl="3" w:tplc="83364F5C">
      <w:start w:val="1"/>
      <w:numFmt w:val="bullet"/>
      <w:lvlText w:val=""/>
      <w:lvlJc w:val="left"/>
      <w:pPr>
        <w:ind w:left="3240" w:hanging="360"/>
      </w:pPr>
      <w:rPr>
        <w:rFonts w:ascii="Symbol" w:hAnsi="Symbol" w:hint="default"/>
      </w:rPr>
    </w:lvl>
    <w:lvl w:ilvl="4" w:tplc="CB925992">
      <w:start w:val="1"/>
      <w:numFmt w:val="bullet"/>
      <w:lvlText w:val="o"/>
      <w:lvlJc w:val="left"/>
      <w:pPr>
        <w:ind w:left="3960" w:hanging="360"/>
      </w:pPr>
      <w:rPr>
        <w:rFonts w:ascii="Courier New" w:hAnsi="Courier New" w:hint="default"/>
      </w:rPr>
    </w:lvl>
    <w:lvl w:ilvl="5" w:tplc="CB48233E">
      <w:start w:val="1"/>
      <w:numFmt w:val="bullet"/>
      <w:lvlText w:val=""/>
      <w:lvlJc w:val="left"/>
      <w:pPr>
        <w:ind w:left="4680" w:hanging="360"/>
      </w:pPr>
      <w:rPr>
        <w:rFonts w:ascii="Wingdings" w:hAnsi="Wingdings" w:hint="default"/>
      </w:rPr>
    </w:lvl>
    <w:lvl w:ilvl="6" w:tplc="89868180">
      <w:start w:val="1"/>
      <w:numFmt w:val="bullet"/>
      <w:lvlText w:val=""/>
      <w:lvlJc w:val="left"/>
      <w:pPr>
        <w:ind w:left="5400" w:hanging="360"/>
      </w:pPr>
      <w:rPr>
        <w:rFonts w:ascii="Symbol" w:hAnsi="Symbol" w:hint="default"/>
      </w:rPr>
    </w:lvl>
    <w:lvl w:ilvl="7" w:tplc="93BE5D40">
      <w:start w:val="1"/>
      <w:numFmt w:val="bullet"/>
      <w:lvlText w:val="o"/>
      <w:lvlJc w:val="left"/>
      <w:pPr>
        <w:ind w:left="6120" w:hanging="360"/>
      </w:pPr>
      <w:rPr>
        <w:rFonts w:ascii="Courier New" w:hAnsi="Courier New" w:hint="default"/>
      </w:rPr>
    </w:lvl>
    <w:lvl w:ilvl="8" w:tplc="F8020A6C">
      <w:start w:val="1"/>
      <w:numFmt w:val="bullet"/>
      <w:lvlText w:val=""/>
      <w:lvlJc w:val="left"/>
      <w:pPr>
        <w:ind w:left="6840" w:hanging="360"/>
      </w:pPr>
      <w:rPr>
        <w:rFonts w:ascii="Wingdings" w:hAnsi="Wingdings" w:hint="default"/>
      </w:rPr>
    </w:lvl>
  </w:abstractNum>
  <w:abstractNum w:abstractNumId="34" w15:restartNumberingAfterBreak="0">
    <w:nsid w:val="70534C5F"/>
    <w:multiLevelType w:val="hybridMultilevel"/>
    <w:tmpl w:val="6D724858"/>
    <w:lvl w:ilvl="0" w:tplc="EECA7184">
      <w:start w:val="1"/>
      <w:numFmt w:val="decimal"/>
      <w:lvlText w:val="%1."/>
      <w:lvlJc w:val="left"/>
      <w:pPr>
        <w:ind w:left="720" w:hanging="360"/>
      </w:pPr>
    </w:lvl>
    <w:lvl w:ilvl="1" w:tplc="34260B62">
      <w:start w:val="1"/>
      <w:numFmt w:val="lowerLetter"/>
      <w:lvlText w:val="%2."/>
      <w:lvlJc w:val="left"/>
      <w:pPr>
        <w:ind w:left="1440" w:hanging="360"/>
      </w:pPr>
    </w:lvl>
    <w:lvl w:ilvl="2" w:tplc="1A5EE9DE">
      <w:start w:val="1"/>
      <w:numFmt w:val="lowerRoman"/>
      <w:lvlText w:val="%3."/>
      <w:lvlJc w:val="right"/>
      <w:pPr>
        <w:ind w:left="2160" w:hanging="180"/>
      </w:pPr>
    </w:lvl>
    <w:lvl w:ilvl="3" w:tplc="A784F212">
      <w:start w:val="1"/>
      <w:numFmt w:val="decimal"/>
      <w:lvlText w:val="%4."/>
      <w:lvlJc w:val="left"/>
      <w:pPr>
        <w:ind w:left="2880" w:hanging="360"/>
      </w:pPr>
    </w:lvl>
    <w:lvl w:ilvl="4" w:tplc="3C0CE87E">
      <w:start w:val="1"/>
      <w:numFmt w:val="lowerLetter"/>
      <w:lvlText w:val="%5."/>
      <w:lvlJc w:val="left"/>
      <w:pPr>
        <w:ind w:left="3600" w:hanging="360"/>
      </w:pPr>
    </w:lvl>
    <w:lvl w:ilvl="5" w:tplc="E7EAA7F4">
      <w:start w:val="1"/>
      <w:numFmt w:val="lowerRoman"/>
      <w:lvlText w:val="%6."/>
      <w:lvlJc w:val="right"/>
      <w:pPr>
        <w:ind w:left="4320" w:hanging="180"/>
      </w:pPr>
    </w:lvl>
    <w:lvl w:ilvl="6" w:tplc="B17E9F9C">
      <w:start w:val="1"/>
      <w:numFmt w:val="decimal"/>
      <w:lvlText w:val="%7."/>
      <w:lvlJc w:val="left"/>
      <w:pPr>
        <w:ind w:left="5040" w:hanging="360"/>
      </w:pPr>
    </w:lvl>
    <w:lvl w:ilvl="7" w:tplc="B3821358">
      <w:start w:val="1"/>
      <w:numFmt w:val="lowerLetter"/>
      <w:lvlText w:val="%8."/>
      <w:lvlJc w:val="left"/>
      <w:pPr>
        <w:ind w:left="5760" w:hanging="360"/>
      </w:pPr>
    </w:lvl>
    <w:lvl w:ilvl="8" w:tplc="75F83EF8">
      <w:start w:val="1"/>
      <w:numFmt w:val="lowerRoman"/>
      <w:lvlText w:val="%9."/>
      <w:lvlJc w:val="right"/>
      <w:pPr>
        <w:ind w:left="6480" w:hanging="180"/>
      </w:pPr>
    </w:lvl>
  </w:abstractNum>
  <w:abstractNum w:abstractNumId="35"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A269E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44292700">
    <w:abstractNumId w:val="13"/>
  </w:num>
  <w:num w:numId="2" w16cid:durableId="1539971530">
    <w:abstractNumId w:val="1"/>
  </w:num>
  <w:num w:numId="3" w16cid:durableId="1087460353">
    <w:abstractNumId w:val="10"/>
  </w:num>
  <w:num w:numId="4" w16cid:durableId="27919368">
    <w:abstractNumId w:val="34"/>
  </w:num>
  <w:num w:numId="5" w16cid:durableId="2039504484">
    <w:abstractNumId w:val="2"/>
  </w:num>
  <w:num w:numId="6" w16cid:durableId="1141118019">
    <w:abstractNumId w:val="32"/>
  </w:num>
  <w:num w:numId="7" w16cid:durableId="129439447">
    <w:abstractNumId w:val="33"/>
  </w:num>
  <w:num w:numId="8" w16cid:durableId="368384358">
    <w:abstractNumId w:val="25"/>
  </w:num>
  <w:num w:numId="9" w16cid:durableId="870413659">
    <w:abstractNumId w:val="6"/>
  </w:num>
  <w:num w:numId="10" w16cid:durableId="311830769">
    <w:abstractNumId w:val="37"/>
  </w:num>
  <w:num w:numId="11" w16cid:durableId="762411315">
    <w:abstractNumId w:val="11"/>
  </w:num>
  <w:num w:numId="12" w16cid:durableId="1940218056">
    <w:abstractNumId w:val="14"/>
  </w:num>
  <w:num w:numId="13" w16cid:durableId="1919559466">
    <w:abstractNumId w:val="15"/>
  </w:num>
  <w:num w:numId="14" w16cid:durableId="584874227">
    <w:abstractNumId w:val="12"/>
  </w:num>
  <w:num w:numId="15" w16cid:durableId="596446126">
    <w:abstractNumId w:val="29"/>
  </w:num>
  <w:num w:numId="16" w16cid:durableId="1988850941">
    <w:abstractNumId w:val="7"/>
  </w:num>
  <w:num w:numId="17" w16cid:durableId="1628928372">
    <w:abstractNumId w:val="35"/>
  </w:num>
  <w:num w:numId="18" w16cid:durableId="1028021903">
    <w:abstractNumId w:val="3"/>
  </w:num>
  <w:num w:numId="19" w16cid:durableId="1788693668">
    <w:abstractNumId w:val="5"/>
  </w:num>
  <w:num w:numId="20" w16cid:durableId="311639636">
    <w:abstractNumId w:val="26"/>
  </w:num>
  <w:num w:numId="21" w16cid:durableId="1795832207">
    <w:abstractNumId w:val="18"/>
  </w:num>
  <w:num w:numId="22" w16cid:durableId="66344557">
    <w:abstractNumId w:val="31"/>
  </w:num>
  <w:num w:numId="23" w16cid:durableId="2058311556">
    <w:abstractNumId w:val="24"/>
  </w:num>
  <w:num w:numId="24" w16cid:durableId="908614448">
    <w:abstractNumId w:val="8"/>
  </w:num>
  <w:num w:numId="25" w16cid:durableId="1857496711">
    <w:abstractNumId w:val="27"/>
  </w:num>
  <w:num w:numId="26" w16cid:durableId="2070759960">
    <w:abstractNumId w:val="36"/>
  </w:num>
  <w:num w:numId="27" w16cid:durableId="1669676007">
    <w:abstractNumId w:val="28"/>
  </w:num>
  <w:num w:numId="28" w16cid:durableId="142083898">
    <w:abstractNumId w:val="4"/>
  </w:num>
  <w:num w:numId="29" w16cid:durableId="1866481658">
    <w:abstractNumId w:val="20"/>
  </w:num>
  <w:num w:numId="30" w16cid:durableId="1144810116">
    <w:abstractNumId w:val="16"/>
  </w:num>
  <w:num w:numId="31" w16cid:durableId="1739476553">
    <w:abstractNumId w:val="30"/>
  </w:num>
  <w:num w:numId="32" w16cid:durableId="1575621431">
    <w:abstractNumId w:val="9"/>
  </w:num>
  <w:num w:numId="33" w16cid:durableId="320473312">
    <w:abstractNumId w:val="21"/>
  </w:num>
  <w:num w:numId="34" w16cid:durableId="1125272927">
    <w:abstractNumId w:val="17"/>
  </w:num>
  <w:num w:numId="35" w16cid:durableId="1388795647">
    <w:abstractNumId w:val="22"/>
  </w:num>
  <w:num w:numId="36" w16cid:durableId="1382903398">
    <w:abstractNumId w:val="19"/>
  </w:num>
  <w:num w:numId="37" w16cid:durableId="2016346501">
    <w:abstractNumId w:val="0"/>
  </w:num>
  <w:num w:numId="38" w16cid:durableId="14510501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400C"/>
    <w:rsid w:val="00033A5A"/>
    <w:rsid w:val="00042EA0"/>
    <w:rsid w:val="00055BA7"/>
    <w:rsid w:val="00056CA6"/>
    <w:rsid w:val="00072914"/>
    <w:rsid w:val="00073B46"/>
    <w:rsid w:val="00074588"/>
    <w:rsid w:val="00074F25"/>
    <w:rsid w:val="000A0A0C"/>
    <w:rsid w:val="000D3695"/>
    <w:rsid w:val="000D6B4A"/>
    <w:rsid w:val="000E03CA"/>
    <w:rsid w:val="000E0F00"/>
    <w:rsid w:val="000F0673"/>
    <w:rsid w:val="000F3C91"/>
    <w:rsid w:val="000F7D61"/>
    <w:rsid w:val="00100802"/>
    <w:rsid w:val="001025E7"/>
    <w:rsid w:val="00103F68"/>
    <w:rsid w:val="001053A8"/>
    <w:rsid w:val="00114C59"/>
    <w:rsid w:val="00115AD9"/>
    <w:rsid w:val="001405D1"/>
    <w:rsid w:val="00146F10"/>
    <w:rsid w:val="0016147C"/>
    <w:rsid w:val="001624DF"/>
    <w:rsid w:val="00172C34"/>
    <w:rsid w:val="0017342D"/>
    <w:rsid w:val="00186AAB"/>
    <w:rsid w:val="00195BD2"/>
    <w:rsid w:val="001A50D7"/>
    <w:rsid w:val="001A75CC"/>
    <w:rsid w:val="001B4425"/>
    <w:rsid w:val="001C325A"/>
    <w:rsid w:val="001D765B"/>
    <w:rsid w:val="001F3999"/>
    <w:rsid w:val="001F7D38"/>
    <w:rsid w:val="0021775D"/>
    <w:rsid w:val="00224F75"/>
    <w:rsid w:val="00235442"/>
    <w:rsid w:val="00243599"/>
    <w:rsid w:val="0026680F"/>
    <w:rsid w:val="0027192A"/>
    <w:rsid w:val="00285D70"/>
    <w:rsid w:val="0029385E"/>
    <w:rsid w:val="00295A86"/>
    <w:rsid w:val="002A5E8F"/>
    <w:rsid w:val="002B793D"/>
    <w:rsid w:val="002D2986"/>
    <w:rsid w:val="002D465F"/>
    <w:rsid w:val="002E1B95"/>
    <w:rsid w:val="002E7A2B"/>
    <w:rsid w:val="002F172F"/>
    <w:rsid w:val="0034653C"/>
    <w:rsid w:val="003543DC"/>
    <w:rsid w:val="003707CD"/>
    <w:rsid w:val="00370F02"/>
    <w:rsid w:val="00380F22"/>
    <w:rsid w:val="00390524"/>
    <w:rsid w:val="003949B0"/>
    <w:rsid w:val="003D099A"/>
    <w:rsid w:val="003E752B"/>
    <w:rsid w:val="003F5F7C"/>
    <w:rsid w:val="003F7C37"/>
    <w:rsid w:val="00400E1B"/>
    <w:rsid w:val="00406D49"/>
    <w:rsid w:val="004149AE"/>
    <w:rsid w:val="00434B88"/>
    <w:rsid w:val="00435922"/>
    <w:rsid w:val="0044760B"/>
    <w:rsid w:val="0045430F"/>
    <w:rsid w:val="00456A8B"/>
    <w:rsid w:val="004814EF"/>
    <w:rsid w:val="004871F0"/>
    <w:rsid w:val="004A06F7"/>
    <w:rsid w:val="004A5596"/>
    <w:rsid w:val="004B21C7"/>
    <w:rsid w:val="004B327A"/>
    <w:rsid w:val="004B4007"/>
    <w:rsid w:val="004C4736"/>
    <w:rsid w:val="004C4E74"/>
    <w:rsid w:val="004C78B8"/>
    <w:rsid w:val="00502A83"/>
    <w:rsid w:val="00506551"/>
    <w:rsid w:val="005066AE"/>
    <w:rsid w:val="00506E9F"/>
    <w:rsid w:val="00514E82"/>
    <w:rsid w:val="00521F78"/>
    <w:rsid w:val="00534283"/>
    <w:rsid w:val="0053779D"/>
    <w:rsid w:val="005627FB"/>
    <w:rsid w:val="00565155"/>
    <w:rsid w:val="00567319"/>
    <w:rsid w:val="00587E33"/>
    <w:rsid w:val="005B1017"/>
    <w:rsid w:val="005D1BC8"/>
    <w:rsid w:val="005D77DD"/>
    <w:rsid w:val="005E2D34"/>
    <w:rsid w:val="005F537A"/>
    <w:rsid w:val="006032EA"/>
    <w:rsid w:val="006100D8"/>
    <w:rsid w:val="00610548"/>
    <w:rsid w:val="00615A91"/>
    <w:rsid w:val="006264BE"/>
    <w:rsid w:val="00642E2C"/>
    <w:rsid w:val="00651871"/>
    <w:rsid w:val="00653286"/>
    <w:rsid w:val="006642F6"/>
    <w:rsid w:val="00665F6D"/>
    <w:rsid w:val="00697E14"/>
    <w:rsid w:val="006A2DB3"/>
    <w:rsid w:val="006B64E6"/>
    <w:rsid w:val="006D2F93"/>
    <w:rsid w:val="006E3950"/>
    <w:rsid w:val="006F3E84"/>
    <w:rsid w:val="0070284E"/>
    <w:rsid w:val="00706C91"/>
    <w:rsid w:val="00706D9E"/>
    <w:rsid w:val="0070706A"/>
    <w:rsid w:val="007310D0"/>
    <w:rsid w:val="00736AFE"/>
    <w:rsid w:val="00740DAB"/>
    <w:rsid w:val="00742186"/>
    <w:rsid w:val="007442A2"/>
    <w:rsid w:val="007446C2"/>
    <w:rsid w:val="0074540A"/>
    <w:rsid w:val="00756182"/>
    <w:rsid w:val="00797E16"/>
    <w:rsid w:val="007C16B9"/>
    <w:rsid w:val="007C21B1"/>
    <w:rsid w:val="007C2E5B"/>
    <w:rsid w:val="007C528F"/>
    <w:rsid w:val="007D0E0C"/>
    <w:rsid w:val="007D3D32"/>
    <w:rsid w:val="007D6E34"/>
    <w:rsid w:val="007E6966"/>
    <w:rsid w:val="007F02F6"/>
    <w:rsid w:val="007F33E8"/>
    <w:rsid w:val="0083698A"/>
    <w:rsid w:val="00845F39"/>
    <w:rsid w:val="008654CA"/>
    <w:rsid w:val="008876BE"/>
    <w:rsid w:val="0089796A"/>
    <w:rsid w:val="008A0B94"/>
    <w:rsid w:val="008A4953"/>
    <w:rsid w:val="008B08E0"/>
    <w:rsid w:val="008C1698"/>
    <w:rsid w:val="008D0C47"/>
    <w:rsid w:val="00914696"/>
    <w:rsid w:val="00916FC4"/>
    <w:rsid w:val="00925C2F"/>
    <w:rsid w:val="0095186F"/>
    <w:rsid w:val="0096332E"/>
    <w:rsid w:val="00972526"/>
    <w:rsid w:val="00996859"/>
    <w:rsid w:val="009C269F"/>
    <w:rsid w:val="009C2F36"/>
    <w:rsid w:val="009C5C74"/>
    <w:rsid w:val="009C6929"/>
    <w:rsid w:val="009D7495"/>
    <w:rsid w:val="009E3AB5"/>
    <w:rsid w:val="009F2FD3"/>
    <w:rsid w:val="00A03879"/>
    <w:rsid w:val="00A10643"/>
    <w:rsid w:val="00A20B39"/>
    <w:rsid w:val="00A35485"/>
    <w:rsid w:val="00A612BB"/>
    <w:rsid w:val="00A7334A"/>
    <w:rsid w:val="00A7393A"/>
    <w:rsid w:val="00A74DA3"/>
    <w:rsid w:val="00A75891"/>
    <w:rsid w:val="00A76714"/>
    <w:rsid w:val="00A82B6D"/>
    <w:rsid w:val="00A96877"/>
    <w:rsid w:val="00AA1E0D"/>
    <w:rsid w:val="00AA71E6"/>
    <w:rsid w:val="00AE6FD4"/>
    <w:rsid w:val="00AF566C"/>
    <w:rsid w:val="00B267E5"/>
    <w:rsid w:val="00B27CF4"/>
    <w:rsid w:val="00B32819"/>
    <w:rsid w:val="00B42ED6"/>
    <w:rsid w:val="00B52DEE"/>
    <w:rsid w:val="00B57970"/>
    <w:rsid w:val="00B6547B"/>
    <w:rsid w:val="00B70443"/>
    <w:rsid w:val="00BA4B72"/>
    <w:rsid w:val="00BD2AD5"/>
    <w:rsid w:val="00BD6E7E"/>
    <w:rsid w:val="00BE0283"/>
    <w:rsid w:val="00C259AF"/>
    <w:rsid w:val="00C37E0D"/>
    <w:rsid w:val="00C445A3"/>
    <w:rsid w:val="00C50CDA"/>
    <w:rsid w:val="00C50DA6"/>
    <w:rsid w:val="00C7542F"/>
    <w:rsid w:val="00C8188D"/>
    <w:rsid w:val="00C900BC"/>
    <w:rsid w:val="00C91D81"/>
    <w:rsid w:val="00C95A44"/>
    <w:rsid w:val="00CA035D"/>
    <w:rsid w:val="00CA1154"/>
    <w:rsid w:val="00CA13E3"/>
    <w:rsid w:val="00CB5A28"/>
    <w:rsid w:val="00CC7634"/>
    <w:rsid w:val="00CD4D44"/>
    <w:rsid w:val="00CD5365"/>
    <w:rsid w:val="00CD5561"/>
    <w:rsid w:val="00CE0D0F"/>
    <w:rsid w:val="00CE22A4"/>
    <w:rsid w:val="00CE60B2"/>
    <w:rsid w:val="00CF63B4"/>
    <w:rsid w:val="00D05C3E"/>
    <w:rsid w:val="00D06DA4"/>
    <w:rsid w:val="00D13CF5"/>
    <w:rsid w:val="00D17C63"/>
    <w:rsid w:val="00D22A1E"/>
    <w:rsid w:val="00D510E8"/>
    <w:rsid w:val="00D742C6"/>
    <w:rsid w:val="00D77FB1"/>
    <w:rsid w:val="00D87A2D"/>
    <w:rsid w:val="00D912E3"/>
    <w:rsid w:val="00D97D16"/>
    <w:rsid w:val="00DB7200"/>
    <w:rsid w:val="00DB7589"/>
    <w:rsid w:val="00DC5E8F"/>
    <w:rsid w:val="00DD1B5B"/>
    <w:rsid w:val="00DD6DBB"/>
    <w:rsid w:val="00DF0740"/>
    <w:rsid w:val="00DF6087"/>
    <w:rsid w:val="00E132F9"/>
    <w:rsid w:val="00E23975"/>
    <w:rsid w:val="00E24D60"/>
    <w:rsid w:val="00E3795D"/>
    <w:rsid w:val="00E43F25"/>
    <w:rsid w:val="00E457A6"/>
    <w:rsid w:val="00E47D66"/>
    <w:rsid w:val="00E56325"/>
    <w:rsid w:val="00E62949"/>
    <w:rsid w:val="00E724BE"/>
    <w:rsid w:val="00E76FDC"/>
    <w:rsid w:val="00E847D4"/>
    <w:rsid w:val="00E90A6A"/>
    <w:rsid w:val="00EB6A38"/>
    <w:rsid w:val="00ED2C3A"/>
    <w:rsid w:val="00EE584B"/>
    <w:rsid w:val="00F1028D"/>
    <w:rsid w:val="00F12AB9"/>
    <w:rsid w:val="00F12E0D"/>
    <w:rsid w:val="00F16994"/>
    <w:rsid w:val="00F42F58"/>
    <w:rsid w:val="00F50F3A"/>
    <w:rsid w:val="00F53FDB"/>
    <w:rsid w:val="00F774A1"/>
    <w:rsid w:val="00F776AD"/>
    <w:rsid w:val="00F9319A"/>
    <w:rsid w:val="00FB3F5C"/>
    <w:rsid w:val="00FB4732"/>
    <w:rsid w:val="00FB6475"/>
    <w:rsid w:val="00FC3677"/>
    <w:rsid w:val="00FC59DC"/>
    <w:rsid w:val="00FD6EDA"/>
    <w:rsid w:val="02EAFF42"/>
    <w:rsid w:val="03D95961"/>
    <w:rsid w:val="041C28E3"/>
    <w:rsid w:val="05A63AF5"/>
    <w:rsid w:val="062960EB"/>
    <w:rsid w:val="0A2855DB"/>
    <w:rsid w:val="0BA04BD5"/>
    <w:rsid w:val="0C5BAAF3"/>
    <w:rsid w:val="0F501546"/>
    <w:rsid w:val="0F6D1174"/>
    <w:rsid w:val="0F988D85"/>
    <w:rsid w:val="0FFFD92F"/>
    <w:rsid w:val="126006A5"/>
    <w:rsid w:val="1363E6DE"/>
    <w:rsid w:val="13D69F80"/>
    <w:rsid w:val="1523B394"/>
    <w:rsid w:val="1649291D"/>
    <w:rsid w:val="1688B167"/>
    <w:rsid w:val="16B225B1"/>
    <w:rsid w:val="181E6ADC"/>
    <w:rsid w:val="18A108B6"/>
    <w:rsid w:val="1C373B7D"/>
    <w:rsid w:val="1CDAF02D"/>
    <w:rsid w:val="1E652154"/>
    <w:rsid w:val="1E7E3EC6"/>
    <w:rsid w:val="1EDD4B6E"/>
    <w:rsid w:val="1F92E4A0"/>
    <w:rsid w:val="203EEFD4"/>
    <w:rsid w:val="20917BDD"/>
    <w:rsid w:val="20BB16F0"/>
    <w:rsid w:val="210835E2"/>
    <w:rsid w:val="22E5551E"/>
    <w:rsid w:val="23711EA4"/>
    <w:rsid w:val="2411795B"/>
    <w:rsid w:val="26224645"/>
    <w:rsid w:val="26D03EF5"/>
    <w:rsid w:val="2BA56FE3"/>
    <w:rsid w:val="2DDF99D8"/>
    <w:rsid w:val="2E0A72B9"/>
    <w:rsid w:val="2E5D2DFA"/>
    <w:rsid w:val="2EB4DB36"/>
    <w:rsid w:val="2EBB6D4F"/>
    <w:rsid w:val="3137467E"/>
    <w:rsid w:val="31DFFF69"/>
    <w:rsid w:val="32182D6A"/>
    <w:rsid w:val="328BFC52"/>
    <w:rsid w:val="377C5E17"/>
    <w:rsid w:val="3968FC50"/>
    <w:rsid w:val="399CCE1F"/>
    <w:rsid w:val="3D1AD0F4"/>
    <w:rsid w:val="3DE3788A"/>
    <w:rsid w:val="3DE81CFC"/>
    <w:rsid w:val="44A1147E"/>
    <w:rsid w:val="44C9AF1D"/>
    <w:rsid w:val="4535DF33"/>
    <w:rsid w:val="456EB848"/>
    <w:rsid w:val="458606BF"/>
    <w:rsid w:val="480C94FC"/>
    <w:rsid w:val="4A351644"/>
    <w:rsid w:val="4D409579"/>
    <w:rsid w:val="5219D86C"/>
    <w:rsid w:val="52DA1B28"/>
    <w:rsid w:val="53EC116E"/>
    <w:rsid w:val="550DB13E"/>
    <w:rsid w:val="55BCB1A8"/>
    <w:rsid w:val="599FE6D7"/>
    <w:rsid w:val="59D7C280"/>
    <w:rsid w:val="5B67ECF0"/>
    <w:rsid w:val="5D40F254"/>
    <w:rsid w:val="5DFD8FC0"/>
    <w:rsid w:val="5F97C4F3"/>
    <w:rsid w:val="607EE4D4"/>
    <w:rsid w:val="62BFD4EF"/>
    <w:rsid w:val="63885DDB"/>
    <w:rsid w:val="63C51743"/>
    <w:rsid w:val="641A125D"/>
    <w:rsid w:val="64A0B780"/>
    <w:rsid w:val="65CD9AFE"/>
    <w:rsid w:val="65DEA07F"/>
    <w:rsid w:val="6720D0A1"/>
    <w:rsid w:val="6821412E"/>
    <w:rsid w:val="69F066A9"/>
    <w:rsid w:val="6BCF7150"/>
    <w:rsid w:val="6BDF86E3"/>
    <w:rsid w:val="6C63D574"/>
    <w:rsid w:val="6C98147F"/>
    <w:rsid w:val="6CA70BDD"/>
    <w:rsid w:val="6E1A1F5A"/>
    <w:rsid w:val="6E2FEFF6"/>
    <w:rsid w:val="7024D0B7"/>
    <w:rsid w:val="70C398AE"/>
    <w:rsid w:val="71FEBE5B"/>
    <w:rsid w:val="72698371"/>
    <w:rsid w:val="759E6810"/>
    <w:rsid w:val="76421D15"/>
    <w:rsid w:val="76C8F90A"/>
    <w:rsid w:val="76D2583F"/>
    <w:rsid w:val="774FD4D8"/>
    <w:rsid w:val="787B34F1"/>
    <w:rsid w:val="7B7BCB51"/>
    <w:rsid w:val="7BCFF1FE"/>
    <w:rsid w:val="7E38C2D7"/>
    <w:rsid w:val="7E5B1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C1688"/>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BookTitle">
    <w:name w:val="Book Title"/>
    <w:basedOn w:val="DefaultParagraphFont"/>
    <w:uiPriority w:val="33"/>
    <w:qFormat/>
    <w:rsid w:val="007446C2"/>
    <w:rPr>
      <w:b/>
      <w:bCs/>
      <w:i/>
      <w:iCs/>
      <w:spacing w:val="5"/>
    </w:rPr>
  </w:style>
  <w:style w:type="character" w:styleId="Emphasis">
    <w:name w:val="Emphasis"/>
    <w:basedOn w:val="DefaultParagraphFont"/>
    <w:uiPriority w:val="20"/>
    <w:qFormat/>
    <w:rsid w:val="007446C2"/>
    <w:rPr>
      <w:i/>
      <w:iCs/>
    </w:rPr>
  </w:style>
  <w:style w:type="paragraph" w:styleId="NoSpacing">
    <w:name w:val="No Spacing"/>
    <w:uiPriority w:val="1"/>
    <w:qFormat/>
    <w:rsid w:val="007446C2"/>
    <w:pPr>
      <w:spacing w:after="0" w:line="240" w:lineRule="auto"/>
      <w:jc w:val="both"/>
    </w:pPr>
    <w:rPr>
      <w:rFonts w:eastAsia="Calibri" w:cs="Times New Roman"/>
      <w:kern w:val="0"/>
      <w:sz w:val="22"/>
      <w:szCs w:val="22"/>
      <w:lang w:val="en-US"/>
      <w14:ligatures w14:val="none"/>
    </w:rPr>
  </w:style>
  <w:style w:type="character" w:styleId="SubtleEmphasis">
    <w:name w:val="Subtle Emphasis"/>
    <w:basedOn w:val="DefaultParagraphFont"/>
    <w:uiPriority w:val="19"/>
    <w:qFormat/>
    <w:rsid w:val="007446C2"/>
    <w:rPr>
      <w:i/>
      <w:iCs/>
      <w:color w:val="404040" w:themeColor="text1" w:themeTint="BF"/>
    </w:rPr>
  </w:style>
  <w:style w:type="character" w:styleId="SubtleReference">
    <w:name w:val="Subtle Reference"/>
    <w:basedOn w:val="DefaultParagraphFont"/>
    <w:uiPriority w:val="31"/>
    <w:qFormat/>
    <w:rsid w:val="007446C2"/>
    <w:rPr>
      <w:smallCaps/>
      <w:color w:val="5A5A5A" w:themeColor="text1" w:themeTint="A5"/>
    </w:rPr>
  </w:style>
  <w:style w:type="table" w:styleId="TableGrid">
    <w:name w:val="Table Grid"/>
    <w:basedOn w:val="TableNormal"/>
    <w:uiPriority w:val="39"/>
    <w:rsid w:val="00447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uiPriority w:val="99"/>
    <w:unhideWhenUsed/>
    <w:rsid w:val="041C28E3"/>
    <w:pPr>
      <w:spacing w:after="120"/>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0005">
      <w:bodyDiv w:val="1"/>
      <w:marLeft w:val="0"/>
      <w:marRight w:val="0"/>
      <w:marTop w:val="0"/>
      <w:marBottom w:val="0"/>
      <w:divBdr>
        <w:top w:val="none" w:sz="0" w:space="0" w:color="auto"/>
        <w:left w:val="none" w:sz="0" w:space="0" w:color="auto"/>
        <w:bottom w:val="none" w:sz="0" w:space="0" w:color="auto"/>
        <w:right w:val="none" w:sz="0" w:space="0" w:color="auto"/>
      </w:divBdr>
    </w:div>
    <w:div w:id="207838866">
      <w:bodyDiv w:val="1"/>
      <w:marLeft w:val="0"/>
      <w:marRight w:val="0"/>
      <w:marTop w:val="0"/>
      <w:marBottom w:val="0"/>
      <w:divBdr>
        <w:top w:val="none" w:sz="0" w:space="0" w:color="auto"/>
        <w:left w:val="none" w:sz="0" w:space="0" w:color="auto"/>
        <w:bottom w:val="none" w:sz="0" w:space="0" w:color="auto"/>
        <w:right w:val="none" w:sz="0" w:space="0" w:color="auto"/>
      </w:divBdr>
    </w:div>
    <w:div w:id="418676161">
      <w:bodyDiv w:val="1"/>
      <w:marLeft w:val="0"/>
      <w:marRight w:val="0"/>
      <w:marTop w:val="0"/>
      <w:marBottom w:val="0"/>
      <w:divBdr>
        <w:top w:val="none" w:sz="0" w:space="0" w:color="auto"/>
        <w:left w:val="none" w:sz="0" w:space="0" w:color="auto"/>
        <w:bottom w:val="none" w:sz="0" w:space="0" w:color="auto"/>
        <w:right w:val="none" w:sz="0" w:space="0" w:color="auto"/>
      </w:divBdr>
    </w:div>
    <w:div w:id="454717878">
      <w:bodyDiv w:val="1"/>
      <w:marLeft w:val="0"/>
      <w:marRight w:val="0"/>
      <w:marTop w:val="0"/>
      <w:marBottom w:val="0"/>
      <w:divBdr>
        <w:top w:val="none" w:sz="0" w:space="0" w:color="auto"/>
        <w:left w:val="none" w:sz="0" w:space="0" w:color="auto"/>
        <w:bottom w:val="none" w:sz="0" w:space="0" w:color="auto"/>
        <w:right w:val="none" w:sz="0" w:space="0" w:color="auto"/>
      </w:divBdr>
    </w:div>
    <w:div w:id="780540053">
      <w:bodyDiv w:val="1"/>
      <w:marLeft w:val="0"/>
      <w:marRight w:val="0"/>
      <w:marTop w:val="0"/>
      <w:marBottom w:val="0"/>
      <w:divBdr>
        <w:top w:val="none" w:sz="0" w:space="0" w:color="auto"/>
        <w:left w:val="none" w:sz="0" w:space="0" w:color="auto"/>
        <w:bottom w:val="none" w:sz="0" w:space="0" w:color="auto"/>
        <w:right w:val="none" w:sz="0" w:space="0" w:color="auto"/>
      </w:divBdr>
    </w:div>
    <w:div w:id="792210267">
      <w:bodyDiv w:val="1"/>
      <w:marLeft w:val="0"/>
      <w:marRight w:val="0"/>
      <w:marTop w:val="0"/>
      <w:marBottom w:val="0"/>
      <w:divBdr>
        <w:top w:val="none" w:sz="0" w:space="0" w:color="auto"/>
        <w:left w:val="none" w:sz="0" w:space="0" w:color="auto"/>
        <w:bottom w:val="none" w:sz="0" w:space="0" w:color="auto"/>
        <w:right w:val="none" w:sz="0" w:space="0" w:color="auto"/>
      </w:divBdr>
    </w:div>
    <w:div w:id="850799666">
      <w:bodyDiv w:val="1"/>
      <w:marLeft w:val="0"/>
      <w:marRight w:val="0"/>
      <w:marTop w:val="0"/>
      <w:marBottom w:val="0"/>
      <w:divBdr>
        <w:top w:val="none" w:sz="0" w:space="0" w:color="auto"/>
        <w:left w:val="none" w:sz="0" w:space="0" w:color="auto"/>
        <w:bottom w:val="none" w:sz="0" w:space="0" w:color="auto"/>
        <w:right w:val="none" w:sz="0" w:space="0" w:color="auto"/>
      </w:divBdr>
    </w:div>
    <w:div w:id="898981699">
      <w:bodyDiv w:val="1"/>
      <w:marLeft w:val="0"/>
      <w:marRight w:val="0"/>
      <w:marTop w:val="0"/>
      <w:marBottom w:val="0"/>
      <w:divBdr>
        <w:top w:val="none" w:sz="0" w:space="0" w:color="auto"/>
        <w:left w:val="none" w:sz="0" w:space="0" w:color="auto"/>
        <w:bottom w:val="none" w:sz="0" w:space="0" w:color="auto"/>
        <w:right w:val="none" w:sz="0" w:space="0" w:color="auto"/>
      </w:divBdr>
    </w:div>
    <w:div w:id="942222631">
      <w:bodyDiv w:val="1"/>
      <w:marLeft w:val="0"/>
      <w:marRight w:val="0"/>
      <w:marTop w:val="0"/>
      <w:marBottom w:val="0"/>
      <w:divBdr>
        <w:top w:val="none" w:sz="0" w:space="0" w:color="auto"/>
        <w:left w:val="none" w:sz="0" w:space="0" w:color="auto"/>
        <w:bottom w:val="none" w:sz="0" w:space="0" w:color="auto"/>
        <w:right w:val="none" w:sz="0" w:space="0" w:color="auto"/>
      </w:divBdr>
    </w:div>
    <w:div w:id="977496146">
      <w:bodyDiv w:val="1"/>
      <w:marLeft w:val="0"/>
      <w:marRight w:val="0"/>
      <w:marTop w:val="0"/>
      <w:marBottom w:val="0"/>
      <w:divBdr>
        <w:top w:val="none" w:sz="0" w:space="0" w:color="auto"/>
        <w:left w:val="none" w:sz="0" w:space="0" w:color="auto"/>
        <w:bottom w:val="none" w:sz="0" w:space="0" w:color="auto"/>
        <w:right w:val="none" w:sz="0" w:space="0" w:color="auto"/>
      </w:divBdr>
    </w:div>
    <w:div w:id="987628478">
      <w:bodyDiv w:val="1"/>
      <w:marLeft w:val="0"/>
      <w:marRight w:val="0"/>
      <w:marTop w:val="0"/>
      <w:marBottom w:val="0"/>
      <w:divBdr>
        <w:top w:val="none" w:sz="0" w:space="0" w:color="auto"/>
        <w:left w:val="none" w:sz="0" w:space="0" w:color="auto"/>
        <w:bottom w:val="none" w:sz="0" w:space="0" w:color="auto"/>
        <w:right w:val="none" w:sz="0" w:space="0" w:color="auto"/>
      </w:divBdr>
    </w:div>
    <w:div w:id="991449539">
      <w:bodyDiv w:val="1"/>
      <w:marLeft w:val="0"/>
      <w:marRight w:val="0"/>
      <w:marTop w:val="0"/>
      <w:marBottom w:val="0"/>
      <w:divBdr>
        <w:top w:val="none" w:sz="0" w:space="0" w:color="auto"/>
        <w:left w:val="none" w:sz="0" w:space="0" w:color="auto"/>
        <w:bottom w:val="none" w:sz="0" w:space="0" w:color="auto"/>
        <w:right w:val="none" w:sz="0" w:space="0" w:color="auto"/>
      </w:divBdr>
    </w:div>
    <w:div w:id="1071738275">
      <w:bodyDiv w:val="1"/>
      <w:marLeft w:val="0"/>
      <w:marRight w:val="0"/>
      <w:marTop w:val="0"/>
      <w:marBottom w:val="0"/>
      <w:divBdr>
        <w:top w:val="none" w:sz="0" w:space="0" w:color="auto"/>
        <w:left w:val="none" w:sz="0" w:space="0" w:color="auto"/>
        <w:bottom w:val="none" w:sz="0" w:space="0" w:color="auto"/>
        <w:right w:val="none" w:sz="0" w:space="0" w:color="auto"/>
      </w:divBdr>
    </w:div>
    <w:div w:id="1100839021">
      <w:bodyDiv w:val="1"/>
      <w:marLeft w:val="0"/>
      <w:marRight w:val="0"/>
      <w:marTop w:val="0"/>
      <w:marBottom w:val="0"/>
      <w:divBdr>
        <w:top w:val="none" w:sz="0" w:space="0" w:color="auto"/>
        <w:left w:val="none" w:sz="0" w:space="0" w:color="auto"/>
        <w:bottom w:val="none" w:sz="0" w:space="0" w:color="auto"/>
        <w:right w:val="none" w:sz="0" w:space="0" w:color="auto"/>
      </w:divBdr>
    </w:div>
    <w:div w:id="1212503346">
      <w:bodyDiv w:val="1"/>
      <w:marLeft w:val="0"/>
      <w:marRight w:val="0"/>
      <w:marTop w:val="0"/>
      <w:marBottom w:val="0"/>
      <w:divBdr>
        <w:top w:val="none" w:sz="0" w:space="0" w:color="auto"/>
        <w:left w:val="none" w:sz="0" w:space="0" w:color="auto"/>
        <w:bottom w:val="none" w:sz="0" w:space="0" w:color="auto"/>
        <w:right w:val="none" w:sz="0" w:space="0" w:color="auto"/>
      </w:divBdr>
    </w:div>
    <w:div w:id="1255093168">
      <w:bodyDiv w:val="1"/>
      <w:marLeft w:val="0"/>
      <w:marRight w:val="0"/>
      <w:marTop w:val="0"/>
      <w:marBottom w:val="0"/>
      <w:divBdr>
        <w:top w:val="none" w:sz="0" w:space="0" w:color="auto"/>
        <w:left w:val="none" w:sz="0" w:space="0" w:color="auto"/>
        <w:bottom w:val="none" w:sz="0" w:space="0" w:color="auto"/>
        <w:right w:val="none" w:sz="0" w:space="0" w:color="auto"/>
      </w:divBdr>
    </w:div>
    <w:div w:id="1300526584">
      <w:bodyDiv w:val="1"/>
      <w:marLeft w:val="0"/>
      <w:marRight w:val="0"/>
      <w:marTop w:val="0"/>
      <w:marBottom w:val="0"/>
      <w:divBdr>
        <w:top w:val="none" w:sz="0" w:space="0" w:color="auto"/>
        <w:left w:val="none" w:sz="0" w:space="0" w:color="auto"/>
        <w:bottom w:val="none" w:sz="0" w:space="0" w:color="auto"/>
        <w:right w:val="none" w:sz="0" w:space="0" w:color="auto"/>
      </w:divBdr>
    </w:div>
    <w:div w:id="1319919677">
      <w:bodyDiv w:val="1"/>
      <w:marLeft w:val="0"/>
      <w:marRight w:val="0"/>
      <w:marTop w:val="0"/>
      <w:marBottom w:val="0"/>
      <w:divBdr>
        <w:top w:val="none" w:sz="0" w:space="0" w:color="auto"/>
        <w:left w:val="none" w:sz="0" w:space="0" w:color="auto"/>
        <w:bottom w:val="none" w:sz="0" w:space="0" w:color="auto"/>
        <w:right w:val="none" w:sz="0" w:space="0" w:color="auto"/>
      </w:divBdr>
    </w:div>
    <w:div w:id="1331833927">
      <w:bodyDiv w:val="1"/>
      <w:marLeft w:val="0"/>
      <w:marRight w:val="0"/>
      <w:marTop w:val="0"/>
      <w:marBottom w:val="0"/>
      <w:divBdr>
        <w:top w:val="none" w:sz="0" w:space="0" w:color="auto"/>
        <w:left w:val="none" w:sz="0" w:space="0" w:color="auto"/>
        <w:bottom w:val="none" w:sz="0" w:space="0" w:color="auto"/>
        <w:right w:val="none" w:sz="0" w:space="0" w:color="auto"/>
      </w:divBdr>
    </w:div>
    <w:div w:id="1396850942">
      <w:bodyDiv w:val="1"/>
      <w:marLeft w:val="0"/>
      <w:marRight w:val="0"/>
      <w:marTop w:val="0"/>
      <w:marBottom w:val="0"/>
      <w:divBdr>
        <w:top w:val="none" w:sz="0" w:space="0" w:color="auto"/>
        <w:left w:val="none" w:sz="0" w:space="0" w:color="auto"/>
        <w:bottom w:val="none" w:sz="0" w:space="0" w:color="auto"/>
        <w:right w:val="none" w:sz="0" w:space="0" w:color="auto"/>
      </w:divBdr>
    </w:div>
    <w:div w:id="1437798083">
      <w:bodyDiv w:val="1"/>
      <w:marLeft w:val="0"/>
      <w:marRight w:val="0"/>
      <w:marTop w:val="0"/>
      <w:marBottom w:val="0"/>
      <w:divBdr>
        <w:top w:val="none" w:sz="0" w:space="0" w:color="auto"/>
        <w:left w:val="none" w:sz="0" w:space="0" w:color="auto"/>
        <w:bottom w:val="none" w:sz="0" w:space="0" w:color="auto"/>
        <w:right w:val="none" w:sz="0" w:space="0" w:color="auto"/>
      </w:divBdr>
    </w:div>
    <w:div w:id="1451510039">
      <w:bodyDiv w:val="1"/>
      <w:marLeft w:val="0"/>
      <w:marRight w:val="0"/>
      <w:marTop w:val="0"/>
      <w:marBottom w:val="0"/>
      <w:divBdr>
        <w:top w:val="none" w:sz="0" w:space="0" w:color="auto"/>
        <w:left w:val="none" w:sz="0" w:space="0" w:color="auto"/>
        <w:bottom w:val="none" w:sz="0" w:space="0" w:color="auto"/>
        <w:right w:val="none" w:sz="0" w:space="0" w:color="auto"/>
      </w:divBdr>
    </w:div>
    <w:div w:id="1510824704">
      <w:bodyDiv w:val="1"/>
      <w:marLeft w:val="0"/>
      <w:marRight w:val="0"/>
      <w:marTop w:val="0"/>
      <w:marBottom w:val="0"/>
      <w:divBdr>
        <w:top w:val="none" w:sz="0" w:space="0" w:color="auto"/>
        <w:left w:val="none" w:sz="0" w:space="0" w:color="auto"/>
        <w:bottom w:val="none" w:sz="0" w:space="0" w:color="auto"/>
        <w:right w:val="none" w:sz="0" w:space="0" w:color="auto"/>
      </w:divBdr>
    </w:div>
    <w:div w:id="1641575248">
      <w:bodyDiv w:val="1"/>
      <w:marLeft w:val="0"/>
      <w:marRight w:val="0"/>
      <w:marTop w:val="0"/>
      <w:marBottom w:val="0"/>
      <w:divBdr>
        <w:top w:val="none" w:sz="0" w:space="0" w:color="auto"/>
        <w:left w:val="none" w:sz="0" w:space="0" w:color="auto"/>
        <w:bottom w:val="none" w:sz="0" w:space="0" w:color="auto"/>
        <w:right w:val="none" w:sz="0" w:space="0" w:color="auto"/>
      </w:divBdr>
    </w:div>
    <w:div w:id="1680740710">
      <w:bodyDiv w:val="1"/>
      <w:marLeft w:val="0"/>
      <w:marRight w:val="0"/>
      <w:marTop w:val="0"/>
      <w:marBottom w:val="0"/>
      <w:divBdr>
        <w:top w:val="none" w:sz="0" w:space="0" w:color="auto"/>
        <w:left w:val="none" w:sz="0" w:space="0" w:color="auto"/>
        <w:bottom w:val="none" w:sz="0" w:space="0" w:color="auto"/>
        <w:right w:val="none" w:sz="0" w:space="0" w:color="auto"/>
      </w:divBdr>
    </w:div>
    <w:div w:id="1833791195">
      <w:bodyDiv w:val="1"/>
      <w:marLeft w:val="0"/>
      <w:marRight w:val="0"/>
      <w:marTop w:val="0"/>
      <w:marBottom w:val="0"/>
      <w:divBdr>
        <w:top w:val="none" w:sz="0" w:space="0" w:color="auto"/>
        <w:left w:val="none" w:sz="0" w:space="0" w:color="auto"/>
        <w:bottom w:val="none" w:sz="0" w:space="0" w:color="auto"/>
        <w:right w:val="none" w:sz="0" w:space="0" w:color="auto"/>
      </w:divBdr>
    </w:div>
    <w:div w:id="1911883231">
      <w:bodyDiv w:val="1"/>
      <w:marLeft w:val="0"/>
      <w:marRight w:val="0"/>
      <w:marTop w:val="0"/>
      <w:marBottom w:val="0"/>
      <w:divBdr>
        <w:top w:val="none" w:sz="0" w:space="0" w:color="auto"/>
        <w:left w:val="none" w:sz="0" w:space="0" w:color="auto"/>
        <w:bottom w:val="none" w:sz="0" w:space="0" w:color="auto"/>
        <w:right w:val="none" w:sz="0" w:space="0" w:color="auto"/>
      </w:divBdr>
    </w:div>
    <w:div w:id="1972399393">
      <w:bodyDiv w:val="1"/>
      <w:marLeft w:val="0"/>
      <w:marRight w:val="0"/>
      <w:marTop w:val="0"/>
      <w:marBottom w:val="0"/>
      <w:divBdr>
        <w:top w:val="none" w:sz="0" w:space="0" w:color="auto"/>
        <w:left w:val="none" w:sz="0" w:space="0" w:color="auto"/>
        <w:bottom w:val="none" w:sz="0" w:space="0" w:color="auto"/>
        <w:right w:val="none" w:sz="0" w:space="0" w:color="auto"/>
      </w:divBdr>
    </w:div>
    <w:div w:id="204086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6F34D-AFA0-4B5F-8880-7F66357DF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2686</Words>
  <Characters>15316</Characters>
  <Application>Microsoft Office Word</Application>
  <DocSecurity>0</DocSecurity>
  <Lines>127</Lines>
  <Paragraphs>35</Paragraphs>
  <ScaleCrop>false</ScaleCrop>
  <Manager/>
  <Company/>
  <LinksUpToDate>false</LinksUpToDate>
  <CharactersWithSpaces>17967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Aswin</cp:lastModifiedBy>
  <cp:revision>121</cp:revision>
  <dcterms:created xsi:type="dcterms:W3CDTF">2026-02-04T07:28:00Z</dcterms:created>
  <dcterms:modified xsi:type="dcterms:W3CDTF">2026-08-26T11:17:00Z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79867c16-95ff-40cd-b1e3-d1ad8f37a625</vt:lpwstr>
  </property>
</Properties>
</file>