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BAE1D" w14:textId="77777777" w:rsidR="00C900BC" w:rsidRPr="00565155" w:rsidRDefault="00CE22A4" w:rsidP="00C900BC">
      <w:pPr>
        <w:spacing w:after="0" w:line="240" w:lineRule="auto"/>
        <w:jc w:val="left"/>
        <w:rPr>
          <w:noProof/>
        </w:rPr>
      </w:pPr>
      <w:r>
        <w:rPr>
          <w:noProof/>
        </w:rPr>
        <mc:AlternateContent>
          <mc:Choice Requires="wps">
            <w:drawing>
              <wp:anchor distT="91440" distB="91440" distL="114300" distR="114300" simplePos="0" relativeHeight="251666432" behindDoc="0" locked="0" layoutInCell="0" allowOverlap="1" wp14:anchorId="43D553E3" wp14:editId="5EDB7046">
                <wp:simplePos x="0" y="0"/>
                <wp:positionH relativeFrom="page">
                  <wp:posOffset>3619500</wp:posOffset>
                </wp:positionH>
                <wp:positionV relativeFrom="page">
                  <wp:posOffset>4876800</wp:posOffset>
                </wp:positionV>
                <wp:extent cx="4144010" cy="5158196"/>
                <wp:effectExtent l="0" t="0" r="0" b="0"/>
                <wp:wrapSquare wrapText="bothSides"/>
                <wp:docPr id="182979867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4144010" cy="5158196"/>
                        </a:xfrm>
                        <a:prstGeom prst="rect">
                          <a:avLst/>
                        </a:prstGeom>
                        <a:solidFill>
                          <a:schemeClr val="tx2">
                            <a:lumMod val="50000"/>
                            <a:lumOff val="50000"/>
                            <a:alpha val="54118"/>
                          </a:schemeClr>
                        </a:solidFill>
                        <a:ln>
                          <a:noFill/>
                        </a:ln>
                        <a:effectLst/>
                      </wps:spPr>
                      <wps:txbx>
                        <w:txbxContent>
                          <w:p w14:paraId="23899F6C" w14:textId="77777777" w:rsidR="009D7495" w:rsidRPr="000C1CB0" w:rsidRDefault="009D7495" w:rsidP="00CE22A4">
                            <w:pPr>
                              <w:jc w:val="center"/>
                              <w:rPr>
                                <w:b/>
                                <w:color w:val="FFFFFF"/>
                                <w:sz w:val="36"/>
                                <w:szCs w:val="36"/>
                              </w:rPr>
                            </w:pPr>
                          </w:p>
                          <w:p w14:paraId="71B5B571" w14:textId="77777777" w:rsidR="009D7495" w:rsidRDefault="009D7495" w:rsidP="00CE22A4">
                            <w:pPr>
                              <w:spacing w:after="0" w:line="240" w:lineRule="auto"/>
                              <w:jc w:val="center"/>
                              <w:rPr>
                                <w:b/>
                                <w:color w:val="FFFFFF" w:themeColor="background1"/>
                                <w:sz w:val="48"/>
                                <w:szCs w:val="18"/>
                              </w:rPr>
                            </w:pPr>
                          </w:p>
                          <w:p w14:paraId="62FEADA1" w14:textId="77777777" w:rsidR="009D7495" w:rsidRDefault="009D7495" w:rsidP="00CE22A4">
                            <w:pPr>
                              <w:jc w:val="center"/>
                              <w:rPr>
                                <w:color w:val="FFFFFF"/>
                                <w:sz w:val="18"/>
                                <w:szCs w:val="18"/>
                              </w:rPr>
                            </w:pPr>
                          </w:p>
                          <w:p w14:paraId="5F57E3CF" w14:textId="77777777"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49CB72BC" w14:textId="4CAEC152" w:rsidR="009D7495" w:rsidRDefault="009D7495" w:rsidP="00055BA7">
                            <w:pPr>
                              <w:spacing w:after="0" w:line="240" w:lineRule="auto"/>
                              <w:jc w:val="center"/>
                              <w:rPr>
                                <w:b/>
                                <w:color w:val="FFFFFF"/>
                                <w:sz w:val="24"/>
                                <w:szCs w:val="20"/>
                              </w:rPr>
                            </w:pPr>
                            <w:r w:rsidRPr="00CA035D">
                              <w:rPr>
                                <w:b/>
                                <w:color w:val="FFFFFF" w:themeColor="background1"/>
                                <w:sz w:val="48"/>
                                <w:szCs w:val="18"/>
                              </w:rPr>
                              <w:t>PMS 1.</w:t>
                            </w:r>
                            <w:r w:rsidR="00C93BA5">
                              <w:rPr>
                                <w:b/>
                                <w:color w:val="FFFFFF" w:themeColor="background1"/>
                                <w:sz w:val="48"/>
                                <w:szCs w:val="18"/>
                              </w:rPr>
                              <w:t>2.2.4</w:t>
                            </w:r>
                          </w:p>
                          <w:p w14:paraId="1CFD7DC6" w14:textId="416BD3D4" w:rsidR="009D7495" w:rsidRDefault="009D7495" w:rsidP="00CE22A4">
                            <w:pPr>
                              <w:spacing w:after="0"/>
                              <w:rPr>
                                <w:rStyle w:val="Hyperlink"/>
                                <w:b/>
                                <w:color w:val="FFFFFF" w:themeColor="background1"/>
                                <w:szCs w:val="20"/>
                              </w:rPr>
                            </w:pPr>
                            <w:r>
                              <w:rPr>
                                <w:rStyle w:val="Hyperlink"/>
                                <w:b/>
                                <w:color w:val="FFFFFF" w:themeColor="background1"/>
                                <w:szCs w:val="20"/>
                              </w:rPr>
                              <w:br/>
                            </w:r>
                            <w:r w:rsidR="00DA38BE">
                              <w:rPr>
                                <w:rStyle w:val="Hyperlink"/>
                                <w:b/>
                                <w:color w:val="FFFFFF" w:themeColor="background1"/>
                                <w:szCs w:val="20"/>
                              </w:rPr>
                              <w:t>2</w:t>
                            </w:r>
                            <w:r w:rsidR="00C93BA5">
                              <w:rPr>
                                <w:rStyle w:val="Hyperlink"/>
                                <w:b/>
                                <w:color w:val="FFFFFF" w:themeColor="background1"/>
                                <w:szCs w:val="20"/>
                              </w:rPr>
                              <w:t>0</w:t>
                            </w:r>
                            <w:r w:rsidR="00506E9F" w:rsidRPr="00506E9F">
                              <w:rPr>
                                <w:rStyle w:val="Hyperlink"/>
                                <w:b/>
                                <w:color w:val="FFFFFF" w:themeColor="background1"/>
                                <w:szCs w:val="20"/>
                                <w:vertAlign w:val="superscript"/>
                              </w:rPr>
                              <w:t>th</w:t>
                            </w:r>
                            <w:r w:rsidR="00506E9F">
                              <w:rPr>
                                <w:rStyle w:val="Hyperlink"/>
                                <w:b/>
                                <w:color w:val="FFFFFF" w:themeColor="background1"/>
                                <w:szCs w:val="20"/>
                              </w:rPr>
                              <w:t xml:space="preserve"> Aug </w:t>
                            </w:r>
                            <w:r>
                              <w:rPr>
                                <w:rStyle w:val="Hyperlink"/>
                                <w:b/>
                                <w:color w:val="FFFFFF" w:themeColor="background1"/>
                                <w:szCs w:val="20"/>
                              </w:rPr>
                              <w:t>2026</w:t>
                            </w:r>
                          </w:p>
                          <w:p w14:paraId="43CEE8D9" w14:textId="77777777" w:rsidR="009D7495" w:rsidRDefault="009D7495" w:rsidP="00CE22A4"/>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43D553E3" id="Rectangle 3" o:spid="_x0000_s1026" style="position:absolute;margin-left:285pt;margin-top:384pt;width:326.3pt;height:406.15pt;flip:x;z-index:251666432;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" o:allowincell="f" fillcolor="#4e95d9 [1631]" stroked="f">
                <v:fill opacity="35466f"/>
                <v:textbox inset="21.6pt,21.6pt,21.6pt,21.6pt">
                  <w:txbxContent>
                    <w:p w14:paraId="23899F6C" w14:textId="77777777" w:rsidR="009D7495" w:rsidRPr="000C1CB0" w:rsidRDefault="009D7495" w:rsidP="00CE22A4">
                      <w:pPr>
                        <w:jc w:val="center"/>
                        <w:rPr>
                          <w:b/>
                          <w:color w:val="FFFFFF"/>
                          <w:sz w:val="36"/>
                          <w:szCs w:val="36"/>
                        </w:rPr>
                      </w:pPr>
                    </w:p>
                    <w:p w14:paraId="71B5B571" w14:textId="77777777" w:rsidR="009D7495" w:rsidRDefault="009D7495" w:rsidP="00CE22A4">
                      <w:pPr>
                        <w:spacing w:after="0" w:line="240" w:lineRule="auto"/>
                        <w:jc w:val="center"/>
                        <w:rPr>
                          <w:b/>
                          <w:color w:val="FFFFFF" w:themeColor="background1"/>
                          <w:sz w:val="48"/>
                          <w:szCs w:val="18"/>
                        </w:rPr>
                      </w:pPr>
                    </w:p>
                    <w:p w14:paraId="62FEADA1" w14:textId="77777777" w:rsidR="009D7495" w:rsidRDefault="009D7495" w:rsidP="00CE22A4">
                      <w:pPr>
                        <w:jc w:val="center"/>
                        <w:rPr>
                          <w:color w:val="FFFFFF"/>
                          <w:sz w:val="18"/>
                          <w:szCs w:val="18"/>
                        </w:rPr>
                      </w:pPr>
                    </w:p>
                    <w:p w14:paraId="5F57E3CF" w14:textId="77777777" w:rsidR="009D7495" w:rsidRPr="00CA035D" w:rsidRDefault="009D7495" w:rsidP="00CA035D">
                      <w:pPr>
                        <w:spacing w:after="0" w:line="240" w:lineRule="auto"/>
                        <w:jc w:val="center"/>
                        <w:rPr>
                          <w:b/>
                          <w:color w:val="FFFFFF" w:themeColor="background1"/>
                          <w:sz w:val="48"/>
                          <w:szCs w:val="18"/>
                        </w:rPr>
                      </w:pPr>
                      <w:r w:rsidRPr="00CA035D">
                        <w:rPr>
                          <w:b/>
                          <w:color w:val="FFFFFF" w:themeColor="background1"/>
                          <w:sz w:val="48"/>
                          <w:szCs w:val="18"/>
                        </w:rPr>
                        <w:t xml:space="preserve">Functional Test Report for </w:t>
                      </w:r>
                    </w:p>
                    <w:p w14:paraId="49CB72BC" w14:textId="4CAEC152" w:rsidR="009D7495" w:rsidRDefault="009D7495" w:rsidP="00055BA7">
                      <w:pPr>
                        <w:spacing w:after="0" w:line="240" w:lineRule="auto"/>
                        <w:jc w:val="center"/>
                        <w:rPr>
                          <w:b/>
                          <w:color w:val="FFFFFF"/>
                          <w:sz w:val="24"/>
                          <w:szCs w:val="20"/>
                        </w:rPr>
                      </w:pPr>
                      <w:r w:rsidRPr="00CA035D">
                        <w:rPr>
                          <w:b/>
                          <w:color w:val="FFFFFF" w:themeColor="background1"/>
                          <w:sz w:val="48"/>
                          <w:szCs w:val="18"/>
                        </w:rPr>
                        <w:t>PMS 1.</w:t>
                      </w:r>
                      <w:r w:rsidR="00C93BA5">
                        <w:rPr>
                          <w:b/>
                          <w:color w:val="FFFFFF" w:themeColor="background1"/>
                          <w:sz w:val="48"/>
                          <w:szCs w:val="18"/>
                        </w:rPr>
                        <w:t>2.2.4</w:t>
                      </w:r>
                    </w:p>
                    <w:p w14:paraId="1CFD7DC6" w14:textId="416BD3D4" w:rsidR="009D7495" w:rsidRDefault="009D7495" w:rsidP="00CE22A4">
                      <w:pPr>
                        <w:spacing w:after="0"/>
                        <w:rPr>
                          <w:rStyle w:val="Hyperlink"/>
                          <w:b/>
                          <w:color w:val="FFFFFF" w:themeColor="background1"/>
                          <w:szCs w:val="20"/>
                        </w:rPr>
                      </w:pPr>
                      <w:r>
                        <w:rPr>
                          <w:rStyle w:val="Hyperlink"/>
                          <w:b/>
                          <w:color w:val="FFFFFF" w:themeColor="background1"/>
                          <w:szCs w:val="20"/>
                        </w:rPr>
                        <w:br/>
                      </w:r>
                      <w:r w:rsidR="00DA38BE">
                        <w:rPr>
                          <w:rStyle w:val="Hyperlink"/>
                          <w:b/>
                          <w:color w:val="FFFFFF" w:themeColor="background1"/>
                          <w:szCs w:val="20"/>
                        </w:rPr>
                        <w:t>2</w:t>
                      </w:r>
                      <w:r w:rsidR="00C93BA5">
                        <w:rPr>
                          <w:rStyle w:val="Hyperlink"/>
                          <w:b/>
                          <w:color w:val="FFFFFF" w:themeColor="background1"/>
                          <w:szCs w:val="20"/>
                        </w:rPr>
                        <w:t>0</w:t>
                      </w:r>
                      <w:r w:rsidR="00506E9F" w:rsidRPr="00506E9F">
                        <w:rPr>
                          <w:rStyle w:val="Hyperlink"/>
                          <w:b/>
                          <w:color w:val="FFFFFF" w:themeColor="background1"/>
                          <w:szCs w:val="20"/>
                          <w:vertAlign w:val="superscript"/>
                        </w:rPr>
                        <w:t>th</w:t>
                      </w:r>
                      <w:r w:rsidR="00506E9F">
                        <w:rPr>
                          <w:rStyle w:val="Hyperlink"/>
                          <w:b/>
                          <w:color w:val="FFFFFF" w:themeColor="background1"/>
                          <w:szCs w:val="20"/>
                        </w:rPr>
                        <w:t xml:space="preserve"> Aug </w:t>
                      </w:r>
                      <w:r>
                        <w:rPr>
                          <w:rStyle w:val="Hyperlink"/>
                          <w:b/>
                          <w:color w:val="FFFFFF" w:themeColor="background1"/>
                          <w:szCs w:val="20"/>
                        </w:rPr>
                        <w:t>2026</w:t>
                      </w:r>
                    </w:p>
                    <w:p w14:paraId="43CEE8D9" w14:textId="77777777" w:rsidR="009D7495" w:rsidRDefault="009D7495" w:rsidP="00CE22A4"/>
                  </w:txbxContent>
                </v:textbox>
                <w10:wrap type="square" anchorx="page" anchory="page"/>
              </v:rect>
            </w:pict>
          </mc:Fallback>
        </mc:AlternateContent>
      </w:r>
      <w:r>
        <w:rPr>
          <w:noProof/>
        </w:rPr>
        <mc:AlternateContent>
          <mc:Choice Requires="wps">
            <w:drawing>
              <wp:anchor distT="91440" distB="91440" distL="114300" distR="114300" simplePos="0" relativeHeight="251664384" behindDoc="0" locked="0" layoutInCell="0" allowOverlap="1" wp14:anchorId="5B26F82F" wp14:editId="60BC46E5">
                <wp:simplePos x="0" y="0"/>
                <wp:positionH relativeFrom="page">
                  <wp:posOffset>-8164</wp:posOffset>
                </wp:positionH>
                <wp:positionV relativeFrom="page">
                  <wp:posOffset>8164</wp:posOffset>
                </wp:positionV>
                <wp:extent cx="7772400" cy="10032728"/>
                <wp:effectExtent l="0" t="0" r="0" b="635"/>
                <wp:wrapSquare wrapText="bothSides"/>
                <wp:docPr id="125228208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7772400" cy="10032728"/>
                        </a:xfrm>
                        <a:prstGeom prst="rect">
                          <a:avLst/>
                        </a:prstGeom>
                        <a:solidFill>
                          <a:schemeClr val="tx2">
                            <a:lumMod val="50000"/>
                            <a:lumOff val="50000"/>
                            <a:alpha val="54118"/>
                          </a:schemeClr>
                        </a:solidFill>
                        <a:ln>
                          <a:noFill/>
                        </a:ln>
                        <a:effectLst/>
                      </wps:spPr>
                      <wps:txbx>
                        <w:txbxContent>
                          <w:p w14:paraId="4FD5C930" w14:textId="77777777"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wps:txbx>
                      <wps:bodyPr rot="0" vert="horz" wrap="square" lIns="274320" tIns="274320" rIns="274320" bIns="274320" anchor="t" anchorCtr="0" upright="1">
                        <a:noAutofit/>
                      </wps:bodyPr>
                    </wps:wsp>
                  </a:graphicData>
                </a:graphic>
                <wp14:sizeRelH relativeFrom="page">
                  <wp14:pctWidth>0</wp14:pctWidth>
                </wp14:sizeRelH>
                <wp14:sizeRelV relativeFrom="margin">
                  <wp14:pctHeight>0</wp14:pctHeight>
                </wp14:sizeRelV>
              </wp:anchor>
            </w:drawing>
          </mc:Choice>
          <mc:Fallback>
            <w:pict>
              <v:rect w14:anchorId="5B26F82F" id="_x0000_s1027" style="position:absolute;margin-left:-.65pt;margin-top:.65pt;width:612pt;height:790pt;flip:x;z-index:251664384;visibility:visible;mso-wrap-style:square;mso-width-percent:0;mso-height-percent:0;mso-wrap-distance-left:9pt;mso-wrap-distance-top:7.2pt;mso-wrap-distance-right:9pt;mso-wrap-distance-bottom:7.2pt;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" o:allowincell="f" fillcolor="#4e95d9 [1631]" stroked="f">
                <v:fill opacity="35466f"/>
                <v:textbox inset="21.6pt,21.6pt,21.6pt,21.6pt">
                  <w:txbxContent>
                    <w:p w14:paraId="4FD5C930" w14:textId="77777777" w:rsidR="009D7495" w:rsidRDefault="009D7495" w:rsidP="00CE22A4">
                      <w:r>
                        <w:rPr>
                          <w:noProof/>
                          <w14:ligatures w14:val="standardContextual"/>
                        </w:rPr>
                        <w:drawing>
                          <wp:inline distT="0" distB="0" distL="0" distR="0" wp14:anchorId="0400C866" wp14:editId="37D97A07">
                            <wp:extent cx="2122311" cy="961389"/>
                            <wp:effectExtent l="0" t="0" r="0" b="0"/>
                            <wp:docPr id="565041130" name="Graphic 8">
                              <a:extLst xmlns:a="http://schemas.openxmlformats.org/drawingml/2006/main">
                                <a:ext uri="{FF2B5EF4-FFF2-40B4-BE49-F238E27FC236}">
                                  <a16:creationId xmlns:a16="http://schemas.microsoft.com/office/drawing/2014/main" id="{0EF3634F-D644-4743-9FCF-856D004B4C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Graphic 8">
                                      <a:extLst>
                                        <a:ext uri="{FF2B5EF4-FFF2-40B4-BE49-F238E27FC236}">
                                          <a16:creationId xmlns:a16="http://schemas.microsoft.com/office/drawing/2014/main" id="{0EF3634F-D644-4743-9FCF-856D004B4CCA}"/>
                                        </a:ext>
                                      </a:extLst>
                                    </pic:cNvPr>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2147916" cy="972988"/>
                                    </a:xfrm>
                                    <a:prstGeom prst="rect">
                                      <a:avLst/>
                                    </a:prstGeom>
                                  </pic:spPr>
                                </pic:pic>
                              </a:graphicData>
                            </a:graphic>
                          </wp:inline>
                        </w:drawing>
                      </w:r>
                    </w:p>
                  </w:txbxContent>
                </v:textbox>
                <w10:wrap type="square" anchorx="page" anchory="page"/>
              </v:rect>
            </w:pict>
          </mc:Fallback>
        </mc:AlternateContent>
      </w:r>
      <w:r w:rsidR="00C900BC">
        <w:rPr>
          <w:noProof/>
        </w:rPr>
        <w:t xml:space="preserve">    </w:t>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noProof/>
        </w:rPr>
        <w:tab/>
      </w:r>
      <w:r w:rsidR="00C900BC">
        <w:rPr>
          <w:b/>
          <w:u w:val="single"/>
        </w:rPr>
        <w:br w:type="page"/>
      </w:r>
    </w:p>
    <w:p w14:paraId="5BE397BA" w14:textId="77777777" w:rsidR="00C900BC" w:rsidRDefault="00C900BC" w:rsidP="00C900BC">
      <w:pPr>
        <w:spacing w:after="0" w:line="240" w:lineRule="auto"/>
        <w:jc w:val="left"/>
        <w:rPr>
          <w:rFonts w:asciiTheme="majorHAnsi" w:hAnsiTheme="majorHAnsi"/>
          <w:b/>
          <w:color w:val="215E99" w:themeColor="text2" w:themeTint="BF"/>
          <w:sz w:val="28"/>
          <w:szCs w:val="28"/>
        </w:rPr>
      </w:pPr>
      <w:r w:rsidRPr="003D099A">
        <w:rPr>
          <w:rFonts w:asciiTheme="majorHAnsi" w:hAnsiTheme="majorHAnsi"/>
          <w:b/>
          <w:color w:val="215E99" w:themeColor="text2" w:themeTint="BF"/>
          <w:sz w:val="28"/>
          <w:szCs w:val="28"/>
        </w:rPr>
        <w:lastRenderedPageBreak/>
        <w:t>Document History</w:t>
      </w:r>
    </w:p>
    <w:p w14:paraId="4540AAE3" w14:textId="77777777" w:rsidR="00224F75" w:rsidRPr="00224F75" w:rsidRDefault="00224F75" w:rsidP="00C900BC">
      <w:pPr>
        <w:spacing w:after="0" w:line="240" w:lineRule="auto"/>
        <w:jc w:val="left"/>
        <w:rPr>
          <w:rFonts w:asciiTheme="majorHAnsi" w:hAnsiTheme="majorHAnsi"/>
          <w:bCs/>
          <w:color w:val="215E99" w:themeColor="text2" w:themeTint="BF"/>
          <w:sz w:val="28"/>
          <w:szCs w:val="28"/>
        </w:rPr>
      </w:pPr>
      <w:r>
        <w:t>It outlines the strategy used to ensure a comprehensive evaluation.</w:t>
      </w:r>
    </w:p>
    <w:p w14:paraId="5CE8AB04" w14:textId="77777777" w:rsidR="003D099A" w:rsidRDefault="003D099A" w:rsidP="00C900BC">
      <w:pPr>
        <w:spacing w:after="0" w:line="240" w:lineRule="auto"/>
        <w:rPr>
          <w:b/>
          <w:color w:val="548DD4"/>
          <w:sz w:val="28"/>
        </w:rPr>
      </w:pPr>
    </w:p>
    <w:tbl>
      <w:tblPr>
        <w:tblW w:w="4673" w:type="pct"/>
        <w:tblInd w:w="115"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974"/>
        <w:gridCol w:w="1883"/>
        <w:gridCol w:w="1559"/>
        <w:gridCol w:w="2407"/>
        <w:gridCol w:w="2588"/>
      </w:tblGrid>
      <w:tr w:rsidR="003D099A" w:rsidRPr="00F14879" w14:paraId="71E765F3" w14:textId="77777777" w:rsidTr="008654CA">
        <w:trPr>
          <w:cantSplit/>
          <w:trHeight w:val="389"/>
          <w:tblHeader/>
        </w:trPr>
        <w:tc>
          <w:tcPr>
            <w:tcW w:w="517" w:type="pct"/>
            <w:tcBorders>
              <w:top w:val="single" w:sz="4" w:space="0" w:color="000000"/>
              <w:left w:val="single" w:sz="4" w:space="0" w:color="000000"/>
              <w:bottom w:val="single" w:sz="4" w:space="0" w:color="auto"/>
              <w:right w:val="single" w:sz="4" w:space="0" w:color="FFFFFF"/>
            </w:tcBorders>
            <w:shd w:val="clear" w:color="auto" w:fill="002060"/>
            <w:vAlign w:val="center"/>
          </w:tcPr>
          <w:p w14:paraId="64F5AF83" w14:textId="77777777" w:rsidR="003D099A" w:rsidRPr="003D099A" w:rsidRDefault="003D099A" w:rsidP="00074588">
            <w:pPr>
              <w:spacing w:before="120" w:after="0"/>
              <w:rPr>
                <w:rFonts w:ascii="Times New Roman" w:hAnsi="Times New Roman"/>
                <w:b/>
                <w:bCs/>
              </w:rPr>
            </w:pPr>
            <w:r w:rsidRPr="003D099A">
              <w:rPr>
                <w:rFonts w:ascii="Times New Roman" w:hAnsi="Times New Roman"/>
                <w:b/>
                <w:bCs/>
              </w:rPr>
              <w:t>Version</w:t>
            </w:r>
          </w:p>
        </w:tc>
        <w:tc>
          <w:tcPr>
            <w:tcW w:w="1000" w:type="pct"/>
            <w:tcBorders>
              <w:top w:val="single" w:sz="4" w:space="0" w:color="000000"/>
              <w:left w:val="single" w:sz="4" w:space="0" w:color="FFFFFF"/>
              <w:bottom w:val="single" w:sz="4" w:space="0" w:color="auto"/>
              <w:right w:val="single" w:sz="4" w:space="0" w:color="FFFFFF"/>
            </w:tcBorders>
            <w:shd w:val="clear" w:color="auto" w:fill="002060"/>
            <w:vAlign w:val="center"/>
          </w:tcPr>
          <w:p w14:paraId="405B267B" w14:textId="77777777" w:rsidR="003D099A" w:rsidRPr="003D099A" w:rsidRDefault="003D099A" w:rsidP="00074588">
            <w:pPr>
              <w:pStyle w:val="TableColumnHeading"/>
              <w:rPr>
                <w:sz w:val="22"/>
                <w:szCs w:val="22"/>
              </w:rPr>
            </w:pPr>
            <w:r w:rsidRPr="003D099A">
              <w:rPr>
                <w:sz w:val="22"/>
                <w:szCs w:val="22"/>
              </w:rPr>
              <w:t xml:space="preserve">Author </w:t>
            </w:r>
          </w:p>
        </w:tc>
        <w:tc>
          <w:tcPr>
            <w:tcW w:w="828" w:type="pct"/>
            <w:tcBorders>
              <w:top w:val="single" w:sz="4" w:space="0" w:color="000000"/>
              <w:left w:val="single" w:sz="4" w:space="0" w:color="FFFFFF"/>
              <w:bottom w:val="single" w:sz="4" w:space="0" w:color="auto"/>
              <w:right w:val="single" w:sz="4" w:space="0" w:color="FFFFFF"/>
            </w:tcBorders>
            <w:shd w:val="clear" w:color="auto" w:fill="002060"/>
            <w:vAlign w:val="center"/>
          </w:tcPr>
          <w:p w14:paraId="03E01A20" w14:textId="77777777" w:rsidR="003D099A" w:rsidRPr="003D099A" w:rsidRDefault="003D099A" w:rsidP="00074588">
            <w:pPr>
              <w:pStyle w:val="TableColumnHeading"/>
              <w:rPr>
                <w:sz w:val="22"/>
                <w:szCs w:val="22"/>
              </w:rPr>
            </w:pPr>
            <w:r w:rsidRPr="003D099A">
              <w:rPr>
                <w:sz w:val="22"/>
                <w:szCs w:val="22"/>
              </w:rPr>
              <w:t>Date</w:t>
            </w:r>
          </w:p>
        </w:tc>
        <w:tc>
          <w:tcPr>
            <w:tcW w:w="1279" w:type="pct"/>
            <w:tcBorders>
              <w:top w:val="single" w:sz="4" w:space="0" w:color="000000"/>
              <w:left w:val="single" w:sz="4" w:space="0" w:color="FFFFFF"/>
              <w:bottom w:val="single" w:sz="4" w:space="0" w:color="auto"/>
              <w:right w:val="single" w:sz="4" w:space="0" w:color="FFFFFF"/>
            </w:tcBorders>
            <w:shd w:val="clear" w:color="auto" w:fill="002060"/>
          </w:tcPr>
          <w:p w14:paraId="4756DE25" w14:textId="77777777" w:rsidR="003D099A" w:rsidRPr="003D099A" w:rsidRDefault="003D099A" w:rsidP="00074588">
            <w:pPr>
              <w:pStyle w:val="TableColumnHeading"/>
              <w:rPr>
                <w:sz w:val="22"/>
                <w:szCs w:val="22"/>
              </w:rPr>
            </w:pPr>
            <w:r w:rsidRPr="003D099A">
              <w:rPr>
                <w:sz w:val="22"/>
                <w:szCs w:val="22"/>
              </w:rPr>
              <w:t>Review</w:t>
            </w:r>
          </w:p>
        </w:tc>
        <w:tc>
          <w:tcPr>
            <w:tcW w:w="1375" w:type="pct"/>
            <w:tcBorders>
              <w:top w:val="single" w:sz="4" w:space="0" w:color="000000"/>
              <w:left w:val="single" w:sz="4" w:space="0" w:color="FFFFFF"/>
              <w:bottom w:val="single" w:sz="4" w:space="0" w:color="auto"/>
              <w:right w:val="single" w:sz="4" w:space="0" w:color="FFFFFF"/>
            </w:tcBorders>
            <w:shd w:val="clear" w:color="auto" w:fill="002060"/>
          </w:tcPr>
          <w:p w14:paraId="6A9504D6" w14:textId="77777777" w:rsidR="003D099A" w:rsidRPr="003D099A" w:rsidRDefault="003D099A" w:rsidP="00074588">
            <w:pPr>
              <w:pStyle w:val="TableColumnHeading"/>
              <w:rPr>
                <w:sz w:val="22"/>
                <w:szCs w:val="22"/>
              </w:rPr>
            </w:pPr>
            <w:r w:rsidRPr="003D099A">
              <w:rPr>
                <w:sz w:val="22"/>
                <w:szCs w:val="22"/>
              </w:rPr>
              <w:t>Affected Sections</w:t>
            </w:r>
          </w:p>
        </w:tc>
      </w:tr>
      <w:tr w:rsidR="003D099A" w:rsidRPr="00F14879" w14:paraId="6E8EE613" w14:textId="77777777" w:rsidTr="008654CA">
        <w:trPr>
          <w:cantSplit/>
          <w:trHeight w:val="371"/>
        </w:trPr>
        <w:tc>
          <w:tcPr>
            <w:tcW w:w="517" w:type="pct"/>
            <w:tcBorders>
              <w:top w:val="single" w:sz="4" w:space="0" w:color="auto"/>
              <w:left w:val="single" w:sz="4" w:space="0" w:color="000000"/>
              <w:bottom w:val="single" w:sz="4" w:space="0" w:color="000000"/>
              <w:right w:val="single" w:sz="4" w:space="0" w:color="000000"/>
            </w:tcBorders>
            <w:shd w:val="clear" w:color="000080" w:fill="FFFFFF"/>
          </w:tcPr>
          <w:p w14:paraId="553EFDCF" w14:textId="00BB1827" w:rsidR="00115AD9" w:rsidRDefault="003367BD">
            <w:r>
              <w:t>v</w:t>
            </w:r>
            <w:r w:rsidR="005F537A">
              <w:t>1.0</w:t>
            </w:r>
          </w:p>
        </w:tc>
        <w:tc>
          <w:tcPr>
            <w:tcW w:w="1000" w:type="pct"/>
            <w:tcBorders>
              <w:top w:val="single" w:sz="4" w:space="0" w:color="auto"/>
              <w:left w:val="single" w:sz="4" w:space="0" w:color="000000"/>
              <w:bottom w:val="single" w:sz="4" w:space="0" w:color="000000"/>
              <w:right w:val="single" w:sz="4" w:space="0" w:color="000000"/>
            </w:tcBorders>
            <w:shd w:val="clear" w:color="000080" w:fill="FFFFFF"/>
          </w:tcPr>
          <w:p w14:paraId="6C9BC2A4" w14:textId="77777777" w:rsidR="003D099A" w:rsidRPr="002655A6" w:rsidRDefault="004871F0" w:rsidP="008654CA">
            <w:pPr>
              <w:pStyle w:val="TableText0"/>
              <w:jc w:val="center"/>
              <w:rPr>
                <w:rFonts w:asciiTheme="minorHAnsi" w:hAnsiTheme="minorHAnsi" w:cstheme="minorHAnsi"/>
              </w:rPr>
            </w:pPr>
            <w:r w:rsidRPr="004871F0">
              <w:rPr>
                <w:rFonts w:asciiTheme="minorHAnsi" w:hAnsiTheme="minorHAnsi" w:cstheme="minorHAnsi"/>
              </w:rPr>
              <w:t>Swetha N</w:t>
            </w:r>
          </w:p>
        </w:tc>
        <w:tc>
          <w:tcPr>
            <w:tcW w:w="828" w:type="pct"/>
            <w:tcBorders>
              <w:top w:val="single" w:sz="4" w:space="0" w:color="auto"/>
              <w:left w:val="single" w:sz="4" w:space="0" w:color="000000"/>
              <w:bottom w:val="single" w:sz="4" w:space="0" w:color="000000"/>
              <w:right w:val="single" w:sz="4" w:space="0" w:color="000000"/>
            </w:tcBorders>
            <w:shd w:val="clear" w:color="000080" w:fill="FFFFFF"/>
          </w:tcPr>
          <w:p w14:paraId="2E87029E" w14:textId="44067F1E" w:rsidR="00115AD9" w:rsidRDefault="00C93BA5">
            <w:r>
              <w:t>20/08/2026</w:t>
            </w:r>
          </w:p>
        </w:tc>
        <w:tc>
          <w:tcPr>
            <w:tcW w:w="1279" w:type="pct"/>
            <w:tcBorders>
              <w:top w:val="single" w:sz="4" w:space="0" w:color="auto"/>
              <w:left w:val="single" w:sz="4" w:space="0" w:color="000000"/>
              <w:bottom w:val="single" w:sz="4" w:space="0" w:color="000000"/>
              <w:right w:val="single" w:sz="4" w:space="0" w:color="000000"/>
            </w:tcBorders>
            <w:shd w:val="clear" w:color="000080" w:fill="FFFFFF"/>
          </w:tcPr>
          <w:p w14:paraId="0C7C36C0" w14:textId="77777777" w:rsidR="003D099A" w:rsidRPr="002655A6" w:rsidRDefault="008654CA" w:rsidP="008654CA">
            <w:pPr>
              <w:pStyle w:val="TableText0"/>
              <w:jc w:val="center"/>
              <w:rPr>
                <w:rFonts w:asciiTheme="minorHAnsi" w:hAnsiTheme="minorHAnsi" w:cstheme="minorHAnsi"/>
              </w:rPr>
            </w:pPr>
            <w:r w:rsidRPr="008654CA">
              <w:rPr>
                <w:rFonts w:asciiTheme="minorHAnsi" w:hAnsiTheme="minorHAnsi" w:cstheme="minorHAnsi"/>
              </w:rPr>
              <w:t>Ragini Krishnamurthy</w:t>
            </w:r>
          </w:p>
        </w:tc>
        <w:tc>
          <w:tcPr>
            <w:tcW w:w="1375" w:type="pct"/>
            <w:tcBorders>
              <w:top w:val="single" w:sz="4" w:space="0" w:color="auto"/>
              <w:left w:val="single" w:sz="4" w:space="0" w:color="000000"/>
              <w:bottom w:val="single" w:sz="4" w:space="0" w:color="000000"/>
              <w:right w:val="single" w:sz="4" w:space="0" w:color="000000"/>
            </w:tcBorders>
            <w:shd w:val="clear" w:color="000080" w:fill="FFFFFF"/>
          </w:tcPr>
          <w:p w14:paraId="144D24F1" w14:textId="77777777" w:rsidR="00115AD9" w:rsidRDefault="00000000">
            <w:r>
              <w:t>GA Release updates: Verification Summary, Known Issues, Feature Health</w:t>
            </w:r>
          </w:p>
        </w:tc>
      </w:tr>
    </w:tbl>
    <w:p w14:paraId="7B1D4D67" w14:textId="77777777" w:rsidR="00C900BC" w:rsidRDefault="00C900BC" w:rsidP="00C900BC">
      <w:pPr>
        <w:spacing w:after="0" w:line="240" w:lineRule="auto"/>
        <w:rPr>
          <w:b/>
          <w:color w:val="548DD4"/>
          <w:sz w:val="28"/>
        </w:rPr>
      </w:pPr>
    </w:p>
    <w:p w14:paraId="2E2F54D7" w14:textId="77777777" w:rsidR="003D099A" w:rsidRDefault="003D099A" w:rsidP="00C900BC">
      <w:pPr>
        <w:spacing w:after="0" w:line="240" w:lineRule="auto"/>
        <w:rPr>
          <w:b/>
          <w:color w:val="548DD4"/>
          <w:sz w:val="28"/>
        </w:rPr>
      </w:pPr>
    </w:p>
    <w:p w14:paraId="68D68FA6" w14:textId="77777777" w:rsidR="003D099A" w:rsidRDefault="003D099A" w:rsidP="00C900BC">
      <w:pPr>
        <w:spacing w:after="0" w:line="240" w:lineRule="auto"/>
        <w:rPr>
          <w:b/>
          <w:color w:val="548DD4"/>
          <w:sz w:val="28"/>
        </w:rPr>
      </w:pPr>
    </w:p>
    <w:p w14:paraId="0A51C174" w14:textId="77777777" w:rsidR="003D099A" w:rsidRDefault="003D099A" w:rsidP="00C900BC">
      <w:pPr>
        <w:spacing w:after="0" w:line="240" w:lineRule="auto"/>
        <w:rPr>
          <w:b/>
          <w:color w:val="548DD4"/>
          <w:sz w:val="28"/>
        </w:rPr>
      </w:pPr>
    </w:p>
    <w:p w14:paraId="7D773310" w14:textId="77777777" w:rsidR="003D099A" w:rsidRDefault="003D099A" w:rsidP="00C900BC">
      <w:pPr>
        <w:spacing w:after="0" w:line="240" w:lineRule="auto"/>
        <w:rPr>
          <w:b/>
          <w:color w:val="548DD4"/>
          <w:sz w:val="28"/>
        </w:rPr>
      </w:pPr>
    </w:p>
    <w:p w14:paraId="60EEE84B" w14:textId="77777777" w:rsidR="003D099A" w:rsidRDefault="003D099A" w:rsidP="00C900BC">
      <w:pPr>
        <w:spacing w:after="0" w:line="240" w:lineRule="auto"/>
        <w:rPr>
          <w:b/>
          <w:color w:val="548DD4"/>
          <w:sz w:val="28"/>
        </w:rPr>
      </w:pPr>
    </w:p>
    <w:p w14:paraId="48526C46" w14:textId="77777777" w:rsidR="003D099A" w:rsidRDefault="003D099A" w:rsidP="00C900BC">
      <w:pPr>
        <w:spacing w:after="0" w:line="240" w:lineRule="auto"/>
        <w:rPr>
          <w:b/>
          <w:color w:val="548DD4"/>
          <w:sz w:val="28"/>
        </w:rPr>
      </w:pPr>
    </w:p>
    <w:p w14:paraId="1D1089E8" w14:textId="77777777" w:rsidR="003D099A" w:rsidRDefault="003D099A" w:rsidP="00C900BC">
      <w:pPr>
        <w:spacing w:after="0" w:line="240" w:lineRule="auto"/>
        <w:rPr>
          <w:b/>
          <w:color w:val="548DD4"/>
          <w:sz w:val="28"/>
        </w:rPr>
      </w:pPr>
    </w:p>
    <w:p w14:paraId="1E873FE8" w14:textId="77777777" w:rsidR="003D099A" w:rsidRDefault="003D099A" w:rsidP="00C900BC">
      <w:pPr>
        <w:spacing w:after="0" w:line="240" w:lineRule="auto"/>
        <w:rPr>
          <w:b/>
          <w:color w:val="548DD4"/>
          <w:sz w:val="28"/>
        </w:rPr>
      </w:pPr>
    </w:p>
    <w:p w14:paraId="45AB6AB7" w14:textId="77777777" w:rsidR="003D099A" w:rsidRDefault="003D099A" w:rsidP="00C900BC">
      <w:pPr>
        <w:spacing w:after="0" w:line="240" w:lineRule="auto"/>
        <w:rPr>
          <w:b/>
          <w:color w:val="548DD4"/>
          <w:sz w:val="28"/>
        </w:rPr>
      </w:pPr>
    </w:p>
    <w:p w14:paraId="5C29DA9A" w14:textId="77777777" w:rsidR="003D099A" w:rsidRDefault="003D099A" w:rsidP="00C900BC">
      <w:pPr>
        <w:spacing w:after="0" w:line="240" w:lineRule="auto"/>
        <w:rPr>
          <w:b/>
          <w:color w:val="548DD4"/>
          <w:sz w:val="28"/>
        </w:rPr>
      </w:pPr>
    </w:p>
    <w:p w14:paraId="4CB423E8" w14:textId="77777777" w:rsidR="003D099A" w:rsidRDefault="003D099A" w:rsidP="00C900BC">
      <w:pPr>
        <w:spacing w:after="0" w:line="240" w:lineRule="auto"/>
        <w:rPr>
          <w:b/>
          <w:color w:val="548DD4"/>
          <w:sz w:val="28"/>
        </w:rPr>
      </w:pPr>
    </w:p>
    <w:p w14:paraId="35D24C94" w14:textId="77777777" w:rsidR="003D099A" w:rsidRDefault="003D099A" w:rsidP="00C900BC">
      <w:pPr>
        <w:spacing w:after="0" w:line="240" w:lineRule="auto"/>
        <w:rPr>
          <w:b/>
          <w:color w:val="548DD4"/>
          <w:sz w:val="28"/>
        </w:rPr>
      </w:pPr>
    </w:p>
    <w:p w14:paraId="5FD0A6AD" w14:textId="77777777" w:rsidR="003D099A" w:rsidRDefault="003D099A" w:rsidP="00C900BC">
      <w:pPr>
        <w:spacing w:after="0" w:line="240" w:lineRule="auto"/>
        <w:rPr>
          <w:b/>
          <w:color w:val="548DD4"/>
          <w:sz w:val="28"/>
        </w:rPr>
      </w:pPr>
    </w:p>
    <w:p w14:paraId="62971DAD" w14:textId="77777777" w:rsidR="003D099A" w:rsidRDefault="003D099A" w:rsidP="00C900BC">
      <w:pPr>
        <w:spacing w:after="0" w:line="240" w:lineRule="auto"/>
        <w:rPr>
          <w:b/>
          <w:color w:val="548DD4"/>
          <w:sz w:val="28"/>
        </w:rPr>
      </w:pPr>
    </w:p>
    <w:p w14:paraId="5A5A6617" w14:textId="77777777" w:rsidR="003D099A" w:rsidRDefault="003D099A" w:rsidP="00C900BC">
      <w:pPr>
        <w:spacing w:after="0" w:line="240" w:lineRule="auto"/>
        <w:rPr>
          <w:b/>
          <w:color w:val="548DD4"/>
          <w:sz w:val="28"/>
        </w:rPr>
      </w:pPr>
    </w:p>
    <w:p w14:paraId="590B5DF1" w14:textId="77777777" w:rsidR="003D099A" w:rsidRDefault="003D099A" w:rsidP="00C900BC">
      <w:pPr>
        <w:spacing w:after="0" w:line="240" w:lineRule="auto"/>
        <w:rPr>
          <w:b/>
          <w:color w:val="548DD4"/>
          <w:sz w:val="28"/>
        </w:rPr>
      </w:pPr>
    </w:p>
    <w:p w14:paraId="241FBB5F" w14:textId="77777777" w:rsidR="003D099A" w:rsidRDefault="003D099A" w:rsidP="00C900BC">
      <w:pPr>
        <w:spacing w:after="0" w:line="240" w:lineRule="auto"/>
        <w:rPr>
          <w:b/>
          <w:color w:val="548DD4"/>
          <w:sz w:val="28"/>
        </w:rPr>
      </w:pPr>
    </w:p>
    <w:p w14:paraId="7063F6AA" w14:textId="77777777" w:rsidR="003D099A" w:rsidRDefault="003D099A" w:rsidP="00C900BC">
      <w:pPr>
        <w:spacing w:after="0" w:line="240" w:lineRule="auto"/>
        <w:rPr>
          <w:b/>
          <w:color w:val="548DD4"/>
          <w:sz w:val="28"/>
        </w:rPr>
      </w:pPr>
    </w:p>
    <w:p w14:paraId="45FAB8B7" w14:textId="77777777" w:rsidR="003D099A" w:rsidRDefault="003D099A" w:rsidP="00C900BC">
      <w:pPr>
        <w:spacing w:after="0" w:line="240" w:lineRule="auto"/>
        <w:rPr>
          <w:b/>
          <w:color w:val="548DD4"/>
          <w:sz w:val="28"/>
        </w:rPr>
      </w:pPr>
    </w:p>
    <w:p w14:paraId="3E8D201E" w14:textId="77777777" w:rsidR="003D099A" w:rsidRDefault="003D099A" w:rsidP="00C900BC">
      <w:pPr>
        <w:spacing w:after="0" w:line="240" w:lineRule="auto"/>
        <w:rPr>
          <w:b/>
          <w:color w:val="548DD4"/>
          <w:sz w:val="28"/>
        </w:rPr>
      </w:pPr>
    </w:p>
    <w:p w14:paraId="4715FE5B" w14:textId="77777777" w:rsidR="003D099A" w:rsidRDefault="003D099A" w:rsidP="00C900BC">
      <w:pPr>
        <w:spacing w:after="0" w:line="240" w:lineRule="auto"/>
        <w:rPr>
          <w:b/>
          <w:color w:val="548DD4"/>
          <w:sz w:val="28"/>
        </w:rPr>
      </w:pPr>
    </w:p>
    <w:p w14:paraId="31CBD2A2" w14:textId="77777777" w:rsidR="003D099A" w:rsidRDefault="003D099A" w:rsidP="00C900BC">
      <w:pPr>
        <w:spacing w:after="0" w:line="240" w:lineRule="auto"/>
        <w:rPr>
          <w:b/>
          <w:color w:val="548DD4"/>
          <w:sz w:val="28"/>
        </w:rPr>
      </w:pPr>
    </w:p>
    <w:p w14:paraId="735C6811" w14:textId="77777777" w:rsidR="003D099A" w:rsidRDefault="003D099A" w:rsidP="00C900BC">
      <w:pPr>
        <w:spacing w:after="0" w:line="240" w:lineRule="auto"/>
        <w:rPr>
          <w:b/>
          <w:color w:val="548DD4"/>
          <w:sz w:val="28"/>
        </w:rPr>
      </w:pPr>
    </w:p>
    <w:p w14:paraId="3B113E80" w14:textId="77777777" w:rsidR="003D099A" w:rsidRDefault="003D099A" w:rsidP="00C900BC">
      <w:pPr>
        <w:spacing w:after="0" w:line="240" w:lineRule="auto"/>
        <w:rPr>
          <w:b/>
          <w:color w:val="548DD4"/>
          <w:sz w:val="28"/>
        </w:rPr>
      </w:pPr>
    </w:p>
    <w:p w14:paraId="1F9784C0" w14:textId="77777777" w:rsidR="003D099A" w:rsidRDefault="003D099A" w:rsidP="00C900BC">
      <w:pPr>
        <w:spacing w:after="0" w:line="240" w:lineRule="auto"/>
        <w:rPr>
          <w:b/>
          <w:color w:val="548DD4"/>
          <w:sz w:val="28"/>
        </w:rPr>
      </w:pPr>
    </w:p>
    <w:p w14:paraId="12CC81D6" w14:textId="77777777" w:rsidR="003D099A" w:rsidRDefault="003D099A" w:rsidP="00C900BC">
      <w:pPr>
        <w:spacing w:after="0" w:line="240" w:lineRule="auto"/>
        <w:rPr>
          <w:b/>
          <w:color w:val="548DD4"/>
          <w:sz w:val="28"/>
        </w:rPr>
      </w:pPr>
    </w:p>
    <w:p w14:paraId="4A9D982D" w14:textId="77777777" w:rsidR="003D099A" w:rsidRDefault="003D099A" w:rsidP="00C900BC">
      <w:pPr>
        <w:spacing w:after="0" w:line="240" w:lineRule="auto"/>
        <w:rPr>
          <w:b/>
          <w:color w:val="548DD4"/>
          <w:sz w:val="28"/>
        </w:rPr>
      </w:pPr>
    </w:p>
    <w:p w14:paraId="1AE3E159" w14:textId="77777777" w:rsidR="003D099A" w:rsidRDefault="003D099A" w:rsidP="00C900BC">
      <w:pPr>
        <w:spacing w:after="0" w:line="240" w:lineRule="auto"/>
        <w:rPr>
          <w:b/>
          <w:color w:val="548DD4"/>
          <w:sz w:val="28"/>
        </w:rPr>
      </w:pPr>
    </w:p>
    <w:p w14:paraId="3348D57F" w14:textId="77777777" w:rsidR="003D099A" w:rsidRDefault="003D099A" w:rsidP="00C900BC">
      <w:pPr>
        <w:spacing w:after="0" w:line="240" w:lineRule="auto"/>
        <w:rPr>
          <w:b/>
          <w:color w:val="548DD4"/>
          <w:sz w:val="28"/>
        </w:rPr>
      </w:pPr>
    </w:p>
    <w:p w14:paraId="0C332B87" w14:textId="77777777" w:rsidR="003D099A" w:rsidRDefault="003D099A" w:rsidP="00C900BC">
      <w:pPr>
        <w:spacing w:after="0" w:line="240" w:lineRule="auto"/>
        <w:rPr>
          <w:b/>
          <w:color w:val="548DD4"/>
          <w:sz w:val="28"/>
        </w:rPr>
      </w:pPr>
    </w:p>
    <w:p w14:paraId="22198AF9" w14:textId="77777777" w:rsidR="00C900BC" w:rsidRPr="003D099A" w:rsidRDefault="00C900BC" w:rsidP="00C900BC">
      <w:pPr>
        <w:pStyle w:val="TOCHeading"/>
        <w:spacing w:line="240" w:lineRule="auto"/>
        <w:rPr>
          <w:color w:val="215E99" w:themeColor="text2" w:themeTint="BF"/>
        </w:rPr>
      </w:pPr>
      <w:r w:rsidRPr="003D099A">
        <w:rPr>
          <w:color w:val="215E99" w:themeColor="text2" w:themeTint="BF"/>
        </w:rPr>
        <w:t>Contents</w:t>
      </w:r>
    </w:p>
    <w:p w14:paraId="48F53D63" w14:textId="77777777" w:rsidR="00C900BC" w:rsidRPr="008743DC" w:rsidRDefault="00C900BC" w:rsidP="00C900BC">
      <w:pPr>
        <w:spacing w:line="240" w:lineRule="auto"/>
      </w:pPr>
    </w:p>
    <w:p w14:paraId="3150A1B1" w14:textId="4391483A" w:rsidR="00517EF1" w:rsidRDefault="00C900BC">
      <w:pPr>
        <w:pStyle w:val="TOC1"/>
        <w:rPr>
          <w:rFonts w:eastAsiaTheme="minorEastAsia" w:cstheme="minorBidi"/>
          <w:noProof/>
          <w:kern w:val="2"/>
          <w:sz w:val="24"/>
          <w:szCs w:val="24"/>
          <w:lang w:val="en-IN" w:eastAsia="en-IN"/>
          <w14:ligatures w14:val="standardContextual"/>
        </w:rPr>
      </w:pPr>
      <w:r w:rsidRPr="008743DC">
        <w:fldChar w:fldCharType="begin"/>
      </w:r>
      <w:r w:rsidRPr="008743DC">
        <w:instrText xml:space="preserve"> TOC \o "1-3" \h \z \u </w:instrText>
      </w:r>
      <w:r w:rsidRPr="008743DC">
        <w:fldChar w:fldCharType="separate"/>
      </w:r>
      <w:hyperlink w:anchor="_Toc238571881" w:history="1">
        <w:r w:rsidR="00517EF1" w:rsidRPr="00546ABD">
          <w:rPr>
            <w:rStyle w:val="Hyperlink"/>
            <w:noProof/>
          </w:rPr>
          <w:t>1</w:t>
        </w:r>
        <w:r w:rsidR="00517EF1">
          <w:rPr>
            <w:rFonts w:eastAsiaTheme="minorEastAsia" w:cstheme="minorBidi"/>
            <w:noProof/>
            <w:kern w:val="2"/>
            <w:sz w:val="24"/>
            <w:szCs w:val="24"/>
            <w:lang w:val="en-IN" w:eastAsia="en-IN"/>
            <w14:ligatures w14:val="standardContextual"/>
          </w:rPr>
          <w:tab/>
        </w:r>
        <w:r w:rsidR="00517EF1" w:rsidRPr="00546ABD">
          <w:rPr>
            <w:rStyle w:val="Hyperlink"/>
            <w:noProof/>
          </w:rPr>
          <w:t>Introduction</w:t>
        </w:r>
        <w:r w:rsidR="00517EF1">
          <w:rPr>
            <w:noProof/>
            <w:webHidden/>
          </w:rPr>
          <w:tab/>
        </w:r>
        <w:r w:rsidR="00517EF1">
          <w:rPr>
            <w:noProof/>
            <w:webHidden/>
          </w:rPr>
          <w:fldChar w:fldCharType="begin"/>
        </w:r>
        <w:r w:rsidR="00517EF1">
          <w:rPr>
            <w:noProof/>
            <w:webHidden/>
          </w:rPr>
          <w:instrText xml:space="preserve"> PAGEREF _Toc238571881 \h </w:instrText>
        </w:r>
        <w:r w:rsidR="00517EF1">
          <w:rPr>
            <w:noProof/>
            <w:webHidden/>
          </w:rPr>
        </w:r>
        <w:r w:rsidR="00517EF1">
          <w:rPr>
            <w:noProof/>
            <w:webHidden/>
          </w:rPr>
          <w:fldChar w:fldCharType="separate"/>
        </w:r>
        <w:r w:rsidR="00517EF1">
          <w:rPr>
            <w:noProof/>
            <w:webHidden/>
          </w:rPr>
          <w:t>4</w:t>
        </w:r>
        <w:r w:rsidR="00517EF1">
          <w:rPr>
            <w:noProof/>
            <w:webHidden/>
          </w:rPr>
          <w:fldChar w:fldCharType="end"/>
        </w:r>
      </w:hyperlink>
    </w:p>
    <w:p w14:paraId="7D57D7F7" w14:textId="28B3291B" w:rsidR="00517EF1" w:rsidRDefault="00517EF1">
      <w:pPr>
        <w:pStyle w:val="TOC2"/>
        <w:rPr>
          <w:rFonts w:eastAsiaTheme="minorEastAsia" w:cstheme="minorBidi"/>
          <w:noProof/>
          <w:kern w:val="2"/>
          <w:sz w:val="24"/>
          <w:szCs w:val="24"/>
          <w:lang w:val="en-IN" w:eastAsia="en-IN"/>
          <w14:ligatures w14:val="standardContextual"/>
        </w:rPr>
      </w:pPr>
      <w:hyperlink w:anchor="_Toc238571882" w:history="1">
        <w:r w:rsidRPr="00546ABD">
          <w:rPr>
            <w:rStyle w:val="Hyperlink"/>
            <w:noProof/>
          </w:rPr>
          <w:t>1.1</w:t>
        </w:r>
        <w:r>
          <w:rPr>
            <w:rFonts w:eastAsiaTheme="minorEastAsia" w:cstheme="minorBidi"/>
            <w:noProof/>
            <w:kern w:val="2"/>
            <w:sz w:val="24"/>
            <w:szCs w:val="24"/>
            <w:lang w:val="en-IN" w:eastAsia="en-IN"/>
            <w14:ligatures w14:val="standardContextual"/>
          </w:rPr>
          <w:tab/>
        </w:r>
        <w:r w:rsidRPr="00546ABD">
          <w:rPr>
            <w:rStyle w:val="Hyperlink"/>
            <w:noProof/>
          </w:rPr>
          <w:t>Overview and Scope</w:t>
        </w:r>
        <w:r>
          <w:rPr>
            <w:noProof/>
            <w:webHidden/>
          </w:rPr>
          <w:tab/>
        </w:r>
        <w:r>
          <w:rPr>
            <w:noProof/>
            <w:webHidden/>
          </w:rPr>
          <w:fldChar w:fldCharType="begin"/>
        </w:r>
        <w:r>
          <w:rPr>
            <w:noProof/>
            <w:webHidden/>
          </w:rPr>
          <w:instrText xml:space="preserve"> PAGEREF _Toc238571882 \h </w:instrText>
        </w:r>
        <w:r>
          <w:rPr>
            <w:noProof/>
            <w:webHidden/>
          </w:rPr>
        </w:r>
        <w:r>
          <w:rPr>
            <w:noProof/>
            <w:webHidden/>
          </w:rPr>
          <w:fldChar w:fldCharType="separate"/>
        </w:r>
        <w:r>
          <w:rPr>
            <w:noProof/>
            <w:webHidden/>
          </w:rPr>
          <w:t>4</w:t>
        </w:r>
        <w:r>
          <w:rPr>
            <w:noProof/>
            <w:webHidden/>
          </w:rPr>
          <w:fldChar w:fldCharType="end"/>
        </w:r>
      </w:hyperlink>
    </w:p>
    <w:p w14:paraId="2E0528AD" w14:textId="428D7B9B" w:rsidR="00517EF1" w:rsidRDefault="00517EF1">
      <w:pPr>
        <w:pStyle w:val="TOC1"/>
        <w:rPr>
          <w:rFonts w:eastAsiaTheme="minorEastAsia" w:cstheme="minorBidi"/>
          <w:noProof/>
          <w:kern w:val="2"/>
          <w:sz w:val="24"/>
          <w:szCs w:val="24"/>
          <w:lang w:val="en-IN" w:eastAsia="en-IN"/>
          <w14:ligatures w14:val="standardContextual"/>
        </w:rPr>
      </w:pPr>
      <w:hyperlink w:anchor="_Toc238571883" w:history="1">
        <w:r w:rsidRPr="00546ABD">
          <w:rPr>
            <w:rStyle w:val="Hyperlink"/>
            <w:noProof/>
          </w:rPr>
          <w:t>2</w:t>
        </w:r>
        <w:r>
          <w:rPr>
            <w:rFonts w:eastAsiaTheme="minorEastAsia" w:cstheme="minorBidi"/>
            <w:noProof/>
            <w:kern w:val="2"/>
            <w:sz w:val="24"/>
            <w:szCs w:val="24"/>
            <w:lang w:val="en-IN" w:eastAsia="en-IN"/>
            <w14:ligatures w14:val="standardContextual"/>
          </w:rPr>
          <w:tab/>
        </w:r>
        <w:r w:rsidRPr="00546ABD">
          <w:rPr>
            <w:rStyle w:val="Hyperlink"/>
            <w:noProof/>
          </w:rPr>
          <w:t>Test Approach</w:t>
        </w:r>
        <w:r>
          <w:rPr>
            <w:noProof/>
            <w:webHidden/>
          </w:rPr>
          <w:tab/>
        </w:r>
        <w:r>
          <w:rPr>
            <w:noProof/>
            <w:webHidden/>
          </w:rPr>
          <w:fldChar w:fldCharType="begin"/>
        </w:r>
        <w:r>
          <w:rPr>
            <w:noProof/>
            <w:webHidden/>
          </w:rPr>
          <w:instrText xml:space="preserve"> PAGEREF _Toc238571883 \h </w:instrText>
        </w:r>
        <w:r>
          <w:rPr>
            <w:noProof/>
            <w:webHidden/>
          </w:rPr>
        </w:r>
        <w:r>
          <w:rPr>
            <w:noProof/>
            <w:webHidden/>
          </w:rPr>
          <w:fldChar w:fldCharType="separate"/>
        </w:r>
        <w:r>
          <w:rPr>
            <w:noProof/>
            <w:webHidden/>
          </w:rPr>
          <w:t>4</w:t>
        </w:r>
        <w:r>
          <w:rPr>
            <w:noProof/>
            <w:webHidden/>
          </w:rPr>
          <w:fldChar w:fldCharType="end"/>
        </w:r>
      </w:hyperlink>
    </w:p>
    <w:p w14:paraId="16F637C3" w14:textId="4DED44C0" w:rsidR="00517EF1" w:rsidRDefault="00517EF1">
      <w:pPr>
        <w:pStyle w:val="TOC1"/>
        <w:rPr>
          <w:rFonts w:eastAsiaTheme="minorEastAsia" w:cstheme="minorBidi"/>
          <w:noProof/>
          <w:kern w:val="2"/>
          <w:sz w:val="24"/>
          <w:szCs w:val="24"/>
          <w:lang w:val="en-IN" w:eastAsia="en-IN"/>
          <w14:ligatures w14:val="standardContextual"/>
        </w:rPr>
      </w:pPr>
      <w:hyperlink w:anchor="_Toc238571884" w:history="1">
        <w:r w:rsidRPr="00546ABD">
          <w:rPr>
            <w:rStyle w:val="Hyperlink"/>
            <w:noProof/>
          </w:rPr>
          <w:t>3</w:t>
        </w:r>
        <w:r>
          <w:rPr>
            <w:rFonts w:eastAsiaTheme="minorEastAsia" w:cstheme="minorBidi"/>
            <w:noProof/>
            <w:kern w:val="2"/>
            <w:sz w:val="24"/>
            <w:szCs w:val="24"/>
            <w:lang w:val="en-IN" w:eastAsia="en-IN"/>
            <w14:ligatures w14:val="standardContextual"/>
          </w:rPr>
          <w:tab/>
        </w:r>
        <w:r w:rsidRPr="00546ABD">
          <w:rPr>
            <w:rStyle w:val="Hyperlink"/>
            <w:noProof/>
          </w:rPr>
          <w:t>Test Organization</w:t>
        </w:r>
        <w:r>
          <w:rPr>
            <w:noProof/>
            <w:webHidden/>
          </w:rPr>
          <w:tab/>
        </w:r>
        <w:r>
          <w:rPr>
            <w:noProof/>
            <w:webHidden/>
          </w:rPr>
          <w:fldChar w:fldCharType="begin"/>
        </w:r>
        <w:r>
          <w:rPr>
            <w:noProof/>
            <w:webHidden/>
          </w:rPr>
          <w:instrText xml:space="preserve"> PAGEREF _Toc238571884 \h </w:instrText>
        </w:r>
        <w:r>
          <w:rPr>
            <w:noProof/>
            <w:webHidden/>
          </w:rPr>
        </w:r>
        <w:r>
          <w:rPr>
            <w:noProof/>
            <w:webHidden/>
          </w:rPr>
          <w:fldChar w:fldCharType="separate"/>
        </w:r>
        <w:r>
          <w:rPr>
            <w:noProof/>
            <w:webHidden/>
          </w:rPr>
          <w:t>5</w:t>
        </w:r>
        <w:r>
          <w:rPr>
            <w:noProof/>
            <w:webHidden/>
          </w:rPr>
          <w:fldChar w:fldCharType="end"/>
        </w:r>
      </w:hyperlink>
    </w:p>
    <w:p w14:paraId="7EC5EF2E" w14:textId="3D045D68" w:rsidR="00517EF1" w:rsidRDefault="00517EF1">
      <w:pPr>
        <w:pStyle w:val="TOC2"/>
        <w:rPr>
          <w:rFonts w:eastAsiaTheme="minorEastAsia" w:cstheme="minorBidi"/>
          <w:noProof/>
          <w:kern w:val="2"/>
          <w:sz w:val="24"/>
          <w:szCs w:val="24"/>
          <w:lang w:val="en-IN" w:eastAsia="en-IN"/>
          <w14:ligatures w14:val="standardContextual"/>
        </w:rPr>
      </w:pPr>
      <w:hyperlink w:anchor="_Toc238571885" w:history="1">
        <w:r w:rsidRPr="00546ABD">
          <w:rPr>
            <w:rStyle w:val="Hyperlink"/>
            <w:noProof/>
          </w:rPr>
          <w:t>3.1</w:t>
        </w:r>
        <w:r>
          <w:rPr>
            <w:rFonts w:eastAsiaTheme="minorEastAsia" w:cstheme="minorBidi"/>
            <w:noProof/>
            <w:kern w:val="2"/>
            <w:sz w:val="24"/>
            <w:szCs w:val="24"/>
            <w:lang w:val="en-IN" w:eastAsia="en-IN"/>
            <w14:ligatures w14:val="standardContextual"/>
          </w:rPr>
          <w:tab/>
        </w:r>
        <w:r w:rsidRPr="00546ABD">
          <w:rPr>
            <w:rStyle w:val="Hyperlink"/>
            <w:noProof/>
          </w:rPr>
          <w:t>Test Planning</w:t>
        </w:r>
        <w:r>
          <w:rPr>
            <w:noProof/>
            <w:webHidden/>
          </w:rPr>
          <w:tab/>
        </w:r>
        <w:r>
          <w:rPr>
            <w:noProof/>
            <w:webHidden/>
          </w:rPr>
          <w:fldChar w:fldCharType="begin"/>
        </w:r>
        <w:r>
          <w:rPr>
            <w:noProof/>
            <w:webHidden/>
          </w:rPr>
          <w:instrText xml:space="preserve"> PAGEREF _Toc238571885 \h </w:instrText>
        </w:r>
        <w:r>
          <w:rPr>
            <w:noProof/>
            <w:webHidden/>
          </w:rPr>
        </w:r>
        <w:r>
          <w:rPr>
            <w:noProof/>
            <w:webHidden/>
          </w:rPr>
          <w:fldChar w:fldCharType="separate"/>
        </w:r>
        <w:r>
          <w:rPr>
            <w:noProof/>
            <w:webHidden/>
          </w:rPr>
          <w:t>5</w:t>
        </w:r>
        <w:r>
          <w:rPr>
            <w:noProof/>
            <w:webHidden/>
          </w:rPr>
          <w:fldChar w:fldCharType="end"/>
        </w:r>
      </w:hyperlink>
    </w:p>
    <w:p w14:paraId="0A75B286" w14:textId="323F6F78" w:rsidR="00517EF1" w:rsidRDefault="00517EF1">
      <w:pPr>
        <w:pStyle w:val="TOC2"/>
        <w:rPr>
          <w:rFonts w:eastAsiaTheme="minorEastAsia" w:cstheme="minorBidi"/>
          <w:noProof/>
          <w:kern w:val="2"/>
          <w:sz w:val="24"/>
          <w:szCs w:val="24"/>
          <w:lang w:val="en-IN" w:eastAsia="en-IN"/>
          <w14:ligatures w14:val="standardContextual"/>
        </w:rPr>
      </w:pPr>
      <w:hyperlink w:anchor="_Toc238571886" w:history="1">
        <w:r w:rsidRPr="00546ABD">
          <w:rPr>
            <w:rStyle w:val="Hyperlink"/>
            <w:noProof/>
          </w:rPr>
          <w:t>3.2</w:t>
        </w:r>
        <w:r>
          <w:rPr>
            <w:rFonts w:eastAsiaTheme="minorEastAsia" w:cstheme="minorBidi"/>
            <w:noProof/>
            <w:kern w:val="2"/>
            <w:sz w:val="24"/>
            <w:szCs w:val="24"/>
            <w:lang w:val="en-IN" w:eastAsia="en-IN"/>
            <w14:ligatures w14:val="standardContextual"/>
          </w:rPr>
          <w:tab/>
        </w:r>
        <w:r w:rsidRPr="00546ABD">
          <w:rPr>
            <w:rStyle w:val="Hyperlink"/>
            <w:noProof/>
          </w:rPr>
          <w:t>Sanity Scenarios Verified</w:t>
        </w:r>
        <w:r>
          <w:rPr>
            <w:noProof/>
            <w:webHidden/>
          </w:rPr>
          <w:tab/>
        </w:r>
        <w:r>
          <w:rPr>
            <w:noProof/>
            <w:webHidden/>
          </w:rPr>
          <w:fldChar w:fldCharType="begin"/>
        </w:r>
        <w:r>
          <w:rPr>
            <w:noProof/>
            <w:webHidden/>
          </w:rPr>
          <w:instrText xml:space="preserve"> PAGEREF _Toc238571886 \h </w:instrText>
        </w:r>
        <w:r>
          <w:rPr>
            <w:noProof/>
            <w:webHidden/>
          </w:rPr>
        </w:r>
        <w:r>
          <w:rPr>
            <w:noProof/>
            <w:webHidden/>
          </w:rPr>
          <w:fldChar w:fldCharType="separate"/>
        </w:r>
        <w:r>
          <w:rPr>
            <w:noProof/>
            <w:webHidden/>
          </w:rPr>
          <w:t>5</w:t>
        </w:r>
        <w:r>
          <w:rPr>
            <w:noProof/>
            <w:webHidden/>
          </w:rPr>
          <w:fldChar w:fldCharType="end"/>
        </w:r>
      </w:hyperlink>
    </w:p>
    <w:p w14:paraId="604E6710" w14:textId="1F2F2459" w:rsidR="00517EF1" w:rsidRDefault="00517EF1">
      <w:pPr>
        <w:pStyle w:val="TOC2"/>
        <w:rPr>
          <w:rFonts w:eastAsiaTheme="minorEastAsia" w:cstheme="minorBidi"/>
          <w:noProof/>
          <w:kern w:val="2"/>
          <w:sz w:val="24"/>
          <w:szCs w:val="24"/>
          <w:lang w:val="en-IN" w:eastAsia="en-IN"/>
          <w14:ligatures w14:val="standardContextual"/>
        </w:rPr>
      </w:pPr>
      <w:hyperlink w:anchor="_Toc238571887" w:history="1">
        <w:r w:rsidRPr="00546ABD">
          <w:rPr>
            <w:rStyle w:val="Hyperlink"/>
            <w:noProof/>
          </w:rPr>
          <w:t>3.3</w:t>
        </w:r>
        <w:r>
          <w:rPr>
            <w:rFonts w:eastAsiaTheme="minorEastAsia" w:cstheme="minorBidi"/>
            <w:noProof/>
            <w:kern w:val="2"/>
            <w:sz w:val="24"/>
            <w:szCs w:val="24"/>
            <w:lang w:val="en-IN" w:eastAsia="en-IN"/>
            <w14:ligatures w14:val="standardContextual"/>
          </w:rPr>
          <w:tab/>
        </w:r>
        <w:r w:rsidRPr="00546ABD">
          <w:rPr>
            <w:rStyle w:val="Hyperlink"/>
            <w:noProof/>
          </w:rPr>
          <w:t>Test Environment</w:t>
        </w:r>
        <w:r>
          <w:rPr>
            <w:noProof/>
            <w:webHidden/>
          </w:rPr>
          <w:tab/>
        </w:r>
        <w:r>
          <w:rPr>
            <w:noProof/>
            <w:webHidden/>
          </w:rPr>
          <w:fldChar w:fldCharType="begin"/>
        </w:r>
        <w:r>
          <w:rPr>
            <w:noProof/>
            <w:webHidden/>
          </w:rPr>
          <w:instrText xml:space="preserve"> PAGEREF _Toc238571887 \h </w:instrText>
        </w:r>
        <w:r>
          <w:rPr>
            <w:noProof/>
            <w:webHidden/>
          </w:rPr>
        </w:r>
        <w:r>
          <w:rPr>
            <w:noProof/>
            <w:webHidden/>
          </w:rPr>
          <w:fldChar w:fldCharType="separate"/>
        </w:r>
        <w:r>
          <w:rPr>
            <w:noProof/>
            <w:webHidden/>
          </w:rPr>
          <w:t>6</w:t>
        </w:r>
        <w:r>
          <w:rPr>
            <w:noProof/>
            <w:webHidden/>
          </w:rPr>
          <w:fldChar w:fldCharType="end"/>
        </w:r>
      </w:hyperlink>
    </w:p>
    <w:p w14:paraId="3AD4CD58" w14:textId="7973FE80" w:rsidR="00517EF1" w:rsidRDefault="00517EF1">
      <w:pPr>
        <w:pStyle w:val="TOC1"/>
        <w:rPr>
          <w:rFonts w:eastAsiaTheme="minorEastAsia" w:cstheme="minorBidi"/>
          <w:noProof/>
          <w:kern w:val="2"/>
          <w:sz w:val="24"/>
          <w:szCs w:val="24"/>
          <w:lang w:val="en-IN" w:eastAsia="en-IN"/>
          <w14:ligatures w14:val="standardContextual"/>
        </w:rPr>
      </w:pPr>
      <w:hyperlink w:anchor="_Toc238571888" w:history="1">
        <w:r w:rsidRPr="00546ABD">
          <w:rPr>
            <w:rStyle w:val="Hyperlink"/>
            <w:noProof/>
          </w:rPr>
          <w:t>4</w:t>
        </w:r>
        <w:r>
          <w:rPr>
            <w:rFonts w:eastAsiaTheme="minorEastAsia" w:cstheme="minorBidi"/>
            <w:noProof/>
            <w:kern w:val="2"/>
            <w:sz w:val="24"/>
            <w:szCs w:val="24"/>
            <w:lang w:val="en-IN" w:eastAsia="en-IN"/>
            <w14:ligatures w14:val="standardContextual"/>
          </w:rPr>
          <w:tab/>
        </w:r>
        <w:r w:rsidRPr="00546ABD">
          <w:rPr>
            <w:rStyle w:val="Hyperlink"/>
            <w:noProof/>
          </w:rPr>
          <w:t>Test Execution Report</w:t>
        </w:r>
        <w:r>
          <w:rPr>
            <w:noProof/>
            <w:webHidden/>
          </w:rPr>
          <w:tab/>
        </w:r>
        <w:r>
          <w:rPr>
            <w:noProof/>
            <w:webHidden/>
          </w:rPr>
          <w:fldChar w:fldCharType="begin"/>
        </w:r>
        <w:r>
          <w:rPr>
            <w:noProof/>
            <w:webHidden/>
          </w:rPr>
          <w:instrText xml:space="preserve"> PAGEREF _Toc238571888 \h </w:instrText>
        </w:r>
        <w:r>
          <w:rPr>
            <w:noProof/>
            <w:webHidden/>
          </w:rPr>
        </w:r>
        <w:r>
          <w:rPr>
            <w:noProof/>
            <w:webHidden/>
          </w:rPr>
          <w:fldChar w:fldCharType="separate"/>
        </w:r>
        <w:r>
          <w:rPr>
            <w:noProof/>
            <w:webHidden/>
          </w:rPr>
          <w:t>7</w:t>
        </w:r>
        <w:r>
          <w:rPr>
            <w:noProof/>
            <w:webHidden/>
          </w:rPr>
          <w:fldChar w:fldCharType="end"/>
        </w:r>
      </w:hyperlink>
    </w:p>
    <w:p w14:paraId="10D67E77" w14:textId="3ED75D08" w:rsidR="00517EF1" w:rsidRDefault="00517EF1">
      <w:pPr>
        <w:pStyle w:val="TOC2"/>
        <w:rPr>
          <w:rFonts w:eastAsiaTheme="minorEastAsia" w:cstheme="minorBidi"/>
          <w:noProof/>
          <w:kern w:val="2"/>
          <w:sz w:val="24"/>
          <w:szCs w:val="24"/>
          <w:lang w:val="en-IN" w:eastAsia="en-IN"/>
          <w14:ligatures w14:val="standardContextual"/>
        </w:rPr>
      </w:pPr>
      <w:hyperlink w:anchor="_Toc238571889" w:history="1">
        <w:r w:rsidRPr="00546ABD">
          <w:rPr>
            <w:rStyle w:val="Hyperlink"/>
            <w:noProof/>
          </w:rPr>
          <w:t>4.1</w:t>
        </w:r>
        <w:r>
          <w:rPr>
            <w:rFonts w:eastAsiaTheme="minorEastAsia" w:cstheme="minorBidi"/>
            <w:noProof/>
            <w:kern w:val="2"/>
            <w:sz w:val="24"/>
            <w:szCs w:val="24"/>
            <w:lang w:val="en-IN" w:eastAsia="en-IN"/>
            <w14:ligatures w14:val="standardContextual"/>
          </w:rPr>
          <w:tab/>
        </w:r>
        <w:r w:rsidRPr="00546ABD">
          <w:rPr>
            <w:rStyle w:val="Hyperlink"/>
            <w:noProof/>
          </w:rPr>
          <w:t>Test case execution summary</w:t>
        </w:r>
        <w:r>
          <w:rPr>
            <w:noProof/>
            <w:webHidden/>
          </w:rPr>
          <w:tab/>
        </w:r>
        <w:r>
          <w:rPr>
            <w:noProof/>
            <w:webHidden/>
          </w:rPr>
          <w:fldChar w:fldCharType="begin"/>
        </w:r>
        <w:r>
          <w:rPr>
            <w:noProof/>
            <w:webHidden/>
          </w:rPr>
          <w:instrText xml:space="preserve"> PAGEREF _Toc238571889 \h </w:instrText>
        </w:r>
        <w:r>
          <w:rPr>
            <w:noProof/>
            <w:webHidden/>
          </w:rPr>
        </w:r>
        <w:r>
          <w:rPr>
            <w:noProof/>
            <w:webHidden/>
          </w:rPr>
          <w:fldChar w:fldCharType="separate"/>
        </w:r>
        <w:r>
          <w:rPr>
            <w:noProof/>
            <w:webHidden/>
          </w:rPr>
          <w:t>7</w:t>
        </w:r>
        <w:r>
          <w:rPr>
            <w:noProof/>
            <w:webHidden/>
          </w:rPr>
          <w:fldChar w:fldCharType="end"/>
        </w:r>
      </w:hyperlink>
    </w:p>
    <w:p w14:paraId="0FBE5860" w14:textId="3F904944" w:rsidR="00517EF1" w:rsidRDefault="00517EF1">
      <w:pPr>
        <w:pStyle w:val="TOC2"/>
        <w:rPr>
          <w:rFonts w:eastAsiaTheme="minorEastAsia" w:cstheme="minorBidi"/>
          <w:noProof/>
          <w:kern w:val="2"/>
          <w:sz w:val="24"/>
          <w:szCs w:val="24"/>
          <w:lang w:val="en-IN" w:eastAsia="en-IN"/>
          <w14:ligatures w14:val="standardContextual"/>
        </w:rPr>
      </w:pPr>
      <w:hyperlink w:anchor="_Toc238571890" w:history="1">
        <w:r w:rsidRPr="00546ABD">
          <w:rPr>
            <w:rStyle w:val="Hyperlink"/>
            <w:noProof/>
          </w:rPr>
          <w:t>4.2</w:t>
        </w:r>
        <w:r>
          <w:rPr>
            <w:rFonts w:eastAsiaTheme="minorEastAsia" w:cstheme="minorBidi"/>
            <w:noProof/>
            <w:kern w:val="2"/>
            <w:sz w:val="24"/>
            <w:szCs w:val="24"/>
            <w:lang w:val="en-IN" w:eastAsia="en-IN"/>
            <w14:ligatures w14:val="standardContextual"/>
          </w:rPr>
          <w:tab/>
        </w:r>
        <w:r w:rsidRPr="00546ABD">
          <w:rPr>
            <w:rStyle w:val="Hyperlink"/>
            <w:noProof/>
          </w:rPr>
          <w:t>Automation Results</w:t>
        </w:r>
        <w:r>
          <w:rPr>
            <w:noProof/>
            <w:webHidden/>
          </w:rPr>
          <w:tab/>
        </w:r>
        <w:r>
          <w:rPr>
            <w:noProof/>
            <w:webHidden/>
          </w:rPr>
          <w:fldChar w:fldCharType="begin"/>
        </w:r>
        <w:r>
          <w:rPr>
            <w:noProof/>
            <w:webHidden/>
          </w:rPr>
          <w:instrText xml:space="preserve"> PAGEREF _Toc238571890 \h </w:instrText>
        </w:r>
        <w:r>
          <w:rPr>
            <w:noProof/>
            <w:webHidden/>
          </w:rPr>
        </w:r>
        <w:r>
          <w:rPr>
            <w:noProof/>
            <w:webHidden/>
          </w:rPr>
          <w:fldChar w:fldCharType="separate"/>
        </w:r>
        <w:r>
          <w:rPr>
            <w:noProof/>
            <w:webHidden/>
          </w:rPr>
          <w:t>8</w:t>
        </w:r>
        <w:r>
          <w:rPr>
            <w:noProof/>
            <w:webHidden/>
          </w:rPr>
          <w:fldChar w:fldCharType="end"/>
        </w:r>
      </w:hyperlink>
    </w:p>
    <w:p w14:paraId="145116BF" w14:textId="4158EE1E" w:rsidR="00517EF1" w:rsidRDefault="00517EF1">
      <w:pPr>
        <w:pStyle w:val="TOC2"/>
        <w:rPr>
          <w:rFonts w:eastAsiaTheme="minorEastAsia" w:cstheme="minorBidi"/>
          <w:noProof/>
          <w:kern w:val="2"/>
          <w:sz w:val="24"/>
          <w:szCs w:val="24"/>
          <w:lang w:val="en-IN" w:eastAsia="en-IN"/>
          <w14:ligatures w14:val="standardContextual"/>
        </w:rPr>
      </w:pPr>
      <w:hyperlink w:anchor="_Toc238571891" w:history="1">
        <w:r w:rsidRPr="00546ABD">
          <w:rPr>
            <w:rStyle w:val="Hyperlink"/>
            <w:noProof/>
          </w:rPr>
          <w:t>Detailed Test metrics</w:t>
        </w:r>
        <w:r>
          <w:rPr>
            <w:noProof/>
            <w:webHidden/>
          </w:rPr>
          <w:tab/>
        </w:r>
        <w:r>
          <w:rPr>
            <w:noProof/>
            <w:webHidden/>
          </w:rPr>
          <w:fldChar w:fldCharType="begin"/>
        </w:r>
        <w:r>
          <w:rPr>
            <w:noProof/>
            <w:webHidden/>
          </w:rPr>
          <w:instrText xml:space="preserve"> PAGEREF _Toc238571891 \h </w:instrText>
        </w:r>
        <w:r>
          <w:rPr>
            <w:noProof/>
            <w:webHidden/>
          </w:rPr>
        </w:r>
        <w:r>
          <w:rPr>
            <w:noProof/>
            <w:webHidden/>
          </w:rPr>
          <w:fldChar w:fldCharType="separate"/>
        </w:r>
        <w:r>
          <w:rPr>
            <w:noProof/>
            <w:webHidden/>
          </w:rPr>
          <w:t>8</w:t>
        </w:r>
        <w:r>
          <w:rPr>
            <w:noProof/>
            <w:webHidden/>
          </w:rPr>
          <w:fldChar w:fldCharType="end"/>
        </w:r>
      </w:hyperlink>
    </w:p>
    <w:p w14:paraId="05E255E3" w14:textId="0E4DE078" w:rsidR="00517EF1" w:rsidRDefault="00517EF1">
      <w:pPr>
        <w:pStyle w:val="TOC1"/>
        <w:rPr>
          <w:rFonts w:eastAsiaTheme="minorEastAsia" w:cstheme="minorBidi"/>
          <w:noProof/>
          <w:kern w:val="2"/>
          <w:sz w:val="24"/>
          <w:szCs w:val="24"/>
          <w:lang w:val="en-IN" w:eastAsia="en-IN"/>
          <w14:ligatures w14:val="standardContextual"/>
        </w:rPr>
      </w:pPr>
      <w:hyperlink w:anchor="_Toc238571892" w:history="1">
        <w:r w:rsidRPr="00546ABD">
          <w:rPr>
            <w:rStyle w:val="Hyperlink"/>
            <w:noProof/>
          </w:rPr>
          <w:t>5</w:t>
        </w:r>
        <w:r>
          <w:rPr>
            <w:rFonts w:eastAsiaTheme="minorEastAsia" w:cstheme="minorBidi"/>
            <w:noProof/>
            <w:kern w:val="2"/>
            <w:sz w:val="24"/>
            <w:szCs w:val="24"/>
            <w:lang w:val="en-IN" w:eastAsia="en-IN"/>
            <w14:ligatures w14:val="standardContextual"/>
          </w:rPr>
          <w:tab/>
        </w:r>
        <w:r w:rsidRPr="00546ABD">
          <w:rPr>
            <w:rStyle w:val="Hyperlink"/>
            <w:noProof/>
          </w:rPr>
          <w:t>Test Execution Report</w:t>
        </w:r>
        <w:r>
          <w:rPr>
            <w:noProof/>
            <w:webHidden/>
          </w:rPr>
          <w:tab/>
        </w:r>
        <w:r>
          <w:rPr>
            <w:noProof/>
            <w:webHidden/>
          </w:rPr>
          <w:fldChar w:fldCharType="begin"/>
        </w:r>
        <w:r>
          <w:rPr>
            <w:noProof/>
            <w:webHidden/>
          </w:rPr>
          <w:instrText xml:space="preserve"> PAGEREF _Toc238571892 \h </w:instrText>
        </w:r>
        <w:r>
          <w:rPr>
            <w:noProof/>
            <w:webHidden/>
          </w:rPr>
        </w:r>
        <w:r>
          <w:rPr>
            <w:noProof/>
            <w:webHidden/>
          </w:rPr>
          <w:fldChar w:fldCharType="separate"/>
        </w:r>
        <w:r>
          <w:rPr>
            <w:noProof/>
            <w:webHidden/>
          </w:rPr>
          <w:t>8</w:t>
        </w:r>
        <w:r>
          <w:rPr>
            <w:noProof/>
            <w:webHidden/>
          </w:rPr>
          <w:fldChar w:fldCharType="end"/>
        </w:r>
      </w:hyperlink>
    </w:p>
    <w:p w14:paraId="5705974B" w14:textId="5F9995D8" w:rsidR="00517EF1" w:rsidRDefault="00517EF1">
      <w:pPr>
        <w:pStyle w:val="TOC1"/>
        <w:rPr>
          <w:rFonts w:eastAsiaTheme="minorEastAsia" w:cstheme="minorBidi"/>
          <w:noProof/>
          <w:kern w:val="2"/>
          <w:sz w:val="24"/>
          <w:szCs w:val="24"/>
          <w:lang w:val="en-IN" w:eastAsia="en-IN"/>
          <w14:ligatures w14:val="standardContextual"/>
        </w:rPr>
      </w:pPr>
      <w:hyperlink w:anchor="_Toc238571893" w:history="1">
        <w:r w:rsidRPr="00546ABD">
          <w:rPr>
            <w:rStyle w:val="Hyperlink"/>
            <w:noProof/>
          </w:rPr>
          <w:t>5.1 Browser compatibility evaluations</w:t>
        </w:r>
        <w:r>
          <w:rPr>
            <w:noProof/>
            <w:webHidden/>
          </w:rPr>
          <w:tab/>
        </w:r>
        <w:r>
          <w:rPr>
            <w:noProof/>
            <w:webHidden/>
          </w:rPr>
          <w:fldChar w:fldCharType="begin"/>
        </w:r>
        <w:r>
          <w:rPr>
            <w:noProof/>
            <w:webHidden/>
          </w:rPr>
          <w:instrText xml:space="preserve"> PAGEREF _Toc238571893 \h </w:instrText>
        </w:r>
        <w:r>
          <w:rPr>
            <w:noProof/>
            <w:webHidden/>
          </w:rPr>
        </w:r>
        <w:r>
          <w:rPr>
            <w:noProof/>
            <w:webHidden/>
          </w:rPr>
          <w:fldChar w:fldCharType="separate"/>
        </w:r>
        <w:r>
          <w:rPr>
            <w:noProof/>
            <w:webHidden/>
          </w:rPr>
          <w:t>8</w:t>
        </w:r>
        <w:r>
          <w:rPr>
            <w:noProof/>
            <w:webHidden/>
          </w:rPr>
          <w:fldChar w:fldCharType="end"/>
        </w:r>
      </w:hyperlink>
    </w:p>
    <w:p w14:paraId="0C89EA12" w14:textId="4FFF6B44" w:rsidR="00517EF1" w:rsidRDefault="00517EF1">
      <w:pPr>
        <w:pStyle w:val="TOC1"/>
        <w:rPr>
          <w:rFonts w:eastAsiaTheme="minorEastAsia" w:cstheme="minorBidi"/>
          <w:noProof/>
          <w:kern w:val="2"/>
          <w:sz w:val="24"/>
          <w:szCs w:val="24"/>
          <w:lang w:val="en-IN" w:eastAsia="en-IN"/>
          <w14:ligatures w14:val="standardContextual"/>
        </w:rPr>
      </w:pPr>
      <w:hyperlink w:anchor="_Toc238571894" w:history="1">
        <w:r w:rsidRPr="00546ABD">
          <w:rPr>
            <w:rStyle w:val="Hyperlink"/>
            <w:noProof/>
          </w:rPr>
          <w:t>5.2 Screen sizes used for UI responsiveness validation</w:t>
        </w:r>
        <w:r>
          <w:rPr>
            <w:noProof/>
            <w:webHidden/>
          </w:rPr>
          <w:tab/>
        </w:r>
        <w:r>
          <w:rPr>
            <w:noProof/>
            <w:webHidden/>
          </w:rPr>
          <w:fldChar w:fldCharType="begin"/>
        </w:r>
        <w:r>
          <w:rPr>
            <w:noProof/>
            <w:webHidden/>
          </w:rPr>
          <w:instrText xml:space="preserve"> PAGEREF _Toc238571894 \h </w:instrText>
        </w:r>
        <w:r>
          <w:rPr>
            <w:noProof/>
            <w:webHidden/>
          </w:rPr>
        </w:r>
        <w:r>
          <w:rPr>
            <w:noProof/>
            <w:webHidden/>
          </w:rPr>
          <w:fldChar w:fldCharType="separate"/>
        </w:r>
        <w:r>
          <w:rPr>
            <w:noProof/>
            <w:webHidden/>
          </w:rPr>
          <w:t>9</w:t>
        </w:r>
        <w:r>
          <w:rPr>
            <w:noProof/>
            <w:webHidden/>
          </w:rPr>
          <w:fldChar w:fldCharType="end"/>
        </w:r>
      </w:hyperlink>
    </w:p>
    <w:p w14:paraId="21E57581" w14:textId="143B8E89" w:rsidR="00517EF1" w:rsidRDefault="00517EF1">
      <w:pPr>
        <w:pStyle w:val="TOC1"/>
        <w:rPr>
          <w:rFonts w:eastAsiaTheme="minorEastAsia" w:cstheme="minorBidi"/>
          <w:noProof/>
          <w:kern w:val="2"/>
          <w:sz w:val="24"/>
          <w:szCs w:val="24"/>
          <w:lang w:val="en-IN" w:eastAsia="en-IN"/>
          <w14:ligatures w14:val="standardContextual"/>
        </w:rPr>
      </w:pPr>
      <w:hyperlink w:anchor="_Toc238571895" w:history="1">
        <w:r w:rsidRPr="00546ABD">
          <w:rPr>
            <w:rStyle w:val="Hyperlink"/>
            <w:noProof/>
          </w:rPr>
          <w:t>6</w:t>
        </w:r>
        <w:r>
          <w:rPr>
            <w:rFonts w:eastAsiaTheme="minorEastAsia" w:cstheme="minorBidi"/>
            <w:noProof/>
            <w:kern w:val="2"/>
            <w:sz w:val="24"/>
            <w:szCs w:val="24"/>
            <w:lang w:val="en-IN" w:eastAsia="en-IN"/>
            <w14:ligatures w14:val="standardContextual"/>
          </w:rPr>
          <w:tab/>
        </w:r>
        <w:r w:rsidRPr="00546ABD">
          <w:rPr>
            <w:rStyle w:val="Hyperlink"/>
            <w:noProof/>
          </w:rPr>
          <w:t>Feature Health</w:t>
        </w:r>
        <w:r>
          <w:rPr>
            <w:noProof/>
            <w:webHidden/>
          </w:rPr>
          <w:tab/>
        </w:r>
        <w:r>
          <w:rPr>
            <w:noProof/>
            <w:webHidden/>
          </w:rPr>
          <w:fldChar w:fldCharType="begin"/>
        </w:r>
        <w:r>
          <w:rPr>
            <w:noProof/>
            <w:webHidden/>
          </w:rPr>
          <w:instrText xml:space="preserve"> PAGEREF _Toc238571895 \h </w:instrText>
        </w:r>
        <w:r>
          <w:rPr>
            <w:noProof/>
            <w:webHidden/>
          </w:rPr>
        </w:r>
        <w:r>
          <w:rPr>
            <w:noProof/>
            <w:webHidden/>
          </w:rPr>
          <w:fldChar w:fldCharType="separate"/>
        </w:r>
        <w:r>
          <w:rPr>
            <w:noProof/>
            <w:webHidden/>
          </w:rPr>
          <w:t>9</w:t>
        </w:r>
        <w:r>
          <w:rPr>
            <w:noProof/>
            <w:webHidden/>
          </w:rPr>
          <w:fldChar w:fldCharType="end"/>
        </w:r>
      </w:hyperlink>
    </w:p>
    <w:p w14:paraId="7AD99BD8" w14:textId="30413E0B" w:rsidR="00517EF1" w:rsidRDefault="00517EF1">
      <w:pPr>
        <w:pStyle w:val="TOC1"/>
        <w:rPr>
          <w:rFonts w:eastAsiaTheme="minorEastAsia" w:cstheme="minorBidi"/>
          <w:noProof/>
          <w:kern w:val="2"/>
          <w:sz w:val="24"/>
          <w:szCs w:val="24"/>
          <w:lang w:val="en-IN" w:eastAsia="en-IN"/>
          <w14:ligatures w14:val="standardContextual"/>
        </w:rPr>
      </w:pPr>
      <w:hyperlink w:anchor="_Toc238571896" w:history="1">
        <w:r w:rsidRPr="00546ABD">
          <w:rPr>
            <w:rStyle w:val="Hyperlink"/>
            <w:noProof/>
          </w:rPr>
          <w:t>7</w:t>
        </w:r>
        <w:r>
          <w:rPr>
            <w:rFonts w:eastAsiaTheme="minorEastAsia" w:cstheme="minorBidi"/>
            <w:noProof/>
            <w:kern w:val="2"/>
            <w:sz w:val="24"/>
            <w:szCs w:val="24"/>
            <w:lang w:val="en-IN" w:eastAsia="en-IN"/>
            <w14:ligatures w14:val="standardContextual"/>
          </w:rPr>
          <w:tab/>
        </w:r>
        <w:r w:rsidRPr="00546ABD">
          <w:rPr>
            <w:rStyle w:val="Hyperlink"/>
            <w:noProof/>
          </w:rPr>
          <w:t>Known Issues Metrics</w:t>
        </w:r>
        <w:r>
          <w:rPr>
            <w:noProof/>
            <w:webHidden/>
          </w:rPr>
          <w:tab/>
        </w:r>
        <w:r>
          <w:rPr>
            <w:noProof/>
            <w:webHidden/>
          </w:rPr>
          <w:fldChar w:fldCharType="begin"/>
        </w:r>
        <w:r>
          <w:rPr>
            <w:noProof/>
            <w:webHidden/>
          </w:rPr>
          <w:instrText xml:space="preserve"> PAGEREF _Toc238571896 \h </w:instrText>
        </w:r>
        <w:r>
          <w:rPr>
            <w:noProof/>
            <w:webHidden/>
          </w:rPr>
        </w:r>
        <w:r>
          <w:rPr>
            <w:noProof/>
            <w:webHidden/>
          </w:rPr>
          <w:fldChar w:fldCharType="separate"/>
        </w:r>
        <w:r>
          <w:rPr>
            <w:noProof/>
            <w:webHidden/>
          </w:rPr>
          <w:t>10</w:t>
        </w:r>
        <w:r>
          <w:rPr>
            <w:noProof/>
            <w:webHidden/>
          </w:rPr>
          <w:fldChar w:fldCharType="end"/>
        </w:r>
      </w:hyperlink>
    </w:p>
    <w:p w14:paraId="093CA056" w14:textId="6667731E" w:rsidR="00517EF1" w:rsidRDefault="00517EF1">
      <w:pPr>
        <w:pStyle w:val="TOC1"/>
        <w:rPr>
          <w:rFonts w:eastAsiaTheme="minorEastAsia" w:cstheme="minorBidi"/>
          <w:noProof/>
          <w:kern w:val="2"/>
          <w:sz w:val="24"/>
          <w:szCs w:val="24"/>
          <w:lang w:val="en-IN" w:eastAsia="en-IN"/>
          <w14:ligatures w14:val="standardContextual"/>
        </w:rPr>
      </w:pPr>
      <w:hyperlink w:anchor="_Toc238571897" w:history="1">
        <w:r w:rsidRPr="00546ABD">
          <w:rPr>
            <w:rStyle w:val="Hyperlink"/>
            <w:noProof/>
          </w:rPr>
          <w:t>Sonar Report</w:t>
        </w:r>
        <w:r>
          <w:rPr>
            <w:noProof/>
            <w:webHidden/>
          </w:rPr>
          <w:tab/>
        </w:r>
        <w:r>
          <w:rPr>
            <w:noProof/>
            <w:webHidden/>
          </w:rPr>
          <w:fldChar w:fldCharType="begin"/>
        </w:r>
        <w:r>
          <w:rPr>
            <w:noProof/>
            <w:webHidden/>
          </w:rPr>
          <w:instrText xml:space="preserve"> PAGEREF _Toc238571897 \h </w:instrText>
        </w:r>
        <w:r>
          <w:rPr>
            <w:noProof/>
            <w:webHidden/>
          </w:rPr>
        </w:r>
        <w:r>
          <w:rPr>
            <w:noProof/>
            <w:webHidden/>
          </w:rPr>
          <w:fldChar w:fldCharType="separate"/>
        </w:r>
        <w:r>
          <w:rPr>
            <w:noProof/>
            <w:webHidden/>
          </w:rPr>
          <w:t>10</w:t>
        </w:r>
        <w:r>
          <w:rPr>
            <w:noProof/>
            <w:webHidden/>
          </w:rPr>
          <w:fldChar w:fldCharType="end"/>
        </w:r>
      </w:hyperlink>
    </w:p>
    <w:p w14:paraId="75DFC840" w14:textId="1CE7AACF" w:rsidR="00517EF1" w:rsidRDefault="00517EF1">
      <w:pPr>
        <w:pStyle w:val="TOC1"/>
        <w:rPr>
          <w:rFonts w:eastAsiaTheme="minorEastAsia" w:cstheme="minorBidi"/>
          <w:noProof/>
          <w:kern w:val="2"/>
          <w:sz w:val="24"/>
          <w:szCs w:val="24"/>
          <w:lang w:val="en-IN" w:eastAsia="en-IN"/>
          <w14:ligatures w14:val="standardContextual"/>
        </w:rPr>
      </w:pPr>
      <w:hyperlink w:anchor="_Toc238571898" w:history="1">
        <w:r w:rsidRPr="00546ABD">
          <w:rPr>
            <w:rStyle w:val="Hyperlink"/>
            <w:noProof/>
          </w:rPr>
          <w:t>8</w:t>
        </w:r>
        <w:r>
          <w:rPr>
            <w:rFonts w:eastAsiaTheme="minorEastAsia" w:cstheme="minorBidi"/>
            <w:noProof/>
            <w:kern w:val="2"/>
            <w:sz w:val="24"/>
            <w:szCs w:val="24"/>
            <w:lang w:val="en-IN" w:eastAsia="en-IN"/>
            <w14:ligatures w14:val="standardContextual"/>
          </w:rPr>
          <w:tab/>
        </w:r>
        <w:r w:rsidRPr="00546ABD">
          <w:rPr>
            <w:rStyle w:val="Hyperlink"/>
            <w:noProof/>
          </w:rPr>
          <w:t>Conclusion</w:t>
        </w:r>
        <w:r>
          <w:rPr>
            <w:noProof/>
            <w:webHidden/>
          </w:rPr>
          <w:tab/>
        </w:r>
        <w:r>
          <w:rPr>
            <w:noProof/>
            <w:webHidden/>
          </w:rPr>
          <w:fldChar w:fldCharType="begin"/>
        </w:r>
        <w:r>
          <w:rPr>
            <w:noProof/>
            <w:webHidden/>
          </w:rPr>
          <w:instrText xml:space="preserve"> PAGEREF _Toc238571898 \h </w:instrText>
        </w:r>
        <w:r>
          <w:rPr>
            <w:noProof/>
            <w:webHidden/>
          </w:rPr>
        </w:r>
        <w:r>
          <w:rPr>
            <w:noProof/>
            <w:webHidden/>
          </w:rPr>
          <w:fldChar w:fldCharType="separate"/>
        </w:r>
        <w:r>
          <w:rPr>
            <w:noProof/>
            <w:webHidden/>
          </w:rPr>
          <w:t>11</w:t>
        </w:r>
        <w:r>
          <w:rPr>
            <w:noProof/>
            <w:webHidden/>
          </w:rPr>
          <w:fldChar w:fldCharType="end"/>
        </w:r>
      </w:hyperlink>
    </w:p>
    <w:p w14:paraId="25122441" w14:textId="0BDB2131" w:rsidR="00517EF1" w:rsidRDefault="00517EF1">
      <w:pPr>
        <w:pStyle w:val="TOC2"/>
        <w:rPr>
          <w:rFonts w:eastAsiaTheme="minorEastAsia" w:cstheme="minorBidi"/>
          <w:noProof/>
          <w:kern w:val="2"/>
          <w:sz w:val="24"/>
          <w:szCs w:val="24"/>
          <w:lang w:val="en-IN" w:eastAsia="en-IN"/>
          <w14:ligatures w14:val="standardContextual"/>
        </w:rPr>
      </w:pPr>
      <w:hyperlink w:anchor="_Toc238571899" w:history="1">
        <w:r w:rsidRPr="00546ABD">
          <w:rPr>
            <w:rStyle w:val="Hyperlink"/>
            <w:noProof/>
          </w:rPr>
          <w:t>8.1</w:t>
        </w:r>
        <w:r>
          <w:rPr>
            <w:rFonts w:eastAsiaTheme="minorEastAsia" w:cstheme="minorBidi"/>
            <w:noProof/>
            <w:kern w:val="2"/>
            <w:sz w:val="24"/>
            <w:szCs w:val="24"/>
            <w:lang w:val="en-IN" w:eastAsia="en-IN"/>
            <w14:ligatures w14:val="standardContextual"/>
          </w:rPr>
          <w:tab/>
        </w:r>
        <w:r w:rsidRPr="00546ABD">
          <w:rPr>
            <w:rStyle w:val="Hyperlink"/>
            <w:noProof/>
          </w:rPr>
          <w:t>QA Approval</w:t>
        </w:r>
        <w:r>
          <w:rPr>
            <w:noProof/>
            <w:webHidden/>
          </w:rPr>
          <w:tab/>
        </w:r>
        <w:r>
          <w:rPr>
            <w:noProof/>
            <w:webHidden/>
          </w:rPr>
          <w:fldChar w:fldCharType="begin"/>
        </w:r>
        <w:r>
          <w:rPr>
            <w:noProof/>
            <w:webHidden/>
          </w:rPr>
          <w:instrText xml:space="preserve"> PAGEREF _Toc238571899 \h </w:instrText>
        </w:r>
        <w:r>
          <w:rPr>
            <w:noProof/>
            <w:webHidden/>
          </w:rPr>
        </w:r>
        <w:r>
          <w:rPr>
            <w:noProof/>
            <w:webHidden/>
          </w:rPr>
          <w:fldChar w:fldCharType="separate"/>
        </w:r>
        <w:r>
          <w:rPr>
            <w:noProof/>
            <w:webHidden/>
          </w:rPr>
          <w:t>11</w:t>
        </w:r>
        <w:r>
          <w:rPr>
            <w:noProof/>
            <w:webHidden/>
          </w:rPr>
          <w:fldChar w:fldCharType="end"/>
        </w:r>
      </w:hyperlink>
    </w:p>
    <w:p w14:paraId="4405A5C2" w14:textId="1E887332" w:rsidR="00517EF1" w:rsidRDefault="00517EF1">
      <w:pPr>
        <w:pStyle w:val="TOC1"/>
        <w:rPr>
          <w:rFonts w:eastAsiaTheme="minorEastAsia" w:cstheme="minorBidi"/>
          <w:noProof/>
          <w:kern w:val="2"/>
          <w:sz w:val="24"/>
          <w:szCs w:val="24"/>
          <w:lang w:val="en-IN" w:eastAsia="en-IN"/>
          <w14:ligatures w14:val="standardContextual"/>
        </w:rPr>
      </w:pPr>
      <w:hyperlink w:anchor="_Toc238571900" w:history="1">
        <w:r w:rsidRPr="00546ABD">
          <w:rPr>
            <w:rStyle w:val="Hyperlink"/>
            <w:noProof/>
          </w:rPr>
          <w:t>9</w:t>
        </w:r>
        <w:r>
          <w:rPr>
            <w:rFonts w:eastAsiaTheme="minorEastAsia" w:cstheme="minorBidi"/>
            <w:noProof/>
            <w:kern w:val="2"/>
            <w:sz w:val="24"/>
            <w:szCs w:val="24"/>
            <w:lang w:val="en-IN" w:eastAsia="en-IN"/>
            <w14:ligatures w14:val="standardContextual"/>
          </w:rPr>
          <w:tab/>
        </w:r>
        <w:r w:rsidRPr="00546ABD">
          <w:rPr>
            <w:rStyle w:val="Hyperlink"/>
            <w:noProof/>
          </w:rPr>
          <w:t>Appendix</w:t>
        </w:r>
        <w:r>
          <w:rPr>
            <w:noProof/>
            <w:webHidden/>
          </w:rPr>
          <w:tab/>
        </w:r>
        <w:r>
          <w:rPr>
            <w:noProof/>
            <w:webHidden/>
          </w:rPr>
          <w:fldChar w:fldCharType="begin"/>
        </w:r>
        <w:r>
          <w:rPr>
            <w:noProof/>
            <w:webHidden/>
          </w:rPr>
          <w:instrText xml:space="preserve"> PAGEREF _Toc238571900 \h </w:instrText>
        </w:r>
        <w:r>
          <w:rPr>
            <w:noProof/>
            <w:webHidden/>
          </w:rPr>
        </w:r>
        <w:r>
          <w:rPr>
            <w:noProof/>
            <w:webHidden/>
          </w:rPr>
          <w:fldChar w:fldCharType="separate"/>
        </w:r>
        <w:r>
          <w:rPr>
            <w:noProof/>
            <w:webHidden/>
          </w:rPr>
          <w:t>11</w:t>
        </w:r>
        <w:r>
          <w:rPr>
            <w:noProof/>
            <w:webHidden/>
          </w:rPr>
          <w:fldChar w:fldCharType="end"/>
        </w:r>
      </w:hyperlink>
    </w:p>
    <w:p w14:paraId="27B4DCA5" w14:textId="7403FAA9" w:rsidR="00517EF1" w:rsidRDefault="00517EF1">
      <w:pPr>
        <w:pStyle w:val="TOC2"/>
        <w:rPr>
          <w:rFonts w:eastAsiaTheme="minorEastAsia" w:cstheme="minorBidi"/>
          <w:noProof/>
          <w:kern w:val="2"/>
          <w:sz w:val="24"/>
          <w:szCs w:val="24"/>
          <w:lang w:val="en-IN" w:eastAsia="en-IN"/>
          <w14:ligatures w14:val="standardContextual"/>
        </w:rPr>
      </w:pPr>
      <w:hyperlink w:anchor="_Toc238571901" w:history="1">
        <w:r w:rsidRPr="00546ABD">
          <w:rPr>
            <w:rStyle w:val="Hyperlink"/>
            <w:noProof/>
          </w:rPr>
          <w:t>9.1</w:t>
        </w:r>
        <w:r>
          <w:rPr>
            <w:rFonts w:eastAsiaTheme="minorEastAsia" w:cstheme="minorBidi"/>
            <w:noProof/>
            <w:kern w:val="2"/>
            <w:sz w:val="24"/>
            <w:szCs w:val="24"/>
            <w:lang w:val="en-IN" w:eastAsia="en-IN"/>
            <w14:ligatures w14:val="standardContextual"/>
          </w:rPr>
          <w:tab/>
        </w:r>
        <w:r w:rsidRPr="00546ABD">
          <w:rPr>
            <w:rStyle w:val="Hyperlink"/>
            <w:noProof/>
          </w:rPr>
          <w:t>Appendix A: Versions</w:t>
        </w:r>
        <w:r>
          <w:rPr>
            <w:noProof/>
            <w:webHidden/>
          </w:rPr>
          <w:tab/>
        </w:r>
        <w:r>
          <w:rPr>
            <w:noProof/>
            <w:webHidden/>
          </w:rPr>
          <w:fldChar w:fldCharType="begin"/>
        </w:r>
        <w:r>
          <w:rPr>
            <w:noProof/>
            <w:webHidden/>
          </w:rPr>
          <w:instrText xml:space="preserve"> PAGEREF _Toc238571901 \h </w:instrText>
        </w:r>
        <w:r>
          <w:rPr>
            <w:noProof/>
            <w:webHidden/>
          </w:rPr>
        </w:r>
        <w:r>
          <w:rPr>
            <w:noProof/>
            <w:webHidden/>
          </w:rPr>
          <w:fldChar w:fldCharType="separate"/>
        </w:r>
        <w:r>
          <w:rPr>
            <w:noProof/>
            <w:webHidden/>
          </w:rPr>
          <w:t>11</w:t>
        </w:r>
        <w:r>
          <w:rPr>
            <w:noProof/>
            <w:webHidden/>
          </w:rPr>
          <w:fldChar w:fldCharType="end"/>
        </w:r>
      </w:hyperlink>
    </w:p>
    <w:p w14:paraId="60815F43" w14:textId="342D3AAD" w:rsidR="00517EF1" w:rsidRDefault="00517EF1">
      <w:pPr>
        <w:pStyle w:val="TOC2"/>
        <w:rPr>
          <w:rFonts w:eastAsiaTheme="minorEastAsia" w:cstheme="minorBidi"/>
          <w:noProof/>
          <w:kern w:val="2"/>
          <w:sz w:val="24"/>
          <w:szCs w:val="24"/>
          <w:lang w:val="en-IN" w:eastAsia="en-IN"/>
          <w14:ligatures w14:val="standardContextual"/>
        </w:rPr>
      </w:pPr>
      <w:hyperlink w:anchor="_Toc238571902" w:history="1">
        <w:r w:rsidRPr="00546ABD">
          <w:rPr>
            <w:rStyle w:val="Hyperlink"/>
            <w:noProof/>
          </w:rPr>
          <w:t>9.2</w:t>
        </w:r>
        <w:r>
          <w:rPr>
            <w:rFonts w:eastAsiaTheme="minorEastAsia" w:cstheme="minorBidi"/>
            <w:noProof/>
            <w:kern w:val="2"/>
            <w:sz w:val="24"/>
            <w:szCs w:val="24"/>
            <w:lang w:val="en-IN" w:eastAsia="en-IN"/>
            <w14:ligatures w14:val="standardContextual"/>
          </w:rPr>
          <w:tab/>
        </w:r>
        <w:r w:rsidRPr="00546ABD">
          <w:rPr>
            <w:rStyle w:val="Hyperlink"/>
            <w:noProof/>
          </w:rPr>
          <w:t>Appendix B: Acronyms</w:t>
        </w:r>
        <w:r>
          <w:rPr>
            <w:noProof/>
            <w:webHidden/>
          </w:rPr>
          <w:tab/>
        </w:r>
        <w:r>
          <w:rPr>
            <w:noProof/>
            <w:webHidden/>
          </w:rPr>
          <w:fldChar w:fldCharType="begin"/>
        </w:r>
        <w:r>
          <w:rPr>
            <w:noProof/>
            <w:webHidden/>
          </w:rPr>
          <w:instrText xml:space="preserve"> PAGEREF _Toc238571902 \h </w:instrText>
        </w:r>
        <w:r>
          <w:rPr>
            <w:noProof/>
            <w:webHidden/>
          </w:rPr>
        </w:r>
        <w:r>
          <w:rPr>
            <w:noProof/>
            <w:webHidden/>
          </w:rPr>
          <w:fldChar w:fldCharType="separate"/>
        </w:r>
        <w:r>
          <w:rPr>
            <w:noProof/>
            <w:webHidden/>
          </w:rPr>
          <w:t>12</w:t>
        </w:r>
        <w:r>
          <w:rPr>
            <w:noProof/>
            <w:webHidden/>
          </w:rPr>
          <w:fldChar w:fldCharType="end"/>
        </w:r>
      </w:hyperlink>
    </w:p>
    <w:p w14:paraId="20B0743D" w14:textId="5E306574" w:rsidR="00C900BC" w:rsidRDefault="00C900BC" w:rsidP="00C900BC">
      <w:pPr>
        <w:spacing w:after="0" w:line="240" w:lineRule="auto"/>
      </w:pPr>
      <w:r w:rsidRPr="008743DC">
        <w:fldChar w:fldCharType="end"/>
      </w:r>
    </w:p>
    <w:p w14:paraId="2C67FB7D" w14:textId="77777777" w:rsidR="00C900BC" w:rsidRDefault="00C900BC" w:rsidP="00C900BC">
      <w:pPr>
        <w:spacing w:after="0" w:line="240" w:lineRule="auto"/>
        <w:jc w:val="left"/>
        <w:rPr>
          <w:rFonts w:ascii="Cambria" w:eastAsia="Times New Roman" w:hAnsi="Cambria"/>
          <w:b/>
          <w:bCs/>
          <w:color w:val="365F91"/>
          <w:sz w:val="28"/>
          <w:szCs w:val="28"/>
          <w:lang w:bidi="en-US"/>
        </w:rPr>
      </w:pPr>
      <w:r>
        <w:br w:type="page"/>
      </w:r>
    </w:p>
    <w:p w14:paraId="2C27AE26" w14:textId="77777777" w:rsidR="00C900BC" w:rsidRDefault="00C900BC" w:rsidP="00C900BC">
      <w:pPr>
        <w:pStyle w:val="Heading1"/>
        <w:numPr>
          <w:ilvl w:val="0"/>
          <w:numId w:val="1"/>
        </w:numPr>
        <w:spacing w:before="240" w:line="256" w:lineRule="auto"/>
        <w:ind w:left="720" w:hanging="360"/>
        <w:jc w:val="left"/>
      </w:pPr>
      <w:bookmarkStart w:id="0" w:name="_Toc238571881"/>
      <w:r>
        <w:lastRenderedPageBreak/>
        <w:t>Introduction</w:t>
      </w:r>
      <w:bookmarkEnd w:id="0"/>
    </w:p>
    <w:p w14:paraId="0950A314" w14:textId="77777777" w:rsidR="008A4953" w:rsidRPr="00F95D0C" w:rsidRDefault="008A4953" w:rsidP="003367BD">
      <w:pPr>
        <w:pStyle w:val="NormalWeb"/>
        <w:spacing w:before="0" w:beforeAutospacing="0" w:after="120" w:afterAutospacing="0"/>
        <w:ind w:left="431"/>
        <w:jc w:val="both"/>
        <w:rPr>
          <w:rFonts w:asciiTheme="majorHAnsi" w:hAnsiTheme="majorHAnsi"/>
          <w:sz w:val="22"/>
          <w:szCs w:val="22"/>
        </w:rPr>
      </w:pPr>
      <w:r w:rsidRPr="00F95D0C">
        <w:rPr>
          <w:rFonts w:asciiTheme="majorHAnsi" w:hAnsiTheme="majorHAnsi"/>
          <w:sz w:val="22"/>
          <w:szCs w:val="22"/>
        </w:rPr>
        <w:t>The Partner Management System Revamp testing scope includes the following: Features: MISP Partner, ABIS Partner, Authentication Partner, Device Partner, FTM Partner, Credential Partner, Manual Adjudication Partner, Online Verification Partner, MISP Partner, ABIS Partner, Partner Admin, Certificate Trust Store, Partners, Policies, Partner-Policy Linking, SBI-Device, FTM Chip, Authentication Services, User Profile, User Dashboard, Root CA Certificate expiry notifications, Intermediate Certificate expiry notifications, Partner Certificate expiry notifications, API Key expiry notifications, FTM Chip expiry notifications, SBI ID expiry notifications, and Weekly Summary notifications for Partner Certificate, API Key, FTM Chip, and SBI ID expiry.</w:t>
      </w:r>
    </w:p>
    <w:p w14:paraId="758CDD60" w14:textId="77777777" w:rsidR="00756182" w:rsidRDefault="00756182" w:rsidP="00B42ED6">
      <w:pPr>
        <w:pStyle w:val="Heading2"/>
        <w:numPr>
          <w:ilvl w:val="1"/>
          <w:numId w:val="1"/>
        </w:numPr>
        <w:spacing w:before="120" w:line="257" w:lineRule="auto"/>
        <w:ind w:left="1434" w:hanging="357"/>
        <w:jc w:val="left"/>
      </w:pPr>
      <w:bookmarkStart w:id="1" w:name="_Toc238571882"/>
      <w:r>
        <w:t>Overview and Scope</w:t>
      </w:r>
      <w:bookmarkEnd w:id="1"/>
    </w:p>
    <w:p w14:paraId="3815A509" w14:textId="77777777" w:rsidR="004814EF" w:rsidRPr="00F95D0C" w:rsidRDefault="004814EF" w:rsidP="003367BD">
      <w:pPr>
        <w:pStyle w:val="NormalWeb"/>
        <w:ind w:left="432"/>
        <w:jc w:val="both"/>
        <w:rPr>
          <w:rFonts w:asciiTheme="majorHAnsi" w:hAnsiTheme="majorHAnsi"/>
          <w:sz w:val="22"/>
          <w:szCs w:val="22"/>
          <w:lang w:val="en-IN"/>
        </w:rPr>
      </w:pPr>
      <w:r w:rsidRPr="00F95D0C">
        <w:rPr>
          <w:rFonts w:asciiTheme="majorHAnsi" w:hAnsiTheme="majorHAnsi"/>
          <w:sz w:val="22"/>
          <w:szCs w:val="22"/>
          <w:lang w:val="en-IN"/>
        </w:rPr>
        <w:t>The scope of testing defines the boundaries, functionalities, and features that will be tested for the Partner Management System (PMS) Revamp. This ensures comprehensive validation of critical workflows while clearly identifying what is included and excluded from testing.</w:t>
      </w:r>
    </w:p>
    <w:p w14:paraId="3169192C" w14:textId="77777777" w:rsidR="004814EF" w:rsidRPr="00F95D0C" w:rsidRDefault="004814EF" w:rsidP="003367BD">
      <w:pPr>
        <w:pStyle w:val="NormalWeb"/>
        <w:ind w:left="432"/>
        <w:jc w:val="both"/>
        <w:rPr>
          <w:rFonts w:asciiTheme="majorHAnsi" w:hAnsiTheme="majorHAnsi"/>
          <w:sz w:val="22"/>
          <w:szCs w:val="22"/>
          <w:lang w:val="en-IN"/>
        </w:rPr>
      </w:pPr>
      <w:r w:rsidRPr="00F95D0C">
        <w:rPr>
          <w:rFonts w:asciiTheme="majorHAnsi" w:hAnsiTheme="majorHAnsi"/>
          <w:sz w:val="22"/>
          <w:szCs w:val="22"/>
          <w:lang w:val="en-IN"/>
        </w:rPr>
        <w:t>Functional Features: MISP Partner, ABIS Partner, Authentication Partner, Device Partner, FTM Partner, Credential Partner, Manual Adjudication Partner, Online Verification Partner, Partner Admin, Certificate Trust Store, Partners, Policies, Partner–Policy Linking, SBI–Device Mapping, FTM Chip, Authentication Services, User Profile, User Dashboard.</w:t>
      </w:r>
    </w:p>
    <w:p w14:paraId="27F76ABA" w14:textId="77777777" w:rsidR="004814EF" w:rsidRPr="00F95D0C" w:rsidRDefault="004814EF" w:rsidP="003367BD">
      <w:pPr>
        <w:pStyle w:val="NormalWeb"/>
        <w:ind w:left="432"/>
        <w:jc w:val="both"/>
        <w:rPr>
          <w:rFonts w:asciiTheme="majorHAnsi" w:hAnsiTheme="majorHAnsi"/>
          <w:sz w:val="22"/>
          <w:szCs w:val="22"/>
          <w:lang w:val="en-IN"/>
        </w:rPr>
      </w:pPr>
      <w:r w:rsidRPr="00F95D0C">
        <w:rPr>
          <w:rFonts w:asciiTheme="majorHAnsi" w:hAnsiTheme="majorHAnsi"/>
          <w:sz w:val="22"/>
          <w:szCs w:val="22"/>
          <w:lang w:val="en-IN"/>
        </w:rPr>
        <w:t xml:space="preserve">Cross-Platform Support: </w:t>
      </w:r>
    </w:p>
    <w:p w14:paraId="59C62ED2" w14:textId="77777777" w:rsidR="004814EF" w:rsidRPr="00F95D0C" w:rsidRDefault="004814EF" w:rsidP="003367BD">
      <w:pPr>
        <w:pStyle w:val="NormalWeb"/>
        <w:numPr>
          <w:ilvl w:val="0"/>
          <w:numId w:val="28"/>
        </w:numPr>
        <w:jc w:val="both"/>
        <w:rPr>
          <w:rFonts w:asciiTheme="majorHAnsi" w:hAnsiTheme="majorHAnsi"/>
          <w:sz w:val="22"/>
          <w:szCs w:val="22"/>
          <w:lang w:val="en-IN"/>
        </w:rPr>
      </w:pPr>
      <w:r w:rsidRPr="00F95D0C">
        <w:rPr>
          <w:rFonts w:asciiTheme="majorHAnsi" w:hAnsiTheme="majorHAnsi"/>
          <w:sz w:val="22"/>
          <w:szCs w:val="22"/>
          <w:lang w:val="en-IN"/>
        </w:rPr>
        <w:t>Multilingual: English, Arabic, French</w:t>
      </w:r>
    </w:p>
    <w:p w14:paraId="22FF128C" w14:textId="77777777" w:rsidR="004814EF" w:rsidRPr="00F95D0C" w:rsidRDefault="004814EF" w:rsidP="003367BD">
      <w:pPr>
        <w:pStyle w:val="NormalWeb"/>
        <w:numPr>
          <w:ilvl w:val="0"/>
          <w:numId w:val="28"/>
        </w:numPr>
        <w:jc w:val="both"/>
        <w:rPr>
          <w:rFonts w:asciiTheme="majorHAnsi" w:hAnsiTheme="majorHAnsi"/>
          <w:sz w:val="22"/>
          <w:szCs w:val="22"/>
          <w:lang w:val="en-IN"/>
        </w:rPr>
      </w:pPr>
      <w:r w:rsidRPr="00F95D0C">
        <w:rPr>
          <w:rFonts w:asciiTheme="majorHAnsi" w:hAnsiTheme="majorHAnsi"/>
          <w:sz w:val="22"/>
          <w:szCs w:val="22"/>
          <w:lang w:val="en-IN"/>
        </w:rPr>
        <w:t>Multi-Browser: Edge, Firefox, Chrome</w:t>
      </w:r>
    </w:p>
    <w:p w14:paraId="2E7739AF" w14:textId="6024A7B0" w:rsidR="004814EF" w:rsidRPr="00F95D0C" w:rsidRDefault="004814EF" w:rsidP="003367BD">
      <w:pPr>
        <w:pStyle w:val="NormalWeb"/>
        <w:numPr>
          <w:ilvl w:val="0"/>
          <w:numId w:val="28"/>
        </w:numPr>
        <w:jc w:val="both"/>
        <w:rPr>
          <w:rFonts w:asciiTheme="majorHAnsi" w:hAnsiTheme="majorHAnsi"/>
          <w:sz w:val="22"/>
          <w:szCs w:val="22"/>
          <w:lang w:val="en-IN"/>
        </w:rPr>
      </w:pPr>
      <w:r w:rsidRPr="00F95D0C">
        <w:rPr>
          <w:rFonts w:asciiTheme="majorHAnsi" w:hAnsiTheme="majorHAnsi"/>
          <w:sz w:val="22"/>
          <w:szCs w:val="22"/>
          <w:lang w:val="en-IN"/>
        </w:rPr>
        <w:t>Devices: Windows</w:t>
      </w:r>
    </w:p>
    <w:p w14:paraId="2EECCA96" w14:textId="3E588BE1" w:rsidR="004814EF" w:rsidRPr="00F95D0C" w:rsidRDefault="004814EF" w:rsidP="003367BD">
      <w:pPr>
        <w:pStyle w:val="NormalWeb"/>
        <w:numPr>
          <w:ilvl w:val="0"/>
          <w:numId w:val="28"/>
        </w:numPr>
        <w:jc w:val="both"/>
        <w:rPr>
          <w:rFonts w:asciiTheme="majorHAnsi" w:hAnsiTheme="majorHAnsi"/>
          <w:sz w:val="22"/>
          <w:szCs w:val="22"/>
          <w:lang w:val="en-IN"/>
        </w:rPr>
      </w:pPr>
      <w:r w:rsidRPr="00F95D0C">
        <w:rPr>
          <w:rFonts w:asciiTheme="majorHAnsi" w:hAnsiTheme="majorHAnsi"/>
          <w:sz w:val="22"/>
          <w:szCs w:val="22"/>
          <w:lang w:val="en-IN"/>
        </w:rPr>
        <w:t xml:space="preserve">Testing Types: Sanity, Regression </w:t>
      </w:r>
    </w:p>
    <w:p w14:paraId="4D24B86E" w14:textId="2A4250CB" w:rsidR="004814EF" w:rsidRPr="00F95D0C" w:rsidRDefault="004814EF" w:rsidP="003367BD">
      <w:pPr>
        <w:pStyle w:val="NormalWeb"/>
        <w:numPr>
          <w:ilvl w:val="0"/>
          <w:numId w:val="28"/>
        </w:numPr>
        <w:jc w:val="both"/>
        <w:rPr>
          <w:rFonts w:asciiTheme="majorHAnsi" w:hAnsiTheme="majorHAnsi"/>
          <w:sz w:val="22"/>
          <w:szCs w:val="22"/>
          <w:lang w:val="en-IN"/>
        </w:rPr>
      </w:pPr>
      <w:r w:rsidRPr="00F95D0C">
        <w:rPr>
          <w:rFonts w:asciiTheme="majorHAnsi" w:hAnsiTheme="majorHAnsi"/>
          <w:sz w:val="22"/>
          <w:szCs w:val="22"/>
          <w:lang w:val="en-IN"/>
        </w:rPr>
        <w:t>Cross-browser</w:t>
      </w:r>
      <w:r w:rsidR="00C93BA5" w:rsidRPr="00F95D0C">
        <w:rPr>
          <w:rFonts w:asciiTheme="majorHAnsi" w:hAnsiTheme="majorHAnsi"/>
          <w:sz w:val="22"/>
          <w:szCs w:val="22"/>
          <w:lang w:val="en-IN"/>
        </w:rPr>
        <w:t xml:space="preserve"> testing</w:t>
      </w:r>
      <w:r w:rsidRPr="00F95D0C">
        <w:rPr>
          <w:rFonts w:asciiTheme="majorHAnsi" w:hAnsiTheme="majorHAnsi"/>
          <w:sz w:val="22"/>
          <w:szCs w:val="22"/>
          <w:lang w:val="en-IN"/>
        </w:rPr>
        <w:t>.</w:t>
      </w:r>
    </w:p>
    <w:p w14:paraId="14C428EF" w14:textId="77777777" w:rsidR="00C900BC" w:rsidRDefault="00C900BC" w:rsidP="00C900BC">
      <w:pPr>
        <w:pStyle w:val="Heading1"/>
        <w:numPr>
          <w:ilvl w:val="0"/>
          <w:numId w:val="1"/>
        </w:numPr>
        <w:spacing w:before="120" w:line="256" w:lineRule="auto"/>
        <w:ind w:left="720" w:hanging="360"/>
        <w:jc w:val="left"/>
      </w:pPr>
      <w:bookmarkStart w:id="2" w:name="_Toc238571883"/>
      <w:r>
        <w:t>Test Approach</w:t>
      </w:r>
      <w:bookmarkEnd w:id="2"/>
    </w:p>
    <w:p w14:paraId="44630B8D" w14:textId="77777777" w:rsidR="0016147C" w:rsidRPr="00F95D0C" w:rsidRDefault="00CE0D0F" w:rsidP="008A4953">
      <w:pPr>
        <w:pStyle w:val="NormalWeb"/>
        <w:ind w:left="432"/>
        <w:jc w:val="both"/>
        <w:rPr>
          <w:rFonts w:asciiTheme="majorHAnsi" w:hAnsiTheme="majorHAnsi"/>
          <w:sz w:val="22"/>
          <w:szCs w:val="22"/>
        </w:rPr>
      </w:pPr>
      <w:r w:rsidRPr="00F95D0C">
        <w:rPr>
          <w:rFonts w:asciiTheme="majorHAnsi" w:hAnsiTheme="majorHAnsi"/>
          <w:sz w:val="22"/>
          <w:szCs w:val="22"/>
        </w:rPr>
        <w:t xml:space="preserve">The scope of testing is to verify fitment to the specification from the perspective of  </w:t>
      </w:r>
    </w:p>
    <w:p w14:paraId="26BEF8F1" w14:textId="63F54B6B" w:rsidR="003543DC" w:rsidRPr="003367BD" w:rsidRDefault="00C93BA5" w:rsidP="003543DC">
      <w:pPr>
        <w:spacing w:after="0" w:line="240" w:lineRule="auto"/>
        <w:ind w:firstLine="360"/>
        <w:rPr>
          <w:rFonts w:asciiTheme="majorHAnsi" w:hAnsiTheme="majorHAnsi"/>
        </w:rPr>
      </w:pPr>
      <w:r w:rsidRPr="003367BD">
        <w:rPr>
          <w:rFonts w:asciiTheme="majorHAnsi" w:hAnsiTheme="majorHAnsi"/>
        </w:rPr>
        <w:fldChar w:fldCharType="begin">
          <w:ffData>
            <w:name w:val="Check1"/>
            <w:enabled/>
            <w:calcOnExit w:val="0"/>
            <w:checkBox>
              <w:sizeAuto/>
              <w:default w:val="1"/>
            </w:checkBox>
          </w:ffData>
        </w:fldChar>
      </w:r>
      <w:bookmarkStart w:id="3" w:name="Check1"/>
      <w:r w:rsidRPr="003367BD">
        <w:rPr>
          <w:rFonts w:asciiTheme="majorHAnsi" w:hAnsiTheme="majorHAnsi"/>
        </w:rPr>
        <w:instrText xml:space="preserve"> FORMCHECKBOX </w:instrText>
      </w:r>
      <w:r w:rsidRPr="003367BD">
        <w:rPr>
          <w:rFonts w:asciiTheme="majorHAnsi" w:hAnsiTheme="majorHAnsi"/>
        </w:rPr>
      </w:r>
      <w:r w:rsidRPr="003367BD">
        <w:rPr>
          <w:rFonts w:asciiTheme="majorHAnsi" w:hAnsiTheme="majorHAnsi"/>
        </w:rPr>
        <w:fldChar w:fldCharType="separate"/>
      </w:r>
      <w:r w:rsidRPr="003367BD">
        <w:rPr>
          <w:rFonts w:asciiTheme="majorHAnsi" w:hAnsiTheme="majorHAnsi"/>
        </w:rPr>
        <w:fldChar w:fldCharType="end"/>
      </w:r>
      <w:bookmarkEnd w:id="3"/>
      <w:r w:rsidR="003543DC" w:rsidRPr="003367BD">
        <w:rPr>
          <w:rFonts w:asciiTheme="majorHAnsi" w:hAnsiTheme="majorHAnsi"/>
        </w:rPr>
        <w:t xml:space="preserve"> Functionality</w:t>
      </w:r>
    </w:p>
    <w:p w14:paraId="0760EB6E" w14:textId="77777777" w:rsidR="003543DC" w:rsidRPr="003367BD" w:rsidRDefault="008B08E0" w:rsidP="003543DC">
      <w:pPr>
        <w:spacing w:after="0" w:line="240" w:lineRule="auto"/>
        <w:ind w:left="360"/>
        <w:rPr>
          <w:rFonts w:asciiTheme="majorHAnsi" w:hAnsiTheme="majorHAnsi"/>
        </w:rPr>
      </w:pPr>
      <w:r w:rsidRPr="003367BD">
        <w:rPr>
          <w:rFonts w:asciiTheme="majorHAnsi" w:hAnsiTheme="majorHAnsi"/>
        </w:rPr>
        <w:fldChar w:fldCharType="begin">
          <w:ffData>
            <w:name w:val="Check2"/>
            <w:enabled/>
            <w:calcOnExit w:val="0"/>
            <w:checkBox>
              <w:sizeAuto/>
              <w:default w:val="0"/>
            </w:checkBox>
          </w:ffData>
        </w:fldChar>
      </w:r>
      <w:bookmarkStart w:id="4" w:name="Check2"/>
      <w:r w:rsidRPr="003367BD">
        <w:rPr>
          <w:rFonts w:asciiTheme="majorHAnsi" w:hAnsiTheme="majorHAnsi"/>
        </w:rPr>
        <w:instrText xml:space="preserve"> FORMCHECKBOX </w:instrText>
      </w:r>
      <w:r w:rsidRPr="003367BD">
        <w:rPr>
          <w:rFonts w:asciiTheme="majorHAnsi" w:hAnsiTheme="majorHAnsi"/>
        </w:rPr>
      </w:r>
      <w:r w:rsidRPr="003367BD">
        <w:rPr>
          <w:rFonts w:asciiTheme="majorHAnsi" w:hAnsiTheme="majorHAnsi"/>
        </w:rPr>
        <w:fldChar w:fldCharType="separate"/>
      </w:r>
      <w:r w:rsidRPr="003367BD">
        <w:rPr>
          <w:rFonts w:asciiTheme="majorHAnsi" w:hAnsiTheme="majorHAnsi"/>
        </w:rPr>
        <w:fldChar w:fldCharType="end"/>
      </w:r>
      <w:bookmarkEnd w:id="4"/>
      <w:r w:rsidR="003543DC" w:rsidRPr="003367BD">
        <w:rPr>
          <w:rFonts w:asciiTheme="majorHAnsi" w:hAnsiTheme="majorHAnsi"/>
        </w:rPr>
        <w:t xml:space="preserve"> Combination</w:t>
      </w:r>
    </w:p>
    <w:p w14:paraId="2C347F14" w14:textId="0BD1E4DA" w:rsidR="003543DC" w:rsidRPr="003367BD" w:rsidRDefault="00C93BA5" w:rsidP="003543DC">
      <w:pPr>
        <w:spacing w:after="0" w:line="240" w:lineRule="auto"/>
        <w:ind w:left="360"/>
        <w:rPr>
          <w:rFonts w:asciiTheme="majorHAnsi" w:hAnsiTheme="majorHAnsi"/>
        </w:rPr>
      </w:pPr>
      <w:r w:rsidRPr="003367BD">
        <w:rPr>
          <w:rFonts w:asciiTheme="majorHAnsi" w:hAnsiTheme="majorHAnsi"/>
        </w:rPr>
        <w:fldChar w:fldCharType="begin">
          <w:ffData>
            <w:name w:val="Check3"/>
            <w:enabled/>
            <w:calcOnExit w:val="0"/>
            <w:checkBox>
              <w:sizeAuto/>
              <w:default w:val="0"/>
            </w:checkBox>
          </w:ffData>
        </w:fldChar>
      </w:r>
      <w:bookmarkStart w:id="5" w:name="Check3"/>
      <w:r w:rsidRPr="003367BD">
        <w:rPr>
          <w:rFonts w:asciiTheme="majorHAnsi" w:hAnsiTheme="majorHAnsi"/>
        </w:rPr>
        <w:instrText xml:space="preserve"> FORMCHECKBOX </w:instrText>
      </w:r>
      <w:r w:rsidRPr="003367BD">
        <w:rPr>
          <w:rFonts w:asciiTheme="majorHAnsi" w:hAnsiTheme="majorHAnsi"/>
        </w:rPr>
      </w:r>
      <w:r w:rsidRPr="003367BD">
        <w:rPr>
          <w:rFonts w:asciiTheme="majorHAnsi" w:hAnsiTheme="majorHAnsi"/>
        </w:rPr>
        <w:fldChar w:fldCharType="separate"/>
      </w:r>
      <w:r w:rsidRPr="003367BD">
        <w:rPr>
          <w:rFonts w:asciiTheme="majorHAnsi" w:hAnsiTheme="majorHAnsi"/>
        </w:rPr>
        <w:fldChar w:fldCharType="end"/>
      </w:r>
      <w:bookmarkEnd w:id="5"/>
      <w:r w:rsidR="003543DC" w:rsidRPr="003367BD">
        <w:rPr>
          <w:rFonts w:asciiTheme="majorHAnsi" w:hAnsiTheme="majorHAnsi"/>
        </w:rPr>
        <w:t xml:space="preserve"> UI Automation</w:t>
      </w:r>
    </w:p>
    <w:p w14:paraId="74FBEADE" w14:textId="77777777" w:rsidR="003543DC" w:rsidRPr="003367BD" w:rsidRDefault="008654CA" w:rsidP="003543DC">
      <w:pPr>
        <w:spacing w:after="0" w:line="240" w:lineRule="auto"/>
        <w:ind w:left="360"/>
        <w:rPr>
          <w:rFonts w:asciiTheme="majorHAnsi" w:hAnsiTheme="majorHAnsi"/>
        </w:rPr>
      </w:pPr>
      <w:r w:rsidRPr="003367BD">
        <w:rPr>
          <w:rFonts w:asciiTheme="majorHAnsi" w:hAnsiTheme="majorHAnsi"/>
        </w:rPr>
        <w:fldChar w:fldCharType="begin">
          <w:ffData>
            <w:name w:val="Check4"/>
            <w:enabled/>
            <w:calcOnExit w:val="0"/>
            <w:checkBox>
              <w:sizeAuto/>
              <w:default w:val="1"/>
            </w:checkBox>
          </w:ffData>
        </w:fldChar>
      </w:r>
      <w:bookmarkStart w:id="6" w:name="Check4"/>
      <w:r w:rsidRPr="003367BD">
        <w:rPr>
          <w:rFonts w:asciiTheme="majorHAnsi" w:hAnsiTheme="majorHAnsi"/>
        </w:rPr>
        <w:instrText xml:space="preserve"> FORMCHECKBOX </w:instrText>
      </w:r>
      <w:r w:rsidRPr="003367BD">
        <w:rPr>
          <w:rFonts w:asciiTheme="majorHAnsi" w:hAnsiTheme="majorHAnsi"/>
        </w:rPr>
      </w:r>
      <w:r w:rsidRPr="003367BD">
        <w:rPr>
          <w:rFonts w:asciiTheme="majorHAnsi" w:hAnsiTheme="majorHAnsi"/>
        </w:rPr>
        <w:fldChar w:fldCharType="separate"/>
      </w:r>
      <w:r w:rsidRPr="003367BD">
        <w:rPr>
          <w:rFonts w:asciiTheme="majorHAnsi" w:hAnsiTheme="majorHAnsi"/>
        </w:rPr>
        <w:fldChar w:fldCharType="end"/>
      </w:r>
      <w:bookmarkEnd w:id="6"/>
      <w:r w:rsidR="003543DC" w:rsidRPr="003367BD">
        <w:rPr>
          <w:rFonts w:asciiTheme="majorHAnsi" w:hAnsiTheme="majorHAnsi"/>
        </w:rPr>
        <w:t xml:space="preserve"> API automation</w:t>
      </w:r>
    </w:p>
    <w:p w14:paraId="7F6E4739" w14:textId="77777777" w:rsidR="003543DC" w:rsidRPr="003367BD" w:rsidRDefault="003543DC" w:rsidP="003543DC">
      <w:pPr>
        <w:spacing w:after="0" w:line="240" w:lineRule="auto"/>
        <w:ind w:left="360"/>
        <w:rPr>
          <w:rFonts w:asciiTheme="majorHAnsi" w:hAnsiTheme="majorHAnsi"/>
        </w:rPr>
      </w:pPr>
      <w:r w:rsidRPr="003367BD">
        <w:rPr>
          <w:rFonts w:asciiTheme="majorHAnsi" w:hAnsiTheme="majorHAnsi"/>
        </w:rPr>
        <w:fldChar w:fldCharType="begin">
          <w:ffData>
            <w:name w:val="Check5"/>
            <w:enabled/>
            <w:calcOnExit w:val="0"/>
            <w:checkBox>
              <w:sizeAuto/>
              <w:default w:val="0"/>
            </w:checkBox>
          </w:ffData>
        </w:fldChar>
      </w:r>
      <w:bookmarkStart w:id="7" w:name="Check5"/>
      <w:r w:rsidRPr="003367BD">
        <w:rPr>
          <w:rFonts w:asciiTheme="majorHAnsi" w:hAnsiTheme="majorHAnsi"/>
        </w:rPr>
        <w:instrText xml:space="preserve"> FORMCHECKBOX </w:instrText>
      </w:r>
      <w:r w:rsidRPr="003367BD">
        <w:rPr>
          <w:rFonts w:asciiTheme="majorHAnsi" w:hAnsiTheme="majorHAnsi"/>
        </w:rPr>
      </w:r>
      <w:r w:rsidRPr="003367BD">
        <w:rPr>
          <w:rFonts w:asciiTheme="majorHAnsi" w:hAnsiTheme="majorHAnsi"/>
        </w:rPr>
        <w:fldChar w:fldCharType="separate"/>
      </w:r>
      <w:r w:rsidRPr="003367BD">
        <w:rPr>
          <w:rFonts w:asciiTheme="majorHAnsi" w:hAnsiTheme="majorHAnsi"/>
        </w:rPr>
        <w:fldChar w:fldCharType="end"/>
      </w:r>
      <w:bookmarkEnd w:id="7"/>
      <w:r w:rsidRPr="003367BD">
        <w:rPr>
          <w:rFonts w:asciiTheme="majorHAnsi" w:hAnsiTheme="majorHAnsi"/>
        </w:rPr>
        <w:t xml:space="preserve"> Library verification</w:t>
      </w:r>
    </w:p>
    <w:p w14:paraId="44AF4A38" w14:textId="77777777" w:rsidR="00C900BC" w:rsidRDefault="00C900BC" w:rsidP="00C900BC">
      <w:pPr>
        <w:pStyle w:val="Heading1"/>
        <w:numPr>
          <w:ilvl w:val="0"/>
          <w:numId w:val="1"/>
        </w:numPr>
        <w:spacing w:before="120" w:line="256" w:lineRule="auto"/>
        <w:ind w:left="720" w:hanging="360"/>
        <w:jc w:val="left"/>
      </w:pPr>
      <w:bookmarkStart w:id="8" w:name="_Toc17829893"/>
      <w:bookmarkStart w:id="9" w:name="_Toc238571884"/>
      <w:r>
        <w:lastRenderedPageBreak/>
        <w:t xml:space="preserve">Test </w:t>
      </w:r>
      <w:bookmarkEnd w:id="8"/>
      <w:r>
        <w:t>Organization</w:t>
      </w:r>
      <w:bookmarkEnd w:id="9"/>
    </w:p>
    <w:p w14:paraId="13BF3192" w14:textId="77777777" w:rsidR="00C900BC" w:rsidRPr="00F95D0C" w:rsidRDefault="00C900BC" w:rsidP="00C900BC">
      <w:pPr>
        <w:pStyle w:val="Caption"/>
        <w:keepNext/>
        <w:spacing w:before="120" w:after="0"/>
        <w:ind w:left="432"/>
        <w:jc w:val="left"/>
        <w:rPr>
          <w:rFonts w:asciiTheme="majorHAnsi" w:hAnsiTheme="majorHAnsi"/>
          <w:szCs w:val="24"/>
        </w:rPr>
      </w:pPr>
      <w:bookmarkStart w:id="10" w:name="_Toc521334272"/>
      <w:r w:rsidRPr="00F95D0C">
        <w:rPr>
          <w:rFonts w:asciiTheme="majorHAnsi" w:hAnsiTheme="majorHAnsi"/>
          <w:szCs w:val="24"/>
        </w:rPr>
        <w:t xml:space="preserve">Table </w:t>
      </w:r>
      <w:r w:rsidR="00565155" w:rsidRPr="00F95D0C">
        <w:rPr>
          <w:rFonts w:asciiTheme="majorHAnsi" w:hAnsiTheme="majorHAnsi"/>
          <w:noProof/>
          <w:szCs w:val="24"/>
        </w:rPr>
        <w:t>1</w:t>
      </w:r>
      <w:r w:rsidRPr="00F95D0C">
        <w:rPr>
          <w:rFonts w:asciiTheme="majorHAnsi" w:hAnsiTheme="majorHAnsi"/>
          <w:szCs w:val="24"/>
        </w:rPr>
        <w:t>: Test Organization</w:t>
      </w:r>
      <w:bookmarkEnd w:id="10"/>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2405"/>
        <w:gridCol w:w="1825"/>
        <w:gridCol w:w="5130"/>
      </w:tblGrid>
      <w:tr w:rsidR="00C900BC" w:rsidRPr="00F14879" w14:paraId="2C73ABAD" w14:textId="77777777" w:rsidTr="008654CA">
        <w:trPr>
          <w:tblHeader/>
          <w:jc w:val="center"/>
        </w:trPr>
        <w:tc>
          <w:tcPr>
            <w:tcW w:w="2405" w:type="dxa"/>
            <w:shd w:val="clear" w:color="auto" w:fill="0A1D30" w:themeFill="text2" w:themeFillShade="BF"/>
          </w:tcPr>
          <w:p w14:paraId="28DD5EBF" w14:textId="77777777" w:rsidR="00C900BC" w:rsidRPr="00605973" w:rsidRDefault="00C900BC" w:rsidP="00074588">
            <w:pPr>
              <w:pStyle w:val="TableColumnHeading"/>
            </w:pPr>
            <w:r w:rsidRPr="00605973">
              <w:t>Name</w:t>
            </w:r>
          </w:p>
        </w:tc>
        <w:tc>
          <w:tcPr>
            <w:tcW w:w="1825" w:type="dxa"/>
            <w:shd w:val="clear" w:color="auto" w:fill="0A1D30" w:themeFill="text2" w:themeFillShade="BF"/>
          </w:tcPr>
          <w:p w14:paraId="4F887B69" w14:textId="77777777" w:rsidR="00C900BC" w:rsidRPr="00605973" w:rsidRDefault="00C900BC" w:rsidP="00074588">
            <w:pPr>
              <w:pStyle w:val="TableColumnHeading"/>
            </w:pPr>
            <w:r w:rsidRPr="00605973">
              <w:t>Functional Role</w:t>
            </w:r>
          </w:p>
        </w:tc>
        <w:tc>
          <w:tcPr>
            <w:tcW w:w="5130" w:type="dxa"/>
            <w:shd w:val="clear" w:color="auto" w:fill="0A1D30" w:themeFill="text2" w:themeFillShade="BF"/>
          </w:tcPr>
          <w:p w14:paraId="41F3438F" w14:textId="77777777" w:rsidR="00C900BC" w:rsidRPr="00605973" w:rsidRDefault="00C900BC" w:rsidP="00074588">
            <w:pPr>
              <w:pStyle w:val="TableColumnHeading"/>
            </w:pPr>
            <w:r w:rsidRPr="00605973">
              <w:t>Responsibilities</w:t>
            </w:r>
          </w:p>
        </w:tc>
      </w:tr>
      <w:tr w:rsidR="00916FC4" w:rsidRPr="00F14879" w14:paraId="11EFCAF4" w14:textId="77777777" w:rsidTr="008654CA">
        <w:trPr>
          <w:jc w:val="center"/>
        </w:trPr>
        <w:tc>
          <w:tcPr>
            <w:tcW w:w="2405" w:type="dxa"/>
          </w:tcPr>
          <w:p w14:paraId="6C8DE6CF" w14:textId="77777777" w:rsidR="00916FC4" w:rsidRPr="00F95D0C" w:rsidRDefault="008654CA"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Ragini Krishnamurthy</w:t>
            </w:r>
          </w:p>
        </w:tc>
        <w:tc>
          <w:tcPr>
            <w:tcW w:w="1825" w:type="dxa"/>
          </w:tcPr>
          <w:p w14:paraId="1ADC80AC" w14:textId="77777777" w:rsidR="00916FC4" w:rsidRPr="00F95D0C" w:rsidRDefault="00916FC4"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Manager</w:t>
            </w:r>
          </w:p>
        </w:tc>
        <w:tc>
          <w:tcPr>
            <w:tcW w:w="5130" w:type="dxa"/>
          </w:tcPr>
          <w:p w14:paraId="18410880" w14:textId="77777777" w:rsidR="00916FC4" w:rsidRPr="00F95D0C" w:rsidRDefault="008B08E0" w:rsidP="00916FC4">
            <w:pPr>
              <w:pStyle w:val="TableText"/>
              <w:jc w:val="center"/>
              <w:rPr>
                <w:rFonts w:asciiTheme="majorHAnsi" w:hAnsiTheme="majorHAnsi" w:cstheme="minorHAnsi"/>
                <w:sz w:val="22"/>
                <w:szCs w:val="22"/>
              </w:rPr>
            </w:pPr>
            <w:r w:rsidRPr="00F95D0C">
              <w:rPr>
                <w:rFonts w:asciiTheme="majorHAnsi" w:hAnsiTheme="majorHAnsi" w:cs="Calibri"/>
                <w:sz w:val="22"/>
                <w:szCs w:val="22"/>
              </w:rPr>
              <w:t>Defining test strategy, managing QA activities, and ensuring overall product quality.</w:t>
            </w:r>
          </w:p>
        </w:tc>
      </w:tr>
      <w:tr w:rsidR="00916FC4" w:rsidRPr="00F14879" w14:paraId="41C6B999" w14:textId="77777777" w:rsidTr="008654CA">
        <w:trPr>
          <w:jc w:val="center"/>
        </w:trPr>
        <w:tc>
          <w:tcPr>
            <w:tcW w:w="2405" w:type="dxa"/>
          </w:tcPr>
          <w:p w14:paraId="3749ABD0" w14:textId="193D069F" w:rsidR="00916FC4" w:rsidRPr="00F95D0C" w:rsidRDefault="00E47D66"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Prathmesh</w:t>
            </w:r>
            <w:r w:rsidR="008654CA" w:rsidRPr="00F95D0C">
              <w:rPr>
                <w:rFonts w:asciiTheme="majorHAnsi" w:hAnsiTheme="majorHAnsi" w:cstheme="minorHAnsi"/>
                <w:sz w:val="22"/>
                <w:szCs w:val="22"/>
              </w:rPr>
              <w:t xml:space="preserve"> </w:t>
            </w:r>
            <w:r w:rsidRPr="00F95D0C">
              <w:rPr>
                <w:rFonts w:asciiTheme="majorHAnsi" w:hAnsiTheme="majorHAnsi" w:cstheme="minorHAnsi"/>
                <w:sz w:val="22"/>
                <w:szCs w:val="22"/>
              </w:rPr>
              <w:t>Jadhav</w:t>
            </w:r>
          </w:p>
        </w:tc>
        <w:tc>
          <w:tcPr>
            <w:tcW w:w="1825" w:type="dxa"/>
          </w:tcPr>
          <w:p w14:paraId="205114BE" w14:textId="77777777" w:rsidR="00916FC4" w:rsidRPr="00F95D0C" w:rsidRDefault="00916FC4"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Lead</w:t>
            </w:r>
          </w:p>
        </w:tc>
        <w:tc>
          <w:tcPr>
            <w:tcW w:w="5130" w:type="dxa"/>
          </w:tcPr>
          <w:p w14:paraId="6195901E" w14:textId="77777777" w:rsidR="00916FC4" w:rsidRPr="00F95D0C" w:rsidRDefault="008B08E0" w:rsidP="00916FC4">
            <w:pPr>
              <w:pStyle w:val="TableText"/>
              <w:jc w:val="center"/>
              <w:rPr>
                <w:rFonts w:asciiTheme="majorHAnsi" w:hAnsiTheme="majorHAnsi" w:cstheme="minorHAnsi"/>
                <w:sz w:val="22"/>
                <w:szCs w:val="22"/>
              </w:rPr>
            </w:pPr>
            <w:r w:rsidRPr="00F95D0C">
              <w:rPr>
                <w:rFonts w:asciiTheme="majorHAnsi" w:hAnsiTheme="majorHAnsi" w:cs="Calibri"/>
                <w:sz w:val="22"/>
                <w:szCs w:val="22"/>
              </w:rPr>
              <w:t>Leading the test team, planning and executing tests, and ensuring timely delivery of quality results.</w:t>
            </w:r>
          </w:p>
        </w:tc>
      </w:tr>
      <w:tr w:rsidR="00916FC4" w:rsidRPr="00F14879" w14:paraId="42EB25C4" w14:textId="77777777" w:rsidTr="008654CA">
        <w:trPr>
          <w:jc w:val="center"/>
        </w:trPr>
        <w:tc>
          <w:tcPr>
            <w:tcW w:w="2405" w:type="dxa"/>
          </w:tcPr>
          <w:p w14:paraId="7FCAEF3B" w14:textId="77777777" w:rsidR="004871F0" w:rsidRPr="00F95D0C" w:rsidRDefault="000F3C91" w:rsidP="00D05C3E">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Swetha N</w:t>
            </w:r>
          </w:p>
        </w:tc>
        <w:tc>
          <w:tcPr>
            <w:tcW w:w="1825" w:type="dxa"/>
          </w:tcPr>
          <w:p w14:paraId="2748A3AB" w14:textId="77777777" w:rsidR="00916FC4" w:rsidRPr="00F95D0C" w:rsidRDefault="00916FC4"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Test engineer</w:t>
            </w:r>
            <w:r w:rsidR="000F3C91" w:rsidRPr="00F95D0C">
              <w:rPr>
                <w:rFonts w:asciiTheme="majorHAnsi" w:hAnsiTheme="majorHAnsi" w:cstheme="minorHAnsi"/>
                <w:sz w:val="22"/>
                <w:szCs w:val="22"/>
              </w:rPr>
              <w:t>s</w:t>
            </w:r>
          </w:p>
        </w:tc>
        <w:tc>
          <w:tcPr>
            <w:tcW w:w="5130" w:type="dxa"/>
          </w:tcPr>
          <w:p w14:paraId="28BBAD11" w14:textId="71A58632" w:rsidR="00916FC4" w:rsidRPr="00F95D0C" w:rsidRDefault="00C93BA5" w:rsidP="00916FC4">
            <w:pPr>
              <w:pStyle w:val="TableText"/>
              <w:jc w:val="center"/>
              <w:rPr>
                <w:rFonts w:asciiTheme="majorHAnsi" w:hAnsiTheme="majorHAnsi" w:cstheme="minorHAnsi"/>
                <w:sz w:val="22"/>
                <w:szCs w:val="22"/>
              </w:rPr>
            </w:pPr>
            <w:r w:rsidRPr="00F95D0C">
              <w:rPr>
                <w:rFonts w:asciiTheme="majorHAnsi" w:hAnsiTheme="majorHAnsi" w:cstheme="minorHAnsi"/>
                <w:sz w:val="22"/>
                <w:szCs w:val="22"/>
              </w:rPr>
              <w:t>P</w:t>
            </w:r>
            <w:r w:rsidR="008B08E0" w:rsidRPr="00F95D0C">
              <w:rPr>
                <w:rFonts w:asciiTheme="majorHAnsi" w:hAnsiTheme="majorHAnsi" w:cstheme="minorHAnsi"/>
                <w:sz w:val="22"/>
                <w:szCs w:val="22"/>
              </w:rPr>
              <w:t>erforming functional and regression testing, verifying PMS module functionality, validating fixes to ensure quality standards.</w:t>
            </w:r>
          </w:p>
        </w:tc>
      </w:tr>
    </w:tbl>
    <w:p w14:paraId="521499B5" w14:textId="77777777" w:rsidR="001053A8" w:rsidRDefault="00AA1E0D" w:rsidP="001053A8">
      <w:pPr>
        <w:pStyle w:val="Heading2"/>
        <w:numPr>
          <w:ilvl w:val="1"/>
          <w:numId w:val="1"/>
        </w:numPr>
        <w:spacing w:before="40" w:line="256" w:lineRule="auto"/>
        <w:ind w:left="1440" w:hanging="360"/>
        <w:jc w:val="left"/>
      </w:pPr>
      <w:bookmarkStart w:id="11" w:name="_Toc17829895"/>
      <w:bookmarkStart w:id="12" w:name="_Toc238571885"/>
      <w:r>
        <w:t>Test</w:t>
      </w:r>
      <w:r w:rsidR="00C900BC">
        <w:t xml:space="preserve"> Planning</w:t>
      </w:r>
      <w:bookmarkEnd w:id="11"/>
      <w:bookmarkEnd w:id="12"/>
    </w:p>
    <w:p w14:paraId="7B5995DC" w14:textId="77777777" w:rsidR="002D2986" w:rsidRPr="00F95D0C" w:rsidRDefault="008A4953" w:rsidP="000F0673">
      <w:pPr>
        <w:pStyle w:val="NormalWeb"/>
        <w:ind w:left="432"/>
        <w:jc w:val="both"/>
        <w:rPr>
          <w:rFonts w:asciiTheme="majorHAnsi" w:hAnsiTheme="majorHAnsi"/>
          <w:sz w:val="22"/>
          <w:szCs w:val="22"/>
        </w:rPr>
      </w:pPr>
      <w:r w:rsidRPr="00F95D0C">
        <w:rPr>
          <w:rFonts w:asciiTheme="majorHAnsi" w:hAnsiTheme="majorHAnsi"/>
          <w:sz w:val="22"/>
          <w:szCs w:val="22"/>
        </w:rPr>
        <w:t>This Test Plan outlines the testing approach, scope, resources, and schedule for the Partner Management System (PMS) Revamp. The objective is to ensure that all functional, integration, and non-functional requirements are met with high quality before release.</w:t>
      </w:r>
    </w:p>
    <w:p w14:paraId="36D70259" w14:textId="77777777" w:rsidR="000F0673" w:rsidRPr="00F95D0C" w:rsidRDefault="000F0673" w:rsidP="000F0673">
      <w:pPr>
        <w:pStyle w:val="NormalWeb"/>
        <w:numPr>
          <w:ilvl w:val="0"/>
          <w:numId w:val="22"/>
        </w:numPr>
        <w:spacing w:after="120" w:afterAutospacing="0"/>
        <w:ind w:left="1151" w:hanging="357"/>
        <w:jc w:val="both"/>
        <w:rPr>
          <w:rFonts w:asciiTheme="majorHAnsi" w:hAnsiTheme="majorHAnsi"/>
          <w:sz w:val="22"/>
          <w:szCs w:val="22"/>
          <w:lang w:val="en-IN"/>
        </w:rPr>
      </w:pPr>
      <w:r w:rsidRPr="00F95D0C">
        <w:rPr>
          <w:rFonts w:asciiTheme="majorHAnsi" w:hAnsiTheme="majorHAnsi"/>
          <w:sz w:val="22"/>
          <w:szCs w:val="22"/>
          <w:lang w:val="en-IN"/>
        </w:rPr>
        <w:t>Validate end-to-end functionality of the Partner Management System Revamp.</w:t>
      </w:r>
    </w:p>
    <w:p w14:paraId="7181D9AF" w14:textId="77777777" w:rsidR="000F0673" w:rsidRPr="00F95D0C" w:rsidRDefault="000F0673" w:rsidP="000F0673">
      <w:pPr>
        <w:pStyle w:val="NormalWeb"/>
        <w:numPr>
          <w:ilvl w:val="0"/>
          <w:numId w:val="22"/>
        </w:numPr>
        <w:spacing w:after="120" w:afterAutospacing="0"/>
        <w:ind w:left="1151" w:hanging="357"/>
        <w:jc w:val="both"/>
        <w:rPr>
          <w:rFonts w:asciiTheme="majorHAnsi" w:hAnsiTheme="majorHAnsi"/>
          <w:sz w:val="22"/>
          <w:szCs w:val="22"/>
          <w:lang w:val="en-IN"/>
        </w:rPr>
      </w:pPr>
      <w:r w:rsidRPr="00F95D0C">
        <w:rPr>
          <w:rFonts w:asciiTheme="majorHAnsi" w:hAnsiTheme="majorHAnsi"/>
          <w:sz w:val="22"/>
          <w:szCs w:val="22"/>
          <w:lang w:val="en-IN"/>
        </w:rPr>
        <w:t>Ensure system stability across supported browsers, devices, and languages.</w:t>
      </w:r>
    </w:p>
    <w:p w14:paraId="495E0198" w14:textId="77777777" w:rsidR="00C900BC" w:rsidRDefault="00AA1E0D" w:rsidP="00A03879">
      <w:pPr>
        <w:pStyle w:val="Heading2"/>
        <w:numPr>
          <w:ilvl w:val="1"/>
          <w:numId w:val="1"/>
        </w:numPr>
        <w:spacing w:before="40" w:line="240" w:lineRule="auto"/>
        <w:ind w:left="1434" w:hanging="357"/>
        <w:jc w:val="left"/>
      </w:pPr>
      <w:bookmarkStart w:id="13" w:name="_Toc238571886"/>
      <w:r>
        <w:t>Sanity Scenarios Verified</w:t>
      </w:r>
      <w:bookmarkEnd w:id="13"/>
    </w:p>
    <w:p w14:paraId="68D14FBA" w14:textId="77777777" w:rsidR="002754E6" w:rsidRPr="00F95D0C" w:rsidRDefault="000F0673" w:rsidP="002754E6">
      <w:pPr>
        <w:pStyle w:val="NormalWeb"/>
        <w:ind w:left="432"/>
        <w:jc w:val="both"/>
        <w:rPr>
          <w:rFonts w:asciiTheme="majorHAnsi" w:hAnsiTheme="majorHAnsi"/>
          <w:sz w:val="22"/>
          <w:szCs w:val="22"/>
        </w:rPr>
      </w:pPr>
      <w:r w:rsidRPr="00F95D0C">
        <w:rPr>
          <w:rFonts w:asciiTheme="majorHAnsi" w:hAnsiTheme="majorHAnsi"/>
          <w:sz w:val="22"/>
          <w:szCs w:val="22"/>
        </w:rPr>
        <w:t>Sanity testing will be performed to ensure basic application stability before detailed test execution. The following high-level sanity scenarios will be verified:</w:t>
      </w:r>
    </w:p>
    <w:p w14:paraId="7F3930B9" w14:textId="0DA75E17" w:rsidR="000F0673" w:rsidRPr="00F95D0C" w:rsidRDefault="000F0673" w:rsidP="002754E6">
      <w:pPr>
        <w:pStyle w:val="NormalWeb"/>
        <w:numPr>
          <w:ilvl w:val="0"/>
          <w:numId w:val="30"/>
        </w:numPr>
        <w:jc w:val="both"/>
        <w:rPr>
          <w:rFonts w:asciiTheme="majorHAnsi" w:hAnsiTheme="majorHAnsi"/>
          <w:sz w:val="22"/>
          <w:szCs w:val="22"/>
        </w:rPr>
      </w:pPr>
      <w:r w:rsidRPr="00F95D0C">
        <w:rPr>
          <w:rFonts w:asciiTheme="majorHAnsi" w:hAnsiTheme="majorHAnsi"/>
          <w:sz w:val="22"/>
          <w:szCs w:val="22"/>
        </w:rPr>
        <w:t>Application accessibility and successful login for different partner roles</w:t>
      </w:r>
    </w:p>
    <w:p w14:paraId="500F334D" w14:textId="54157FA0" w:rsidR="000F0673" w:rsidRPr="00F95D0C" w:rsidRDefault="000F0673"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rPr>
        <w:t>Core partner creation and management flows (Device</w:t>
      </w:r>
      <w:r w:rsidR="002754E6" w:rsidRPr="00F95D0C">
        <w:rPr>
          <w:rFonts w:asciiTheme="majorHAnsi" w:eastAsia="Times New Roman" w:hAnsiTheme="majorHAnsi"/>
        </w:rPr>
        <w:t xml:space="preserve"> Partner, Authentication Partner, FTM Partner)</w:t>
      </w:r>
    </w:p>
    <w:p w14:paraId="722FE1D1" w14:textId="2D7E0D21" w:rsidR="000F0673" w:rsidRPr="00F95D0C" w:rsidRDefault="002754E6"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rPr>
        <w:t>Partner Admin work flow</w:t>
      </w:r>
    </w:p>
    <w:p w14:paraId="31F70EC1" w14:textId="77777777" w:rsidR="000F0673" w:rsidRPr="00F95D0C" w:rsidRDefault="000F0673"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rPr>
        <w:t>Authentication services basic validation</w:t>
      </w:r>
    </w:p>
    <w:p w14:paraId="6DFDD774" w14:textId="77777777" w:rsidR="000F0673" w:rsidRPr="00F95D0C" w:rsidRDefault="000F0673"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rPr>
        <w:t>Certificate upload and validation</w:t>
      </w:r>
    </w:p>
    <w:p w14:paraId="2414922A" w14:textId="77777777" w:rsidR="000F0673" w:rsidRPr="00F95D0C" w:rsidRDefault="000F0673"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rPr>
        <w:t>User profile and dashboard accessibility</w:t>
      </w:r>
    </w:p>
    <w:p w14:paraId="7A3413DD" w14:textId="6EC0B1F0" w:rsidR="00E62949" w:rsidRPr="00F95D0C" w:rsidRDefault="00E62949"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b/>
          <w:bCs/>
        </w:rPr>
        <w:t>Device</w:t>
      </w:r>
      <w:r w:rsidR="009C5C74" w:rsidRPr="00F95D0C">
        <w:rPr>
          <w:rFonts w:asciiTheme="majorHAnsi" w:eastAsia="Times New Roman" w:hAnsiTheme="majorHAnsi"/>
          <w:b/>
          <w:bCs/>
        </w:rPr>
        <w:t xml:space="preserve"> </w:t>
      </w:r>
      <w:r w:rsidRPr="00F95D0C">
        <w:rPr>
          <w:rFonts w:asciiTheme="majorHAnsi" w:eastAsia="Times New Roman" w:hAnsiTheme="majorHAnsi"/>
          <w:b/>
          <w:bCs/>
        </w:rPr>
        <w:t>Partner:</w:t>
      </w:r>
      <w:r w:rsidRPr="00F95D0C">
        <w:rPr>
          <w:rFonts w:asciiTheme="majorHAnsi" w:eastAsia="Times New Roman" w:hAnsiTheme="majorHAnsi"/>
        </w:rPr>
        <w:t xml:space="preserve"> Created and managed device partners, including device creation and configuration</w:t>
      </w:r>
    </w:p>
    <w:p w14:paraId="176AF3E9" w14:textId="60910BCB" w:rsidR="00E62949" w:rsidRPr="00F95D0C" w:rsidRDefault="00E62949" w:rsidP="002754E6">
      <w:pPr>
        <w:pStyle w:val="ListParagraph"/>
        <w:numPr>
          <w:ilvl w:val="0"/>
          <w:numId w:val="30"/>
        </w:numPr>
        <w:spacing w:before="100" w:beforeAutospacing="1" w:after="120" w:line="240" w:lineRule="auto"/>
        <w:rPr>
          <w:rFonts w:asciiTheme="majorHAnsi" w:eastAsia="Times New Roman" w:hAnsiTheme="majorHAnsi"/>
        </w:rPr>
      </w:pPr>
      <w:r w:rsidRPr="00F95D0C">
        <w:rPr>
          <w:rFonts w:asciiTheme="majorHAnsi" w:eastAsia="Times New Roman" w:hAnsiTheme="majorHAnsi"/>
          <w:b/>
          <w:bCs/>
        </w:rPr>
        <w:t>Auth Partner:</w:t>
      </w:r>
      <w:r w:rsidRPr="00F95D0C">
        <w:rPr>
          <w:rFonts w:asciiTheme="majorHAnsi" w:eastAsia="Times New Roman" w:hAnsiTheme="majorHAnsi"/>
        </w:rPr>
        <w:t xml:space="preserve"> Created and managed Auth partners and their authentication configurations by creating auth policies, OIDC client ID and API Key</w:t>
      </w:r>
    </w:p>
    <w:p w14:paraId="1584520D" w14:textId="33128871" w:rsidR="00E62949" w:rsidRPr="00F95D0C" w:rsidRDefault="00E62949" w:rsidP="002754E6">
      <w:pPr>
        <w:pStyle w:val="ListParagraph"/>
        <w:numPr>
          <w:ilvl w:val="0"/>
          <w:numId w:val="30"/>
        </w:numPr>
        <w:spacing w:before="100" w:beforeAutospacing="1" w:after="120" w:line="240" w:lineRule="auto"/>
        <w:rPr>
          <w:rFonts w:asciiTheme="majorHAnsi" w:eastAsia="Times New Roman" w:hAnsiTheme="majorHAnsi"/>
          <w:lang w:val="en-IN"/>
        </w:rPr>
      </w:pPr>
      <w:r w:rsidRPr="00F95D0C">
        <w:rPr>
          <w:rFonts w:asciiTheme="majorHAnsi" w:eastAsia="Times New Roman" w:hAnsiTheme="majorHAnsi"/>
          <w:b/>
          <w:bCs/>
          <w:lang w:val="en-IN"/>
        </w:rPr>
        <w:t>FTM Partner:</w:t>
      </w:r>
      <w:r w:rsidRPr="00F95D0C">
        <w:rPr>
          <w:rFonts w:asciiTheme="majorHAnsi" w:eastAsia="Times New Roman" w:hAnsiTheme="majorHAnsi"/>
          <w:lang w:val="en-IN"/>
        </w:rPr>
        <w:t xml:space="preserve"> Created and managed FTM partners, including FTM chip creation and configuration. </w:t>
      </w:r>
    </w:p>
    <w:p w14:paraId="44381AF1" w14:textId="37666592" w:rsidR="00B6547B" w:rsidRPr="00F95D0C" w:rsidRDefault="000F0673" w:rsidP="002754E6">
      <w:pPr>
        <w:pStyle w:val="NoSpacing"/>
        <w:ind w:left="720"/>
        <w:rPr>
          <w:rFonts w:asciiTheme="majorHAnsi" w:hAnsiTheme="majorHAnsi"/>
        </w:rPr>
      </w:pPr>
      <w:r w:rsidRPr="00F95D0C">
        <w:rPr>
          <w:rFonts w:asciiTheme="majorHAnsi" w:hAnsiTheme="majorHAnsi"/>
        </w:rPr>
        <w:t xml:space="preserve">Only upon successful completion of sanity testing the build </w:t>
      </w:r>
      <w:r w:rsidR="00925C2F" w:rsidRPr="00F95D0C">
        <w:rPr>
          <w:rFonts w:asciiTheme="majorHAnsi" w:hAnsiTheme="majorHAnsi"/>
        </w:rPr>
        <w:t xml:space="preserve">will </w:t>
      </w:r>
      <w:r w:rsidRPr="00F95D0C">
        <w:rPr>
          <w:rFonts w:asciiTheme="majorHAnsi" w:hAnsiTheme="majorHAnsi"/>
        </w:rPr>
        <w:t>be accepted for full regression and integration testing.</w:t>
      </w:r>
    </w:p>
    <w:p w14:paraId="04D1F7C2" w14:textId="77777777" w:rsidR="00F95D0C" w:rsidRDefault="00F95D0C" w:rsidP="002754E6">
      <w:pPr>
        <w:pStyle w:val="NoSpacing"/>
        <w:ind w:left="720"/>
        <w:rPr>
          <w:rFonts w:asciiTheme="majorHAnsi" w:hAnsiTheme="majorHAnsi"/>
        </w:rPr>
      </w:pPr>
    </w:p>
    <w:p w14:paraId="07FF7FDB" w14:textId="77777777" w:rsidR="00F95D0C" w:rsidRDefault="00F95D0C" w:rsidP="002754E6">
      <w:pPr>
        <w:pStyle w:val="NoSpacing"/>
        <w:ind w:left="720"/>
        <w:rPr>
          <w:rFonts w:asciiTheme="majorHAnsi" w:hAnsiTheme="majorHAnsi"/>
        </w:rPr>
      </w:pPr>
    </w:p>
    <w:p w14:paraId="23D8E326" w14:textId="77777777" w:rsidR="00F95D0C" w:rsidRPr="00F95D0C" w:rsidRDefault="00F95D0C" w:rsidP="002754E6">
      <w:pPr>
        <w:pStyle w:val="NoSpacing"/>
        <w:ind w:left="720"/>
        <w:rPr>
          <w:rFonts w:asciiTheme="majorHAnsi" w:hAnsiTheme="majorHAnsi"/>
        </w:rPr>
      </w:pPr>
    </w:p>
    <w:p w14:paraId="376E668B" w14:textId="77777777" w:rsidR="00C900BC" w:rsidRDefault="00C900BC" w:rsidP="00C900BC">
      <w:pPr>
        <w:pStyle w:val="Heading2"/>
        <w:numPr>
          <w:ilvl w:val="1"/>
          <w:numId w:val="1"/>
        </w:numPr>
        <w:spacing w:before="40" w:line="256" w:lineRule="auto"/>
        <w:ind w:left="1440" w:hanging="360"/>
        <w:jc w:val="left"/>
      </w:pPr>
      <w:bookmarkStart w:id="14" w:name="_Toc238571887"/>
      <w:r>
        <w:lastRenderedPageBreak/>
        <w:t>Test Environment</w:t>
      </w:r>
      <w:bookmarkEnd w:id="14"/>
    </w:p>
    <w:p w14:paraId="2160B7EB" w14:textId="48E000D2" w:rsidR="00D13CF5" w:rsidRPr="002754E6" w:rsidRDefault="00587E33" w:rsidP="002754E6">
      <w:pPr>
        <w:ind w:left="720"/>
        <w:rPr>
          <w:i/>
          <w:iCs/>
          <w:u w:val="single"/>
        </w:rPr>
      </w:pPr>
      <w:r w:rsidRPr="002754E6">
        <w:rPr>
          <w:rStyle w:val="citation-43"/>
          <w:i/>
          <w:iCs/>
          <w:u w:val="single"/>
        </w:rPr>
        <w:t>https://qa</w:t>
      </w:r>
      <w:r w:rsidR="00C93BA5" w:rsidRPr="002754E6">
        <w:rPr>
          <w:rStyle w:val="citation-43"/>
          <w:i/>
          <w:iCs/>
          <w:u w:val="single"/>
        </w:rPr>
        <w:t>1</w:t>
      </w:r>
      <w:r w:rsidR="00514E82" w:rsidRPr="002754E6">
        <w:rPr>
          <w:rStyle w:val="citation-43"/>
          <w:i/>
          <w:iCs/>
          <w:u w:val="single"/>
        </w:rPr>
        <w:t>1</w:t>
      </w:r>
      <w:r w:rsidR="00C93BA5" w:rsidRPr="002754E6">
        <w:rPr>
          <w:rStyle w:val="citation-43"/>
          <w:i/>
          <w:iCs/>
          <w:u w:val="single"/>
        </w:rPr>
        <w:t>new</w:t>
      </w:r>
      <w:r w:rsidRPr="002754E6">
        <w:rPr>
          <w:rStyle w:val="citation-43"/>
          <w:i/>
          <w:iCs/>
          <w:u w:val="single"/>
        </w:rPr>
        <w:t>.mosip.net/</w:t>
      </w:r>
    </w:p>
    <w:p w14:paraId="167C688C" w14:textId="77777777" w:rsidR="00042EA0" w:rsidRPr="002754E6" w:rsidRDefault="00042EA0" w:rsidP="00042EA0">
      <w:pPr>
        <w:pStyle w:val="Caption"/>
        <w:keepNext/>
        <w:spacing w:before="120" w:after="0"/>
        <w:ind w:firstLine="720"/>
        <w:jc w:val="left"/>
        <w:rPr>
          <w:rFonts w:asciiTheme="majorHAnsi" w:hAnsiTheme="majorHAnsi"/>
          <w:szCs w:val="24"/>
        </w:rPr>
      </w:pPr>
      <w:r w:rsidRPr="002754E6">
        <w:rPr>
          <w:rFonts w:asciiTheme="majorHAnsi" w:hAnsiTheme="majorHAnsi"/>
          <w:szCs w:val="24"/>
        </w:rPr>
        <w:t xml:space="preserve">Table </w:t>
      </w:r>
      <w:r w:rsidR="00565155" w:rsidRPr="002754E6">
        <w:rPr>
          <w:rFonts w:asciiTheme="majorHAnsi" w:hAnsiTheme="majorHAnsi"/>
          <w:noProof/>
          <w:szCs w:val="24"/>
        </w:rPr>
        <w:t>2</w:t>
      </w:r>
      <w:r w:rsidRPr="002754E6">
        <w:rPr>
          <w:rFonts w:asciiTheme="majorHAnsi" w:hAnsiTheme="majorHAnsi"/>
          <w:szCs w:val="24"/>
        </w:rPr>
        <w:t>: Test Environment</w:t>
      </w:r>
      <w:r w:rsidR="00665F6D" w:rsidRPr="002754E6">
        <w:rPr>
          <w:rFonts w:asciiTheme="majorHAnsi" w:hAnsiTheme="majorHAnsi"/>
          <w:szCs w:val="24"/>
        </w:rPr>
        <w:t xml:space="preserve"> -images</w:t>
      </w:r>
    </w:p>
    <w:tbl>
      <w:tblPr>
        <w:tblStyle w:val="TableGrid"/>
        <w:tblW w:w="7126" w:type="dxa"/>
        <w:tblInd w:w="602" w:type="dxa"/>
        <w:tblLook w:val="04A0" w:firstRow="1" w:lastRow="0" w:firstColumn="1" w:lastColumn="0" w:noHBand="0" w:noVBand="1"/>
      </w:tblPr>
      <w:tblGrid>
        <w:gridCol w:w="7126"/>
      </w:tblGrid>
      <w:tr w:rsidR="002754E6" w14:paraId="296556CE" w14:textId="77777777" w:rsidTr="002754E6">
        <w:tc>
          <w:tcPr>
            <w:tcW w:w="7126" w:type="dxa"/>
            <w:tcBorders>
              <w:top w:val="single" w:sz="8" w:space="0" w:color="auto"/>
              <w:left w:val="single" w:sz="8" w:space="0" w:color="auto"/>
              <w:bottom w:val="single" w:sz="8" w:space="0" w:color="auto"/>
              <w:right w:val="single" w:sz="8" w:space="0" w:color="auto"/>
            </w:tcBorders>
            <w:shd w:val="clear" w:color="auto" w:fill="8EA9DB"/>
            <w:hideMark/>
          </w:tcPr>
          <w:p w14:paraId="6E14A75C" w14:textId="77777777" w:rsidR="002754E6" w:rsidRDefault="002754E6">
            <w:pPr>
              <w:spacing w:after="0"/>
              <w:jc w:val="center"/>
            </w:pPr>
            <w:r>
              <w:rPr>
                <w:b/>
                <w:bCs/>
              </w:rPr>
              <w:t>Component</w:t>
            </w:r>
          </w:p>
        </w:tc>
      </w:tr>
      <w:tr w:rsidR="002754E6" w14:paraId="55C73BEA" w14:textId="77777777" w:rsidTr="002754E6">
        <w:tc>
          <w:tcPr>
            <w:tcW w:w="0" w:type="auto"/>
            <w:hideMark/>
          </w:tcPr>
          <w:p w14:paraId="6F817DE2" w14:textId="77777777" w:rsidR="002754E6" w:rsidRDefault="002754E6">
            <w:r>
              <w:t>docker.io/</w:t>
            </w:r>
            <w:proofErr w:type="spellStart"/>
            <w:r>
              <w:t>mosipdev</w:t>
            </w:r>
            <w:proofErr w:type="spellEnd"/>
            <w:r>
              <w:t>/</w:t>
            </w:r>
            <w:proofErr w:type="spellStart"/>
            <w:proofErr w:type="gramStart"/>
            <w:r>
              <w:t>alpine:latest</w:t>
            </w:r>
            <w:proofErr w:type="spellEnd"/>
            <w:proofErr w:type="gramEnd"/>
          </w:p>
        </w:tc>
      </w:tr>
      <w:tr w:rsidR="002754E6" w14:paraId="19075B32" w14:textId="77777777" w:rsidTr="002754E6">
        <w:tc>
          <w:tcPr>
            <w:tcW w:w="0" w:type="auto"/>
            <w:hideMark/>
          </w:tcPr>
          <w:p w14:paraId="0E561F9C" w14:textId="77777777" w:rsidR="002754E6" w:rsidRDefault="002754E6">
            <w:r>
              <w:t>docker.io/</w:t>
            </w:r>
            <w:proofErr w:type="spellStart"/>
            <w:r>
              <w:t>mosipdev</w:t>
            </w:r>
            <w:proofErr w:type="spellEnd"/>
            <w:r>
              <w:t>/apitest-</w:t>
            </w:r>
            <w:proofErr w:type="gramStart"/>
            <w:r>
              <w:t>auth:release</w:t>
            </w:r>
            <w:proofErr w:type="gramEnd"/>
            <w:r>
              <w:t>-1.2.2.x</w:t>
            </w:r>
          </w:p>
        </w:tc>
      </w:tr>
      <w:tr w:rsidR="002754E6" w14:paraId="5DD28A4A" w14:textId="77777777" w:rsidTr="002754E6">
        <w:tc>
          <w:tcPr>
            <w:tcW w:w="0" w:type="auto"/>
            <w:hideMark/>
          </w:tcPr>
          <w:p w14:paraId="6E235DCE" w14:textId="77777777" w:rsidR="002754E6" w:rsidRDefault="002754E6">
            <w:r>
              <w:t>docker.io/</w:t>
            </w:r>
            <w:proofErr w:type="spellStart"/>
            <w:r>
              <w:t>mosipdev</w:t>
            </w:r>
            <w:proofErr w:type="spellEnd"/>
            <w:r>
              <w:t>/apitest-</w:t>
            </w:r>
            <w:proofErr w:type="gramStart"/>
            <w:r>
              <w:t>idrepo:release</w:t>
            </w:r>
            <w:proofErr w:type="gramEnd"/>
            <w:r>
              <w:t>-1.2.4.x</w:t>
            </w:r>
          </w:p>
        </w:tc>
      </w:tr>
      <w:tr w:rsidR="002754E6" w14:paraId="7604C73A" w14:textId="77777777" w:rsidTr="002754E6">
        <w:tc>
          <w:tcPr>
            <w:tcW w:w="0" w:type="auto"/>
            <w:hideMark/>
          </w:tcPr>
          <w:p w14:paraId="149367E0" w14:textId="77777777" w:rsidR="002754E6" w:rsidRDefault="002754E6">
            <w:r>
              <w:t>docker.io/</w:t>
            </w:r>
            <w:proofErr w:type="spellStart"/>
            <w:r>
              <w:t>mosipdev</w:t>
            </w:r>
            <w:proofErr w:type="spellEnd"/>
            <w:r>
              <w:t>/dsl-</w:t>
            </w:r>
            <w:proofErr w:type="gramStart"/>
            <w:r>
              <w:t>orchestrator:release</w:t>
            </w:r>
            <w:proofErr w:type="gramEnd"/>
            <w:r>
              <w:t>-1.5.x</w:t>
            </w:r>
          </w:p>
        </w:tc>
      </w:tr>
      <w:tr w:rsidR="002754E6" w14:paraId="7B5C79DC" w14:textId="77777777" w:rsidTr="002754E6">
        <w:tc>
          <w:tcPr>
            <w:tcW w:w="0" w:type="auto"/>
            <w:hideMark/>
          </w:tcPr>
          <w:p w14:paraId="50CD9F13" w14:textId="77777777" w:rsidR="002754E6" w:rsidRDefault="002754E6">
            <w:r>
              <w:t>docker.io/</w:t>
            </w:r>
            <w:proofErr w:type="spellStart"/>
            <w:r>
              <w:t>mosipdev</w:t>
            </w:r>
            <w:proofErr w:type="spellEnd"/>
            <w:r>
              <w:t>/dsl-</w:t>
            </w:r>
            <w:proofErr w:type="gramStart"/>
            <w:r>
              <w:t>packetcreator:release</w:t>
            </w:r>
            <w:proofErr w:type="gramEnd"/>
            <w:r>
              <w:t>-1.5.x</w:t>
            </w:r>
          </w:p>
        </w:tc>
      </w:tr>
      <w:tr w:rsidR="002754E6" w14:paraId="23FA1356" w14:textId="77777777" w:rsidTr="002754E6">
        <w:tc>
          <w:tcPr>
            <w:tcW w:w="0" w:type="auto"/>
            <w:hideMark/>
          </w:tcPr>
          <w:p w14:paraId="343D051E" w14:textId="77777777" w:rsidR="002754E6" w:rsidRDefault="002754E6">
            <w:r>
              <w:t>docker.io/</w:t>
            </w:r>
            <w:proofErr w:type="spellStart"/>
            <w:r>
              <w:t>mosipid</w:t>
            </w:r>
            <w:proofErr w:type="spellEnd"/>
            <w:r>
              <w:t>/admin-service:1.2.1.4</w:t>
            </w:r>
          </w:p>
        </w:tc>
      </w:tr>
      <w:tr w:rsidR="002754E6" w14:paraId="635107AA" w14:textId="77777777" w:rsidTr="002754E6">
        <w:tc>
          <w:tcPr>
            <w:tcW w:w="0" w:type="auto"/>
            <w:hideMark/>
          </w:tcPr>
          <w:p w14:paraId="4ED52DF6" w14:textId="77777777" w:rsidR="002754E6" w:rsidRDefault="002754E6">
            <w:r>
              <w:t>docker.io/</w:t>
            </w:r>
            <w:proofErr w:type="spellStart"/>
            <w:r>
              <w:t>mosipid</w:t>
            </w:r>
            <w:proofErr w:type="spellEnd"/>
            <w:r>
              <w:t>/admin-ui:1.2.0.1</w:t>
            </w:r>
          </w:p>
        </w:tc>
      </w:tr>
      <w:tr w:rsidR="002754E6" w14:paraId="7B1F3D84" w14:textId="77777777" w:rsidTr="002754E6">
        <w:tc>
          <w:tcPr>
            <w:tcW w:w="0" w:type="auto"/>
            <w:hideMark/>
          </w:tcPr>
          <w:p w14:paraId="2EA13FF4" w14:textId="77777777" w:rsidR="002754E6" w:rsidRDefault="002754E6">
            <w:r>
              <w:t>docker.io/</w:t>
            </w:r>
            <w:proofErr w:type="spellStart"/>
            <w:r>
              <w:t>mosipid</w:t>
            </w:r>
            <w:proofErr w:type="spellEnd"/>
            <w:r>
              <w:t>/admintest:1.2.0.1</w:t>
            </w:r>
          </w:p>
        </w:tc>
      </w:tr>
      <w:tr w:rsidR="002754E6" w14:paraId="1436FBC3" w14:textId="77777777" w:rsidTr="002754E6">
        <w:tc>
          <w:tcPr>
            <w:tcW w:w="0" w:type="auto"/>
            <w:hideMark/>
          </w:tcPr>
          <w:p w14:paraId="12CB16D1" w14:textId="77777777" w:rsidR="002754E6" w:rsidRDefault="002754E6">
            <w:r>
              <w:t>docker.io/</w:t>
            </w:r>
            <w:proofErr w:type="spellStart"/>
            <w:r>
              <w:t>mosipid</w:t>
            </w:r>
            <w:proofErr w:type="spellEnd"/>
            <w:r>
              <w:t>/apitest-idrepo:1.2.3.0</w:t>
            </w:r>
          </w:p>
        </w:tc>
      </w:tr>
      <w:tr w:rsidR="002754E6" w14:paraId="0765CFEF" w14:textId="77777777" w:rsidTr="002754E6">
        <w:tc>
          <w:tcPr>
            <w:tcW w:w="0" w:type="auto"/>
            <w:hideMark/>
          </w:tcPr>
          <w:p w14:paraId="6F5412E5" w14:textId="77777777" w:rsidR="002754E6" w:rsidRDefault="002754E6">
            <w:r>
              <w:t>docker.io/</w:t>
            </w:r>
            <w:proofErr w:type="spellStart"/>
            <w:r>
              <w:t>mosipid</w:t>
            </w:r>
            <w:proofErr w:type="spellEnd"/>
            <w:r>
              <w:t>/apitest-masterdata:1.2.1.3</w:t>
            </w:r>
          </w:p>
        </w:tc>
      </w:tr>
      <w:tr w:rsidR="002754E6" w14:paraId="02C15156" w14:textId="77777777" w:rsidTr="002754E6">
        <w:tc>
          <w:tcPr>
            <w:tcW w:w="0" w:type="auto"/>
            <w:hideMark/>
          </w:tcPr>
          <w:p w14:paraId="1912D6A6" w14:textId="77777777" w:rsidR="002754E6" w:rsidRDefault="002754E6">
            <w:r>
              <w:t>docker.io/</w:t>
            </w:r>
            <w:proofErr w:type="spellStart"/>
            <w:r>
              <w:t>mosipid</w:t>
            </w:r>
            <w:proofErr w:type="spellEnd"/>
            <w:r>
              <w:t>/apitest-prereg:1.2.0.3</w:t>
            </w:r>
          </w:p>
        </w:tc>
      </w:tr>
      <w:tr w:rsidR="002754E6" w14:paraId="1FE64A4C" w14:textId="77777777" w:rsidTr="002754E6">
        <w:tc>
          <w:tcPr>
            <w:tcW w:w="0" w:type="auto"/>
            <w:hideMark/>
          </w:tcPr>
          <w:p w14:paraId="0F8FEF91" w14:textId="77777777" w:rsidR="002754E6" w:rsidRDefault="002754E6">
            <w:r>
              <w:t>docker.io/</w:t>
            </w:r>
            <w:proofErr w:type="spellStart"/>
            <w:r>
              <w:t>mosipid</w:t>
            </w:r>
            <w:proofErr w:type="spellEnd"/>
            <w:r>
              <w:t>/apitest-resident:1.2.1.3</w:t>
            </w:r>
          </w:p>
        </w:tc>
      </w:tr>
      <w:tr w:rsidR="002754E6" w14:paraId="72163219" w14:textId="77777777" w:rsidTr="002754E6">
        <w:tc>
          <w:tcPr>
            <w:tcW w:w="0" w:type="auto"/>
            <w:hideMark/>
          </w:tcPr>
          <w:p w14:paraId="4C5EF628" w14:textId="77777777" w:rsidR="002754E6" w:rsidRDefault="002754E6">
            <w:r>
              <w:t>docker.io/</w:t>
            </w:r>
            <w:proofErr w:type="spellStart"/>
            <w:r>
              <w:t>mosipid</w:t>
            </w:r>
            <w:proofErr w:type="spellEnd"/>
            <w:r>
              <w:t>/artifactory-server:1.2.0.2</w:t>
            </w:r>
          </w:p>
        </w:tc>
      </w:tr>
      <w:tr w:rsidR="002754E6" w14:paraId="736887C4" w14:textId="77777777" w:rsidTr="002754E6">
        <w:tc>
          <w:tcPr>
            <w:tcW w:w="0" w:type="auto"/>
            <w:hideMark/>
          </w:tcPr>
          <w:p w14:paraId="2D9CCCC6" w14:textId="77777777" w:rsidR="002754E6" w:rsidRDefault="002754E6">
            <w:r>
              <w:t>docker.io/</w:t>
            </w:r>
            <w:proofErr w:type="spellStart"/>
            <w:r>
              <w:t>mosipid</w:t>
            </w:r>
            <w:proofErr w:type="spellEnd"/>
            <w:r>
              <w:t>/artifactory-server:1.2.0.4</w:t>
            </w:r>
          </w:p>
        </w:tc>
      </w:tr>
      <w:tr w:rsidR="002754E6" w14:paraId="6E8B75F5" w14:textId="77777777" w:rsidTr="002754E6">
        <w:tc>
          <w:tcPr>
            <w:tcW w:w="0" w:type="auto"/>
            <w:hideMark/>
          </w:tcPr>
          <w:p w14:paraId="43F37991" w14:textId="77777777" w:rsidR="002754E6" w:rsidRDefault="002754E6">
            <w:r>
              <w:t>docker.io/</w:t>
            </w:r>
            <w:proofErr w:type="spellStart"/>
            <w:r>
              <w:t>mosipid</w:t>
            </w:r>
            <w:proofErr w:type="spellEnd"/>
            <w:r>
              <w:t>/artifactory-server:1.4.1-ES</w:t>
            </w:r>
          </w:p>
        </w:tc>
      </w:tr>
      <w:tr w:rsidR="002754E6" w14:paraId="2D572634" w14:textId="77777777" w:rsidTr="002754E6">
        <w:tc>
          <w:tcPr>
            <w:tcW w:w="0" w:type="auto"/>
            <w:hideMark/>
          </w:tcPr>
          <w:p w14:paraId="659C0420" w14:textId="77777777" w:rsidR="002754E6" w:rsidRDefault="002754E6">
            <w:r>
              <w:t>docker.io/</w:t>
            </w:r>
            <w:proofErr w:type="spellStart"/>
            <w:r>
              <w:t>mosipid</w:t>
            </w:r>
            <w:proofErr w:type="spellEnd"/>
            <w:r>
              <w:t>/biosdk-server:1.2.0.1</w:t>
            </w:r>
          </w:p>
        </w:tc>
      </w:tr>
      <w:tr w:rsidR="002754E6" w14:paraId="0687F566" w14:textId="77777777" w:rsidTr="002754E6">
        <w:tc>
          <w:tcPr>
            <w:tcW w:w="0" w:type="auto"/>
            <w:hideMark/>
          </w:tcPr>
          <w:p w14:paraId="4A8FB7B8" w14:textId="77777777" w:rsidR="002754E6" w:rsidRDefault="002754E6">
            <w:r>
              <w:t>docker.io/</w:t>
            </w:r>
            <w:proofErr w:type="spellStart"/>
            <w:r>
              <w:t>mosipid</w:t>
            </w:r>
            <w:proofErr w:type="spellEnd"/>
            <w:r>
              <w:t>/captcha-validation-service:0.1.0</w:t>
            </w:r>
          </w:p>
        </w:tc>
      </w:tr>
      <w:tr w:rsidR="002754E6" w14:paraId="289FCF20" w14:textId="77777777" w:rsidTr="002754E6">
        <w:tc>
          <w:tcPr>
            <w:tcW w:w="0" w:type="auto"/>
            <w:hideMark/>
          </w:tcPr>
          <w:p w14:paraId="677C5A44" w14:textId="77777777" w:rsidR="002754E6" w:rsidRDefault="002754E6">
            <w:r>
              <w:t>docker.io/</w:t>
            </w:r>
            <w:proofErr w:type="spellStart"/>
            <w:r>
              <w:t>mosipid</w:t>
            </w:r>
            <w:proofErr w:type="spellEnd"/>
            <w:r>
              <w:t>/clamav:1.3.0_base</w:t>
            </w:r>
          </w:p>
        </w:tc>
      </w:tr>
      <w:tr w:rsidR="002754E6" w14:paraId="0917349B" w14:textId="77777777" w:rsidTr="002754E6">
        <w:tc>
          <w:tcPr>
            <w:tcW w:w="0" w:type="auto"/>
            <w:hideMark/>
          </w:tcPr>
          <w:p w14:paraId="605DC9E5" w14:textId="77777777" w:rsidR="002754E6" w:rsidRDefault="002754E6">
            <w:r>
              <w:t>docker.io/</w:t>
            </w:r>
            <w:proofErr w:type="spellStart"/>
            <w:r>
              <w:t>mosipid</w:t>
            </w:r>
            <w:proofErr w:type="spellEnd"/>
            <w:r>
              <w:t>/commons-packet-service:1.2.0.4</w:t>
            </w:r>
          </w:p>
        </w:tc>
      </w:tr>
      <w:tr w:rsidR="002754E6" w14:paraId="60EE8820" w14:textId="77777777" w:rsidTr="002754E6">
        <w:tc>
          <w:tcPr>
            <w:tcW w:w="0" w:type="auto"/>
            <w:hideMark/>
          </w:tcPr>
          <w:p w14:paraId="5C3E667C" w14:textId="77777777" w:rsidR="002754E6" w:rsidRDefault="002754E6">
            <w:r>
              <w:t>docker.io/</w:t>
            </w:r>
            <w:proofErr w:type="spellStart"/>
            <w:r>
              <w:t>mosipid</w:t>
            </w:r>
            <w:proofErr w:type="spellEnd"/>
            <w:r>
              <w:t>/config-server:1.1.2</w:t>
            </w:r>
          </w:p>
        </w:tc>
      </w:tr>
      <w:tr w:rsidR="002754E6" w14:paraId="0E370274" w14:textId="77777777" w:rsidTr="002754E6">
        <w:tc>
          <w:tcPr>
            <w:tcW w:w="0" w:type="auto"/>
            <w:hideMark/>
          </w:tcPr>
          <w:p w14:paraId="3CE73DB4" w14:textId="77777777" w:rsidR="002754E6" w:rsidRDefault="002754E6">
            <w:r>
              <w:t>docker.io/</w:t>
            </w:r>
            <w:proofErr w:type="spellStart"/>
            <w:r>
              <w:t>mosipid</w:t>
            </w:r>
            <w:proofErr w:type="spellEnd"/>
            <w:r>
              <w:t>/consolidator-websub-service:1.2.0.1</w:t>
            </w:r>
          </w:p>
        </w:tc>
      </w:tr>
      <w:tr w:rsidR="002754E6" w14:paraId="4CAD4195" w14:textId="77777777" w:rsidTr="002754E6">
        <w:tc>
          <w:tcPr>
            <w:tcW w:w="0" w:type="auto"/>
            <w:hideMark/>
          </w:tcPr>
          <w:p w14:paraId="2F117B20" w14:textId="77777777" w:rsidR="002754E6" w:rsidRDefault="002754E6">
            <w:r>
              <w:lastRenderedPageBreak/>
              <w:t>docker.io/</w:t>
            </w:r>
            <w:proofErr w:type="spellStart"/>
            <w:r>
              <w:t>mosipid</w:t>
            </w:r>
            <w:proofErr w:type="spellEnd"/>
            <w:r>
              <w:t>/data-share-service:1.2.0.2</w:t>
            </w:r>
          </w:p>
        </w:tc>
      </w:tr>
      <w:tr w:rsidR="002754E6" w14:paraId="3282E6D4" w14:textId="77777777" w:rsidTr="002754E6">
        <w:tc>
          <w:tcPr>
            <w:tcW w:w="0" w:type="auto"/>
            <w:hideMark/>
          </w:tcPr>
          <w:p w14:paraId="4BC07CDC" w14:textId="77777777" w:rsidR="002754E6" w:rsidRDefault="002754E6">
            <w:r>
              <w:t>docker.io/</w:t>
            </w:r>
            <w:proofErr w:type="spellStart"/>
            <w:r>
              <w:t>mosipid</w:t>
            </w:r>
            <w:proofErr w:type="spellEnd"/>
            <w:r>
              <w:t>/data-share-service:1.3.0-beta.2</w:t>
            </w:r>
          </w:p>
        </w:tc>
      </w:tr>
      <w:tr w:rsidR="002754E6" w14:paraId="0AC6D0F2" w14:textId="77777777" w:rsidTr="002754E6">
        <w:tc>
          <w:tcPr>
            <w:tcW w:w="0" w:type="auto"/>
            <w:hideMark/>
          </w:tcPr>
          <w:p w14:paraId="7F12AEBF" w14:textId="77777777" w:rsidR="002754E6" w:rsidRDefault="002754E6">
            <w:r>
              <w:t>docker.io/</w:t>
            </w:r>
            <w:proofErr w:type="spellStart"/>
            <w:r>
              <w:t>mosipid</w:t>
            </w:r>
            <w:proofErr w:type="spellEnd"/>
            <w:r>
              <w:t>/digital-card-service:1.2.0.1</w:t>
            </w:r>
          </w:p>
        </w:tc>
      </w:tr>
      <w:tr w:rsidR="002754E6" w14:paraId="242D5CDF" w14:textId="77777777" w:rsidTr="002754E6">
        <w:tc>
          <w:tcPr>
            <w:tcW w:w="0" w:type="auto"/>
            <w:hideMark/>
          </w:tcPr>
          <w:p w14:paraId="3140F615" w14:textId="77777777" w:rsidR="002754E6" w:rsidRDefault="002754E6">
            <w:r>
              <w:t>docker.io/</w:t>
            </w:r>
            <w:proofErr w:type="spellStart"/>
            <w:r>
              <w:t>mosipid</w:t>
            </w:r>
            <w:proofErr w:type="spellEnd"/>
            <w:r>
              <w:t>/dsl-orchestrator:1.2.2.0</w:t>
            </w:r>
          </w:p>
        </w:tc>
      </w:tr>
      <w:tr w:rsidR="002754E6" w14:paraId="0B9B4D66" w14:textId="77777777" w:rsidTr="002754E6">
        <w:tc>
          <w:tcPr>
            <w:tcW w:w="0" w:type="auto"/>
            <w:hideMark/>
          </w:tcPr>
          <w:p w14:paraId="5DC938F7" w14:textId="77777777" w:rsidR="002754E6" w:rsidRDefault="002754E6">
            <w:r>
              <w:t>docker.io/</w:t>
            </w:r>
            <w:proofErr w:type="spellStart"/>
            <w:r>
              <w:t>mosipid</w:t>
            </w:r>
            <w:proofErr w:type="spellEnd"/>
            <w:r>
              <w:t>/dsl-orchestrator:1.3.0</w:t>
            </w:r>
          </w:p>
        </w:tc>
      </w:tr>
      <w:tr w:rsidR="002754E6" w14:paraId="6A30F7EE" w14:textId="77777777" w:rsidTr="002754E6">
        <w:tc>
          <w:tcPr>
            <w:tcW w:w="0" w:type="auto"/>
            <w:hideMark/>
          </w:tcPr>
          <w:p w14:paraId="56A3EFBD" w14:textId="77777777" w:rsidR="002754E6" w:rsidRDefault="002754E6">
            <w:r>
              <w:t>docker.io/</w:t>
            </w:r>
            <w:proofErr w:type="spellStart"/>
            <w:r>
              <w:t>mosipid</w:t>
            </w:r>
            <w:proofErr w:type="spellEnd"/>
            <w:r>
              <w:t>/dsl-orchestrator:1.4.0</w:t>
            </w:r>
          </w:p>
        </w:tc>
      </w:tr>
      <w:tr w:rsidR="002754E6" w14:paraId="7A22949E" w14:textId="77777777" w:rsidTr="002754E6">
        <w:tc>
          <w:tcPr>
            <w:tcW w:w="0" w:type="auto"/>
            <w:hideMark/>
          </w:tcPr>
          <w:p w14:paraId="01A6E16C" w14:textId="77777777" w:rsidR="002754E6" w:rsidRDefault="002754E6">
            <w:r>
              <w:t>docker.io/</w:t>
            </w:r>
            <w:proofErr w:type="spellStart"/>
            <w:r>
              <w:t>mosipid</w:t>
            </w:r>
            <w:proofErr w:type="spellEnd"/>
            <w:r>
              <w:t>/dsl-packetcreator:1.2.2.0</w:t>
            </w:r>
          </w:p>
        </w:tc>
      </w:tr>
      <w:tr w:rsidR="002754E6" w14:paraId="0A3ED83C" w14:textId="77777777" w:rsidTr="002754E6">
        <w:tc>
          <w:tcPr>
            <w:tcW w:w="0" w:type="auto"/>
            <w:hideMark/>
          </w:tcPr>
          <w:p w14:paraId="4102247E" w14:textId="77777777" w:rsidR="002754E6" w:rsidRDefault="002754E6">
            <w:r>
              <w:t>docker.io/</w:t>
            </w:r>
            <w:proofErr w:type="spellStart"/>
            <w:r>
              <w:t>mosipid</w:t>
            </w:r>
            <w:proofErr w:type="spellEnd"/>
            <w:r>
              <w:t>/dsl-packetcreator:1.3.0</w:t>
            </w:r>
          </w:p>
        </w:tc>
      </w:tr>
      <w:tr w:rsidR="002754E6" w14:paraId="1148F8FD" w14:textId="77777777" w:rsidTr="002754E6">
        <w:tc>
          <w:tcPr>
            <w:tcW w:w="0" w:type="auto"/>
            <w:hideMark/>
          </w:tcPr>
          <w:p w14:paraId="41310992" w14:textId="77777777" w:rsidR="002754E6" w:rsidRDefault="002754E6">
            <w:r>
              <w:t>docker.io/</w:t>
            </w:r>
            <w:proofErr w:type="spellStart"/>
            <w:r>
              <w:t>mosipid</w:t>
            </w:r>
            <w:proofErr w:type="spellEnd"/>
            <w:r>
              <w:t>/esignet:1.4.1</w:t>
            </w:r>
          </w:p>
        </w:tc>
      </w:tr>
    </w:tbl>
    <w:p w14:paraId="718F6DB5" w14:textId="77777777" w:rsidR="00BC180F" w:rsidRDefault="00BC180F">
      <w:pPr>
        <w:rPr>
          <w:lang w:eastAsia="en-IN"/>
        </w:rPr>
      </w:pPr>
    </w:p>
    <w:p w14:paraId="53BE7692" w14:textId="7D0526C7" w:rsidR="00C900BC" w:rsidRDefault="0085776A" w:rsidP="00C900BC">
      <w:pPr>
        <w:pStyle w:val="Heading1"/>
        <w:numPr>
          <w:ilvl w:val="0"/>
          <w:numId w:val="1"/>
        </w:numPr>
        <w:spacing w:before="240" w:line="256" w:lineRule="auto"/>
        <w:ind w:left="720" w:hanging="360"/>
        <w:jc w:val="left"/>
      </w:pPr>
      <w:bookmarkStart w:id="15" w:name="_Toc238571888"/>
      <w:r>
        <w:t>T</w:t>
      </w:r>
      <w:r w:rsidR="00C900BC">
        <w:t xml:space="preserve">est </w:t>
      </w:r>
      <w:r w:rsidR="00B6547B">
        <w:t>Execution Report</w:t>
      </w:r>
      <w:bookmarkEnd w:id="15"/>
    </w:p>
    <w:p w14:paraId="4CD7ADB5" w14:textId="77777777" w:rsidR="00D13CF5" w:rsidRPr="00F95D0C" w:rsidRDefault="00653286" w:rsidP="00653286">
      <w:pPr>
        <w:pStyle w:val="ListParagraph"/>
        <w:ind w:left="432"/>
        <w:rPr>
          <w:rFonts w:asciiTheme="majorHAnsi" w:eastAsia="Times New Roman" w:hAnsiTheme="majorHAnsi"/>
        </w:rPr>
      </w:pPr>
      <w:r w:rsidRPr="00F95D0C">
        <w:rPr>
          <w:rFonts w:asciiTheme="majorHAnsi" w:eastAsia="Times New Roman" w:hAnsiTheme="majorHAnsi"/>
        </w:rPr>
        <w:t>Below are the test metrics by performing functional testing. The process followed was black box testing which based its test cases on the specifications of the software component under test. The functional test was performed in combination with individual module testing as well as integration testing. Test data were prepared in line with the user stories. Expected results were monitored by examining the user interface. The coverage includes GUI testing, System testing, End-To-End flows across multiple languages and configurations.</w:t>
      </w:r>
    </w:p>
    <w:p w14:paraId="092FDD76" w14:textId="77777777" w:rsidR="00C900BC" w:rsidRDefault="00B6547B" w:rsidP="00C900BC">
      <w:pPr>
        <w:pStyle w:val="Heading2"/>
        <w:numPr>
          <w:ilvl w:val="1"/>
          <w:numId w:val="1"/>
        </w:numPr>
        <w:spacing w:before="120" w:line="256" w:lineRule="auto"/>
        <w:ind w:left="1440" w:hanging="360"/>
        <w:jc w:val="left"/>
      </w:pPr>
      <w:bookmarkStart w:id="16" w:name="_Toc238571889"/>
      <w:r>
        <w:t>Test case execution summary</w:t>
      </w:r>
      <w:bookmarkEnd w:id="16"/>
    </w:p>
    <w:p w14:paraId="0C4FB024" w14:textId="77777777" w:rsidR="00653286" w:rsidRPr="00F95D0C" w:rsidRDefault="0045430F" w:rsidP="00A03879">
      <w:pPr>
        <w:pStyle w:val="NormalWeb"/>
        <w:ind w:left="432"/>
        <w:jc w:val="both"/>
        <w:rPr>
          <w:rFonts w:asciiTheme="majorHAnsi" w:hAnsiTheme="majorHAnsi"/>
          <w:b/>
          <w:bCs/>
          <w:sz w:val="22"/>
          <w:szCs w:val="22"/>
        </w:rPr>
      </w:pPr>
      <w:r w:rsidRPr="00F95D0C">
        <w:rPr>
          <w:rFonts w:asciiTheme="majorHAnsi" w:hAnsiTheme="majorHAnsi"/>
          <w:sz w:val="22"/>
          <w:szCs w:val="22"/>
        </w:rPr>
        <w:t xml:space="preserve">The Test Case Execution Summary section provides a detailed overview of the total test cases executed across platforms, including pass, fail, and skip counts. </w:t>
      </w:r>
      <w:r w:rsidR="0016147C" w:rsidRPr="00F95D0C">
        <w:rPr>
          <w:rFonts w:asciiTheme="majorHAnsi" w:hAnsiTheme="majorHAnsi"/>
          <w:sz w:val="22"/>
          <w:szCs w:val="22"/>
        </w:rPr>
        <w:t>It includes a table summarizing results and observations on execution pass rates</w:t>
      </w:r>
      <w:r w:rsidR="00E3795D" w:rsidRPr="00F95D0C">
        <w:rPr>
          <w:rFonts w:asciiTheme="majorHAnsi" w:hAnsiTheme="majorHAnsi"/>
          <w:sz w:val="22"/>
          <w:szCs w:val="22"/>
        </w:rPr>
        <w:t>.</w:t>
      </w:r>
    </w:p>
    <w:p w14:paraId="722485F8" w14:textId="29478AE2" w:rsidR="00235442" w:rsidRPr="000009DA" w:rsidRDefault="000009DA" w:rsidP="000009DA">
      <w:pPr>
        <w:spacing w:after="0"/>
        <w:rPr>
          <w:rFonts w:asciiTheme="majorHAnsi" w:hAnsiTheme="majorHAnsi"/>
          <w:b/>
          <w:bCs/>
        </w:rPr>
      </w:pPr>
      <w:r>
        <w:rPr>
          <w:rFonts w:asciiTheme="majorHAnsi" w:hAnsiTheme="majorHAnsi"/>
          <w:b/>
          <w:bCs/>
        </w:rPr>
        <w:t xml:space="preserve">              </w:t>
      </w:r>
      <w:r w:rsidR="00C900BC" w:rsidRPr="002754E6">
        <w:rPr>
          <w:rFonts w:asciiTheme="majorHAnsi" w:hAnsiTheme="majorHAnsi"/>
          <w:b/>
          <w:bCs/>
        </w:rPr>
        <w:t xml:space="preserve">Table </w:t>
      </w:r>
      <w:r w:rsidR="00565155" w:rsidRPr="002754E6">
        <w:rPr>
          <w:rFonts w:asciiTheme="majorHAnsi" w:hAnsiTheme="majorHAnsi"/>
          <w:b/>
          <w:bCs/>
        </w:rPr>
        <w:t>3</w:t>
      </w:r>
      <w:r w:rsidR="00C900BC" w:rsidRPr="002754E6">
        <w:rPr>
          <w:rFonts w:asciiTheme="majorHAnsi" w:hAnsiTheme="majorHAnsi"/>
          <w:b/>
          <w:bCs/>
        </w:rPr>
        <w:t xml:space="preserve">: </w:t>
      </w:r>
      <w:r w:rsidR="00B6547B" w:rsidRPr="002754E6">
        <w:rPr>
          <w:rFonts w:asciiTheme="majorHAnsi" w:hAnsiTheme="majorHAnsi"/>
          <w:b/>
          <w:bCs/>
        </w:rPr>
        <w:t xml:space="preserve">Test Case </w:t>
      </w:r>
      <w:r w:rsidR="00235442" w:rsidRPr="002754E6">
        <w:rPr>
          <w:rFonts w:asciiTheme="majorHAnsi" w:hAnsiTheme="majorHAnsi"/>
          <w:b/>
          <w:bCs/>
        </w:rPr>
        <w:t>- Manual Verification (UI):</w:t>
      </w:r>
      <w:r w:rsidR="002754E6" w:rsidRPr="002754E6">
        <w:rPr>
          <w:rFonts w:asciiTheme="majorHAnsi" w:hAnsiTheme="majorHAnsi"/>
          <w:b/>
          <w:bCs/>
        </w:rPr>
        <w:t xml:space="preserve"> Verified from the API Test</w:t>
      </w:r>
      <w:r w:rsidR="00F95D0C">
        <w:rPr>
          <w:rFonts w:asciiTheme="majorHAnsi" w:hAnsiTheme="majorHAnsi"/>
          <w:b/>
          <w:bCs/>
        </w:rPr>
        <w:t xml:space="preserve"> </w:t>
      </w:r>
      <w:r w:rsidR="002754E6" w:rsidRPr="002754E6">
        <w:rPr>
          <w:rFonts w:asciiTheme="majorHAnsi" w:hAnsiTheme="majorHAnsi"/>
          <w:b/>
          <w:bCs/>
        </w:rPr>
        <w:t>rigs, hence marking it as NA</w:t>
      </w:r>
    </w:p>
    <w:tbl>
      <w:tblPr>
        <w:tblW w:w="6658" w:type="dxa"/>
        <w:jc w:val="center"/>
        <w:tblLook w:val="04A0" w:firstRow="1" w:lastRow="0" w:firstColumn="1" w:lastColumn="0" w:noHBand="0" w:noVBand="1"/>
      </w:tblPr>
      <w:tblGrid>
        <w:gridCol w:w="1701"/>
        <w:gridCol w:w="1701"/>
        <w:gridCol w:w="1418"/>
        <w:gridCol w:w="1838"/>
      </w:tblGrid>
      <w:tr w:rsidR="00235442" w:rsidRPr="00235442" w14:paraId="688B0897" w14:textId="77777777" w:rsidTr="00DC5E8F">
        <w:trPr>
          <w:trHeight w:val="496"/>
          <w:jc w:val="center"/>
        </w:trPr>
        <w:tc>
          <w:tcPr>
            <w:tcW w:w="1701"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E34614B"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3A857128"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418" w:type="dxa"/>
            <w:tcBorders>
              <w:top w:val="single" w:sz="4" w:space="0" w:color="auto"/>
              <w:left w:val="nil"/>
              <w:bottom w:val="single" w:sz="4" w:space="0" w:color="auto"/>
              <w:right w:val="single" w:sz="4" w:space="0" w:color="auto"/>
            </w:tcBorders>
            <w:shd w:val="clear" w:color="000000" w:fill="8EA9DB"/>
            <w:vAlign w:val="center"/>
            <w:hideMark/>
          </w:tcPr>
          <w:p w14:paraId="2C52EF90"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838" w:type="dxa"/>
            <w:tcBorders>
              <w:top w:val="single" w:sz="4" w:space="0" w:color="auto"/>
              <w:left w:val="nil"/>
              <w:bottom w:val="single" w:sz="4" w:space="0" w:color="auto"/>
              <w:right w:val="single" w:sz="4" w:space="0" w:color="auto"/>
            </w:tcBorders>
            <w:shd w:val="clear" w:color="000000" w:fill="8EA9DB"/>
            <w:vAlign w:val="center"/>
            <w:hideMark/>
          </w:tcPr>
          <w:p w14:paraId="04BD2D99"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EB6A38" w:rsidRPr="00235442" w14:paraId="585EEC7B" w14:textId="77777777" w:rsidTr="00235442">
        <w:trPr>
          <w:trHeight w:val="288"/>
          <w:jc w:val="center"/>
        </w:trPr>
        <w:tc>
          <w:tcPr>
            <w:tcW w:w="1701" w:type="dxa"/>
            <w:tcBorders>
              <w:top w:val="nil"/>
              <w:left w:val="single" w:sz="4" w:space="0" w:color="auto"/>
              <w:bottom w:val="single" w:sz="4" w:space="0" w:color="auto"/>
              <w:right w:val="single" w:sz="4" w:space="0" w:color="auto"/>
            </w:tcBorders>
            <w:vAlign w:val="center"/>
            <w:hideMark/>
          </w:tcPr>
          <w:p w14:paraId="38D58A08" w14:textId="056290F5" w:rsidR="00115AD9" w:rsidRDefault="002F5090">
            <w:r>
              <w:t>NA</w:t>
            </w:r>
          </w:p>
        </w:tc>
        <w:tc>
          <w:tcPr>
            <w:tcW w:w="1701" w:type="dxa"/>
            <w:tcBorders>
              <w:top w:val="nil"/>
              <w:left w:val="nil"/>
              <w:bottom w:val="single" w:sz="4" w:space="0" w:color="auto"/>
              <w:right w:val="single" w:sz="4" w:space="0" w:color="auto"/>
            </w:tcBorders>
            <w:vAlign w:val="center"/>
            <w:hideMark/>
          </w:tcPr>
          <w:p w14:paraId="731D3470" w14:textId="62B2E94C" w:rsidR="00115AD9" w:rsidRDefault="002F5090">
            <w:r>
              <w:t>NA</w:t>
            </w:r>
          </w:p>
        </w:tc>
        <w:tc>
          <w:tcPr>
            <w:tcW w:w="1418" w:type="dxa"/>
            <w:tcBorders>
              <w:top w:val="nil"/>
              <w:left w:val="nil"/>
              <w:bottom w:val="single" w:sz="4" w:space="0" w:color="auto"/>
              <w:right w:val="single" w:sz="4" w:space="0" w:color="auto"/>
            </w:tcBorders>
            <w:vAlign w:val="center"/>
            <w:hideMark/>
          </w:tcPr>
          <w:p w14:paraId="42719D3B" w14:textId="6668095B" w:rsidR="00115AD9" w:rsidRDefault="002F5090">
            <w:r>
              <w:t>NA</w:t>
            </w:r>
          </w:p>
        </w:tc>
        <w:tc>
          <w:tcPr>
            <w:tcW w:w="1838" w:type="dxa"/>
            <w:tcBorders>
              <w:top w:val="nil"/>
              <w:left w:val="nil"/>
              <w:bottom w:val="single" w:sz="4" w:space="0" w:color="auto"/>
              <w:right w:val="single" w:sz="4" w:space="0" w:color="auto"/>
            </w:tcBorders>
            <w:vAlign w:val="center"/>
            <w:hideMark/>
          </w:tcPr>
          <w:p w14:paraId="1BA9B3AE" w14:textId="5DD04947" w:rsidR="00115AD9" w:rsidRDefault="002F5090">
            <w:r>
              <w:t>NA</w:t>
            </w:r>
          </w:p>
        </w:tc>
      </w:tr>
    </w:tbl>
    <w:p w14:paraId="0AF49DEB" w14:textId="77777777" w:rsidR="00235442" w:rsidRPr="002754E6" w:rsidRDefault="00235442" w:rsidP="000009DA">
      <w:pPr>
        <w:spacing w:after="0"/>
        <w:ind w:left="720"/>
        <w:rPr>
          <w:rFonts w:asciiTheme="majorHAnsi" w:hAnsiTheme="majorHAnsi"/>
          <w:b/>
          <w:bCs/>
          <w:sz w:val="24"/>
          <w:szCs w:val="24"/>
        </w:rPr>
      </w:pPr>
      <w:r w:rsidRPr="002754E6">
        <w:rPr>
          <w:rFonts w:asciiTheme="majorHAnsi" w:hAnsiTheme="majorHAnsi"/>
          <w:b/>
          <w:bCs/>
          <w:sz w:val="24"/>
          <w:szCs w:val="24"/>
        </w:rPr>
        <w:t xml:space="preserve">Table </w:t>
      </w:r>
      <w:r w:rsidR="00033A5A" w:rsidRPr="002754E6">
        <w:rPr>
          <w:rFonts w:asciiTheme="majorHAnsi" w:hAnsiTheme="majorHAnsi"/>
          <w:b/>
          <w:bCs/>
          <w:sz w:val="24"/>
          <w:szCs w:val="24"/>
        </w:rPr>
        <w:t>4</w:t>
      </w:r>
      <w:r w:rsidRPr="002754E6">
        <w:rPr>
          <w:rFonts w:asciiTheme="majorHAnsi" w:hAnsiTheme="majorHAnsi"/>
          <w:b/>
          <w:bCs/>
          <w:sz w:val="24"/>
          <w:szCs w:val="24"/>
        </w:rPr>
        <w:t>: Test Case - Manual Verification (API):</w:t>
      </w:r>
    </w:p>
    <w:p w14:paraId="655AFC3D" w14:textId="77777777" w:rsidR="00235442" w:rsidRPr="00235442" w:rsidRDefault="00235442" w:rsidP="00C900BC">
      <w:pPr>
        <w:spacing w:after="0"/>
        <w:ind w:firstLine="144"/>
        <w:rPr>
          <w:rFonts w:ascii="Times New Roman" w:eastAsia="Times New Roman" w:hAnsi="Times New Roman"/>
          <w:sz w:val="24"/>
          <w:szCs w:val="24"/>
        </w:rPr>
      </w:pPr>
    </w:p>
    <w:tbl>
      <w:tblPr>
        <w:tblW w:w="6799" w:type="dxa"/>
        <w:jc w:val="center"/>
        <w:tblLook w:val="04A0" w:firstRow="1" w:lastRow="0" w:firstColumn="1" w:lastColumn="0" w:noHBand="0" w:noVBand="1"/>
      </w:tblPr>
      <w:tblGrid>
        <w:gridCol w:w="1555"/>
        <w:gridCol w:w="1701"/>
        <w:gridCol w:w="1559"/>
        <w:gridCol w:w="1984"/>
      </w:tblGrid>
      <w:tr w:rsidR="00235442" w:rsidRPr="00235442" w14:paraId="6F27A041" w14:textId="77777777" w:rsidTr="00235442">
        <w:trPr>
          <w:trHeight w:val="249"/>
          <w:jc w:val="center"/>
        </w:trPr>
        <w:tc>
          <w:tcPr>
            <w:tcW w:w="1555"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6E8B8F04"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Total</w:t>
            </w:r>
          </w:p>
        </w:tc>
        <w:tc>
          <w:tcPr>
            <w:tcW w:w="1701" w:type="dxa"/>
            <w:tcBorders>
              <w:top w:val="single" w:sz="4" w:space="0" w:color="auto"/>
              <w:left w:val="nil"/>
              <w:bottom w:val="single" w:sz="4" w:space="0" w:color="auto"/>
              <w:right w:val="single" w:sz="4" w:space="0" w:color="auto"/>
            </w:tcBorders>
            <w:shd w:val="clear" w:color="000000" w:fill="8EA9DB"/>
            <w:vAlign w:val="center"/>
            <w:hideMark/>
          </w:tcPr>
          <w:p w14:paraId="7AFA8B01"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Passed</w:t>
            </w:r>
          </w:p>
        </w:tc>
        <w:tc>
          <w:tcPr>
            <w:tcW w:w="1559" w:type="dxa"/>
            <w:tcBorders>
              <w:top w:val="single" w:sz="4" w:space="0" w:color="auto"/>
              <w:left w:val="nil"/>
              <w:bottom w:val="single" w:sz="4" w:space="0" w:color="auto"/>
              <w:right w:val="single" w:sz="4" w:space="0" w:color="auto"/>
            </w:tcBorders>
            <w:shd w:val="clear" w:color="000000" w:fill="8EA9DB"/>
            <w:vAlign w:val="center"/>
            <w:hideMark/>
          </w:tcPr>
          <w:p w14:paraId="78B39D9F"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Failed</w:t>
            </w:r>
          </w:p>
        </w:tc>
        <w:tc>
          <w:tcPr>
            <w:tcW w:w="1984" w:type="dxa"/>
            <w:tcBorders>
              <w:top w:val="single" w:sz="4" w:space="0" w:color="auto"/>
              <w:left w:val="nil"/>
              <w:bottom w:val="single" w:sz="4" w:space="0" w:color="auto"/>
              <w:right w:val="single" w:sz="4" w:space="0" w:color="auto"/>
            </w:tcBorders>
            <w:shd w:val="clear" w:color="000000" w:fill="8EA9DB"/>
            <w:vAlign w:val="center"/>
            <w:hideMark/>
          </w:tcPr>
          <w:p w14:paraId="1DB2CB22" w14:textId="77777777" w:rsidR="00235442" w:rsidRPr="00235442" w:rsidRDefault="00235442" w:rsidP="00235442">
            <w:pPr>
              <w:spacing w:after="0" w:line="240" w:lineRule="auto"/>
              <w:jc w:val="center"/>
              <w:rPr>
                <w:rFonts w:ascii="Calibri" w:eastAsia="Times New Roman" w:hAnsi="Calibri" w:cs="Calibri"/>
                <w:b/>
                <w:bCs/>
                <w:color w:val="141419"/>
                <w:sz w:val="24"/>
                <w:szCs w:val="24"/>
                <w:lang w:val="en-IN" w:eastAsia="en-IN"/>
              </w:rPr>
            </w:pPr>
            <w:r w:rsidRPr="00235442">
              <w:rPr>
                <w:rFonts w:ascii="Calibri" w:eastAsia="Times New Roman" w:hAnsi="Calibri" w:cs="Calibri"/>
                <w:b/>
                <w:bCs/>
                <w:color w:val="141419"/>
                <w:sz w:val="24"/>
                <w:szCs w:val="24"/>
                <w:lang w:eastAsia="en-IN"/>
              </w:rPr>
              <w:t>Skipped (N/A)</w:t>
            </w:r>
          </w:p>
        </w:tc>
      </w:tr>
      <w:tr w:rsidR="00235442" w:rsidRPr="00235442" w14:paraId="6141EA96" w14:textId="77777777" w:rsidTr="00235442">
        <w:trPr>
          <w:trHeight w:val="249"/>
          <w:jc w:val="center"/>
        </w:trPr>
        <w:tc>
          <w:tcPr>
            <w:tcW w:w="1555" w:type="dxa"/>
            <w:tcBorders>
              <w:top w:val="nil"/>
              <w:left w:val="single" w:sz="4" w:space="0" w:color="auto"/>
              <w:bottom w:val="single" w:sz="4" w:space="0" w:color="auto"/>
              <w:right w:val="single" w:sz="4" w:space="0" w:color="auto"/>
            </w:tcBorders>
            <w:vAlign w:val="center"/>
            <w:hideMark/>
          </w:tcPr>
          <w:p w14:paraId="5E3BD3B3" w14:textId="34CDA139" w:rsidR="00115AD9" w:rsidRDefault="002F5090">
            <w:r>
              <w:t>511</w:t>
            </w:r>
          </w:p>
        </w:tc>
        <w:tc>
          <w:tcPr>
            <w:tcW w:w="1701" w:type="dxa"/>
            <w:tcBorders>
              <w:top w:val="nil"/>
              <w:left w:val="nil"/>
              <w:bottom w:val="single" w:sz="4" w:space="0" w:color="auto"/>
              <w:right w:val="single" w:sz="4" w:space="0" w:color="auto"/>
            </w:tcBorders>
            <w:vAlign w:val="center"/>
            <w:hideMark/>
          </w:tcPr>
          <w:p w14:paraId="38355E0F" w14:textId="3965F7F2" w:rsidR="00115AD9" w:rsidRDefault="002F5090">
            <w:r>
              <w:t>497</w:t>
            </w:r>
          </w:p>
        </w:tc>
        <w:tc>
          <w:tcPr>
            <w:tcW w:w="1559" w:type="dxa"/>
            <w:tcBorders>
              <w:top w:val="nil"/>
              <w:left w:val="nil"/>
              <w:bottom w:val="single" w:sz="4" w:space="0" w:color="auto"/>
              <w:right w:val="single" w:sz="4" w:space="0" w:color="auto"/>
            </w:tcBorders>
            <w:vAlign w:val="center"/>
            <w:hideMark/>
          </w:tcPr>
          <w:p w14:paraId="72662BBB" w14:textId="654971D9" w:rsidR="00115AD9" w:rsidRDefault="002F5090">
            <w:r>
              <w:t>0</w:t>
            </w:r>
          </w:p>
        </w:tc>
        <w:tc>
          <w:tcPr>
            <w:tcW w:w="1984" w:type="dxa"/>
            <w:tcBorders>
              <w:top w:val="nil"/>
              <w:left w:val="nil"/>
              <w:bottom w:val="single" w:sz="4" w:space="0" w:color="auto"/>
              <w:right w:val="single" w:sz="4" w:space="0" w:color="auto"/>
            </w:tcBorders>
            <w:vAlign w:val="center"/>
            <w:hideMark/>
          </w:tcPr>
          <w:p w14:paraId="54A88D4F" w14:textId="0F795C32" w:rsidR="00115AD9" w:rsidRDefault="002F5090">
            <w:r>
              <w:t>12</w:t>
            </w:r>
          </w:p>
        </w:tc>
      </w:tr>
      <w:tr w:rsidR="00235442" w:rsidRPr="00235442" w14:paraId="53CF96B2" w14:textId="77777777" w:rsidTr="00235442">
        <w:trPr>
          <w:trHeight w:val="270"/>
          <w:jc w:val="center"/>
        </w:trPr>
        <w:tc>
          <w:tcPr>
            <w:tcW w:w="6799" w:type="dxa"/>
            <w:gridSpan w:val="4"/>
            <w:tcBorders>
              <w:top w:val="single" w:sz="4" w:space="0" w:color="auto"/>
              <w:left w:val="single" w:sz="4" w:space="0" w:color="auto"/>
              <w:bottom w:val="single" w:sz="4" w:space="0" w:color="auto"/>
              <w:right w:val="single" w:sz="4" w:space="0" w:color="auto"/>
            </w:tcBorders>
            <w:vAlign w:val="center"/>
            <w:hideMark/>
          </w:tcPr>
          <w:p w14:paraId="38D162FF" w14:textId="46C66FC0" w:rsidR="00115AD9" w:rsidRDefault="00000000">
            <w:r>
              <w:t xml:space="preserve">Test Rate: 99% with Pass Rate: </w:t>
            </w:r>
            <w:r w:rsidR="002F5090">
              <w:t>100</w:t>
            </w:r>
            <w:r>
              <w:t>%</w:t>
            </w:r>
          </w:p>
        </w:tc>
      </w:tr>
    </w:tbl>
    <w:p w14:paraId="0A462A75" w14:textId="77777777" w:rsidR="00EB6A38" w:rsidRDefault="00EB6A38" w:rsidP="00235442">
      <w:pPr>
        <w:rPr>
          <w:rFonts w:ascii="Times New Roman" w:eastAsia="Times New Roman" w:hAnsi="Times New Roman"/>
          <w:sz w:val="24"/>
          <w:szCs w:val="24"/>
        </w:rPr>
      </w:pPr>
    </w:p>
    <w:p w14:paraId="40D778E3" w14:textId="77777777" w:rsidR="00D77FB1" w:rsidRDefault="00D77FB1" w:rsidP="00961533">
      <w:pPr>
        <w:pStyle w:val="Heading2"/>
        <w:numPr>
          <w:ilvl w:val="1"/>
          <w:numId w:val="1"/>
        </w:numPr>
        <w:spacing w:before="40" w:line="256" w:lineRule="auto"/>
        <w:ind w:left="1440" w:hanging="360"/>
      </w:pPr>
      <w:bookmarkStart w:id="17" w:name="_Toc238571890"/>
      <w:r>
        <w:t>Automation Results</w:t>
      </w:r>
      <w:bookmarkEnd w:id="17"/>
    </w:p>
    <w:p w14:paraId="254560A7" w14:textId="77777777" w:rsidR="00E3795D" w:rsidRPr="00961533" w:rsidRDefault="00DD1B5B" w:rsidP="00961533">
      <w:pPr>
        <w:ind w:left="720"/>
        <w:rPr>
          <w:rFonts w:asciiTheme="majorHAnsi" w:hAnsiTheme="majorHAnsi"/>
        </w:rPr>
      </w:pPr>
      <w:r w:rsidRPr="00961533">
        <w:rPr>
          <w:rStyle w:val="citation-40"/>
          <w:rFonts w:asciiTheme="majorHAnsi" w:hAnsiTheme="majorHAnsi"/>
        </w:rPr>
        <w:t>This section provides a summary of the automated test execution</w:t>
      </w:r>
      <w:r w:rsidRPr="00961533">
        <w:rPr>
          <w:rFonts w:asciiTheme="majorHAnsi" w:hAnsiTheme="majorHAnsi"/>
        </w:rPr>
        <w:t>. It shows the pass, fail, and known issues from the automated test suite.</w:t>
      </w:r>
    </w:p>
    <w:p w14:paraId="7199A561" w14:textId="77777777" w:rsidR="00E3795D" w:rsidRPr="00961533" w:rsidRDefault="00D77FB1" w:rsidP="00961533">
      <w:pPr>
        <w:ind w:left="720"/>
        <w:rPr>
          <w:rFonts w:asciiTheme="majorHAnsi" w:hAnsiTheme="majorHAnsi"/>
          <w:b/>
          <w:bCs/>
          <w:sz w:val="24"/>
          <w:szCs w:val="24"/>
        </w:rPr>
      </w:pPr>
      <w:r w:rsidRPr="00961533">
        <w:rPr>
          <w:rFonts w:asciiTheme="majorHAnsi" w:hAnsiTheme="majorHAnsi"/>
          <w:b/>
          <w:bCs/>
          <w:sz w:val="24"/>
          <w:szCs w:val="24"/>
        </w:rPr>
        <w:t xml:space="preserve">Table 5: </w:t>
      </w:r>
      <w:r w:rsidR="0096332E" w:rsidRPr="00961533">
        <w:rPr>
          <w:rFonts w:asciiTheme="majorHAnsi" w:hAnsiTheme="majorHAnsi"/>
          <w:b/>
          <w:bCs/>
          <w:sz w:val="24"/>
          <w:szCs w:val="24"/>
        </w:rPr>
        <w:t>Automation Execution</w:t>
      </w:r>
      <w:r w:rsidRPr="00961533">
        <w:rPr>
          <w:rFonts w:asciiTheme="majorHAnsi" w:hAnsiTheme="majorHAnsi"/>
          <w:b/>
          <w:bCs/>
          <w:sz w:val="24"/>
          <w:szCs w:val="24"/>
        </w:rPr>
        <w:t xml:space="preserve"> Result</w:t>
      </w:r>
      <w:r w:rsidR="00033A5A" w:rsidRPr="00961533">
        <w:rPr>
          <w:rFonts w:asciiTheme="majorHAnsi" w:hAnsiTheme="majorHAnsi"/>
          <w:b/>
          <w:bCs/>
          <w:sz w:val="24"/>
          <w:szCs w:val="24"/>
        </w:rPr>
        <w:t xml:space="preserve"> -API </w:t>
      </w:r>
      <w:proofErr w:type="spellStart"/>
      <w:r w:rsidR="00033A5A" w:rsidRPr="00961533">
        <w:rPr>
          <w:rFonts w:asciiTheme="majorHAnsi" w:hAnsiTheme="majorHAnsi"/>
          <w:b/>
          <w:bCs/>
          <w:sz w:val="24"/>
          <w:szCs w:val="24"/>
        </w:rPr>
        <w:t>Testrig</w:t>
      </w:r>
      <w:proofErr w:type="spellEnd"/>
    </w:p>
    <w:tbl>
      <w:tblPr>
        <w:tblW w:w="7935" w:type="dxa"/>
        <w:jc w:val="center"/>
        <w:tblLook w:val="04A0" w:firstRow="1" w:lastRow="0" w:firstColumn="1" w:lastColumn="0" w:noHBand="0" w:noVBand="1"/>
      </w:tblPr>
      <w:tblGrid>
        <w:gridCol w:w="1154"/>
        <w:gridCol w:w="1154"/>
        <w:gridCol w:w="1298"/>
        <w:gridCol w:w="1440"/>
        <w:gridCol w:w="1298"/>
        <w:gridCol w:w="1591"/>
      </w:tblGrid>
      <w:tr w:rsidR="00033A5A" w:rsidRPr="00033A5A" w14:paraId="0CCA8FFC" w14:textId="77777777" w:rsidTr="00033A5A">
        <w:trPr>
          <w:trHeight w:val="669"/>
          <w:jc w:val="center"/>
        </w:trPr>
        <w:tc>
          <w:tcPr>
            <w:tcW w:w="1154"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2E6A7BB7" w14:textId="77777777" w:rsidR="00033A5A" w:rsidRPr="00961533" w:rsidRDefault="00033A5A" w:rsidP="00033A5A">
            <w:pPr>
              <w:spacing w:after="0" w:line="240" w:lineRule="auto"/>
              <w:jc w:val="center"/>
              <w:rPr>
                <w:rFonts w:asciiTheme="majorHAnsi" w:eastAsia="Times New Roman" w:hAnsiTheme="majorHAnsi" w:cs="Calibri"/>
                <w:b/>
                <w:bCs/>
                <w:color w:val="1D1C1D"/>
                <w:sz w:val="24"/>
                <w:szCs w:val="24"/>
                <w:lang w:val="en-IN" w:eastAsia="en-IN"/>
              </w:rPr>
            </w:pPr>
            <w:r w:rsidRPr="00961533">
              <w:rPr>
                <w:rFonts w:asciiTheme="majorHAnsi" w:eastAsia="Times New Roman" w:hAnsiTheme="majorHAnsi" w:cs="Calibri"/>
                <w:b/>
                <w:bCs/>
                <w:color w:val="1D1C1D"/>
                <w:sz w:val="24"/>
                <w:szCs w:val="24"/>
                <w:lang w:val="en" w:eastAsia="en-IN"/>
              </w:rPr>
              <w:t>Total</w:t>
            </w:r>
          </w:p>
        </w:tc>
        <w:tc>
          <w:tcPr>
            <w:tcW w:w="1154" w:type="dxa"/>
            <w:tcBorders>
              <w:top w:val="single" w:sz="4" w:space="0" w:color="auto"/>
              <w:left w:val="nil"/>
              <w:bottom w:val="single" w:sz="4" w:space="0" w:color="auto"/>
              <w:right w:val="single" w:sz="4" w:space="0" w:color="auto"/>
            </w:tcBorders>
            <w:shd w:val="clear" w:color="000000" w:fill="8EA9DB"/>
            <w:vAlign w:val="center"/>
            <w:hideMark/>
          </w:tcPr>
          <w:p w14:paraId="4618F086" w14:textId="77777777" w:rsidR="00033A5A" w:rsidRPr="00961533" w:rsidRDefault="00033A5A" w:rsidP="00033A5A">
            <w:pPr>
              <w:spacing w:after="0" w:line="240" w:lineRule="auto"/>
              <w:jc w:val="center"/>
              <w:rPr>
                <w:rFonts w:asciiTheme="majorHAnsi" w:eastAsia="Times New Roman" w:hAnsiTheme="majorHAnsi" w:cs="Calibri"/>
                <w:b/>
                <w:bCs/>
                <w:color w:val="1D1C1D"/>
                <w:sz w:val="24"/>
                <w:szCs w:val="24"/>
                <w:lang w:val="en-IN" w:eastAsia="en-IN"/>
              </w:rPr>
            </w:pPr>
            <w:r w:rsidRPr="00961533">
              <w:rPr>
                <w:rFonts w:asciiTheme="majorHAnsi" w:eastAsia="Times New Roman" w:hAnsiTheme="majorHAnsi" w:cs="Calibri"/>
                <w:b/>
                <w:bCs/>
                <w:color w:val="1D1C1D"/>
                <w:sz w:val="24"/>
                <w:szCs w:val="24"/>
                <w:lang w:val="en" w:eastAsia="en-IN"/>
              </w:rPr>
              <w:t>Passed</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45D024BD" w14:textId="77777777" w:rsidR="00033A5A" w:rsidRPr="00961533" w:rsidRDefault="00033A5A" w:rsidP="00033A5A">
            <w:pPr>
              <w:spacing w:after="0" w:line="240" w:lineRule="auto"/>
              <w:jc w:val="center"/>
              <w:rPr>
                <w:rFonts w:asciiTheme="majorHAnsi" w:eastAsia="Times New Roman" w:hAnsiTheme="majorHAnsi" w:cs="Calibri"/>
                <w:b/>
                <w:bCs/>
                <w:color w:val="1D1C1D"/>
                <w:sz w:val="24"/>
                <w:szCs w:val="24"/>
                <w:lang w:val="en-IN" w:eastAsia="en-IN"/>
              </w:rPr>
            </w:pPr>
            <w:r w:rsidRPr="00961533">
              <w:rPr>
                <w:rFonts w:asciiTheme="majorHAnsi" w:eastAsia="Times New Roman" w:hAnsiTheme="majorHAnsi" w:cs="Calibri"/>
                <w:b/>
                <w:bCs/>
                <w:color w:val="1D1C1D"/>
                <w:sz w:val="24"/>
                <w:szCs w:val="24"/>
                <w:lang w:val="en" w:eastAsia="en-IN"/>
              </w:rPr>
              <w:t>Failed</w:t>
            </w:r>
          </w:p>
        </w:tc>
        <w:tc>
          <w:tcPr>
            <w:tcW w:w="1440" w:type="dxa"/>
            <w:tcBorders>
              <w:top w:val="single" w:sz="4" w:space="0" w:color="auto"/>
              <w:left w:val="nil"/>
              <w:bottom w:val="single" w:sz="4" w:space="0" w:color="auto"/>
              <w:right w:val="single" w:sz="4" w:space="0" w:color="auto"/>
            </w:tcBorders>
            <w:shd w:val="clear" w:color="000000" w:fill="8EA9DB"/>
            <w:vAlign w:val="center"/>
            <w:hideMark/>
          </w:tcPr>
          <w:p w14:paraId="5D1E3B41"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Skipped (N/A)</w:t>
            </w:r>
          </w:p>
        </w:tc>
        <w:tc>
          <w:tcPr>
            <w:tcW w:w="1298" w:type="dxa"/>
            <w:tcBorders>
              <w:top w:val="single" w:sz="4" w:space="0" w:color="auto"/>
              <w:left w:val="nil"/>
              <w:bottom w:val="single" w:sz="4" w:space="0" w:color="auto"/>
              <w:right w:val="single" w:sz="4" w:space="0" w:color="auto"/>
            </w:tcBorders>
            <w:shd w:val="clear" w:color="000000" w:fill="8EA9DB"/>
            <w:vAlign w:val="center"/>
            <w:hideMark/>
          </w:tcPr>
          <w:p w14:paraId="6BD40939"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Ignored</w:t>
            </w:r>
          </w:p>
        </w:tc>
        <w:tc>
          <w:tcPr>
            <w:tcW w:w="1591" w:type="dxa"/>
            <w:tcBorders>
              <w:top w:val="single" w:sz="4" w:space="0" w:color="auto"/>
              <w:left w:val="nil"/>
              <w:bottom w:val="single" w:sz="4" w:space="0" w:color="auto"/>
              <w:right w:val="single" w:sz="4" w:space="0" w:color="auto"/>
            </w:tcBorders>
            <w:shd w:val="clear" w:color="000000" w:fill="8EA9DB"/>
            <w:vAlign w:val="center"/>
            <w:hideMark/>
          </w:tcPr>
          <w:p w14:paraId="4072BD07" w14:textId="77777777" w:rsidR="00033A5A" w:rsidRPr="00033A5A" w:rsidRDefault="00033A5A" w:rsidP="00033A5A">
            <w:pPr>
              <w:spacing w:after="0" w:line="240" w:lineRule="auto"/>
              <w:jc w:val="center"/>
              <w:rPr>
                <w:rFonts w:ascii="Calibri" w:eastAsia="Times New Roman" w:hAnsi="Calibri" w:cs="Calibri"/>
                <w:b/>
                <w:bCs/>
                <w:color w:val="1D1C1D"/>
                <w:sz w:val="24"/>
                <w:szCs w:val="24"/>
                <w:lang w:val="en-IN" w:eastAsia="en-IN"/>
              </w:rPr>
            </w:pPr>
            <w:r w:rsidRPr="00033A5A">
              <w:rPr>
                <w:rFonts w:ascii="Calibri" w:eastAsia="Times New Roman" w:hAnsi="Calibri" w:cs="Calibri"/>
                <w:b/>
                <w:bCs/>
                <w:color w:val="1D1C1D"/>
                <w:sz w:val="24"/>
                <w:szCs w:val="24"/>
                <w:lang w:val="en" w:eastAsia="en-IN"/>
              </w:rPr>
              <w:t>Known issues</w:t>
            </w:r>
          </w:p>
        </w:tc>
      </w:tr>
      <w:tr w:rsidR="00033A5A" w:rsidRPr="00033A5A" w14:paraId="244A95D5" w14:textId="77777777" w:rsidTr="00033A5A">
        <w:trPr>
          <w:trHeight w:val="333"/>
          <w:jc w:val="center"/>
        </w:trPr>
        <w:tc>
          <w:tcPr>
            <w:tcW w:w="1154" w:type="dxa"/>
            <w:tcBorders>
              <w:top w:val="nil"/>
              <w:left w:val="single" w:sz="4" w:space="0" w:color="auto"/>
              <w:bottom w:val="single" w:sz="4" w:space="0" w:color="auto"/>
              <w:right w:val="single" w:sz="4" w:space="0" w:color="auto"/>
            </w:tcBorders>
            <w:vAlign w:val="center"/>
            <w:hideMark/>
          </w:tcPr>
          <w:p w14:paraId="5202733D" w14:textId="6461AB3A" w:rsidR="00033A5A" w:rsidRPr="00961533" w:rsidRDefault="007C308F" w:rsidP="00033A5A">
            <w:pPr>
              <w:spacing w:after="0" w:line="240" w:lineRule="auto"/>
              <w:jc w:val="center"/>
              <w:rPr>
                <w:rFonts w:asciiTheme="majorHAnsi" w:eastAsia="Times New Roman" w:hAnsiTheme="majorHAnsi" w:cs="Calibri"/>
                <w:color w:val="000000"/>
                <w:sz w:val="24"/>
                <w:szCs w:val="24"/>
                <w:lang w:val="en-IN" w:eastAsia="en-IN"/>
              </w:rPr>
            </w:pPr>
            <w:r w:rsidRPr="00961533">
              <w:rPr>
                <w:rFonts w:asciiTheme="majorHAnsi" w:eastAsia="Times New Roman" w:hAnsiTheme="majorHAnsi" w:cs="Calibri"/>
                <w:color w:val="000000"/>
                <w:sz w:val="24"/>
                <w:szCs w:val="24"/>
                <w:lang w:val="en" w:eastAsia="en-IN"/>
              </w:rPr>
              <w:t>511</w:t>
            </w:r>
          </w:p>
        </w:tc>
        <w:tc>
          <w:tcPr>
            <w:tcW w:w="1154" w:type="dxa"/>
            <w:tcBorders>
              <w:top w:val="nil"/>
              <w:left w:val="nil"/>
              <w:bottom w:val="single" w:sz="4" w:space="0" w:color="auto"/>
              <w:right w:val="single" w:sz="4" w:space="0" w:color="auto"/>
            </w:tcBorders>
            <w:vAlign w:val="center"/>
            <w:hideMark/>
          </w:tcPr>
          <w:p w14:paraId="430BC9F2" w14:textId="5273553E" w:rsidR="00033A5A" w:rsidRPr="00961533" w:rsidRDefault="007C308F" w:rsidP="00033A5A">
            <w:pPr>
              <w:spacing w:after="0" w:line="240" w:lineRule="auto"/>
              <w:jc w:val="center"/>
              <w:rPr>
                <w:rFonts w:asciiTheme="majorHAnsi" w:eastAsia="Times New Roman" w:hAnsiTheme="majorHAnsi" w:cs="Calibri"/>
                <w:color w:val="000000"/>
                <w:sz w:val="24"/>
                <w:szCs w:val="24"/>
                <w:lang w:val="en-IN" w:eastAsia="en-IN"/>
              </w:rPr>
            </w:pPr>
            <w:r w:rsidRPr="00961533">
              <w:rPr>
                <w:rFonts w:asciiTheme="majorHAnsi" w:eastAsia="Times New Roman" w:hAnsiTheme="majorHAnsi" w:cs="Calibri"/>
                <w:color w:val="000000"/>
                <w:sz w:val="24"/>
                <w:szCs w:val="24"/>
                <w:lang w:val="en" w:eastAsia="en-IN"/>
              </w:rPr>
              <w:t>497</w:t>
            </w:r>
          </w:p>
        </w:tc>
        <w:tc>
          <w:tcPr>
            <w:tcW w:w="1298" w:type="dxa"/>
            <w:tcBorders>
              <w:top w:val="nil"/>
              <w:left w:val="nil"/>
              <w:bottom w:val="single" w:sz="4" w:space="0" w:color="auto"/>
              <w:right w:val="single" w:sz="4" w:space="0" w:color="auto"/>
            </w:tcBorders>
            <w:vAlign w:val="center"/>
            <w:hideMark/>
          </w:tcPr>
          <w:p w14:paraId="364F1A23" w14:textId="77777777" w:rsidR="00033A5A" w:rsidRPr="00961533" w:rsidRDefault="00033A5A" w:rsidP="00033A5A">
            <w:pPr>
              <w:spacing w:after="0" w:line="240" w:lineRule="auto"/>
              <w:jc w:val="center"/>
              <w:rPr>
                <w:rFonts w:asciiTheme="majorHAnsi" w:eastAsia="Times New Roman" w:hAnsiTheme="majorHAnsi" w:cs="Calibri"/>
                <w:color w:val="000000"/>
                <w:sz w:val="24"/>
                <w:szCs w:val="24"/>
                <w:lang w:val="en-IN" w:eastAsia="en-IN"/>
              </w:rPr>
            </w:pPr>
            <w:r w:rsidRPr="00961533">
              <w:rPr>
                <w:rFonts w:asciiTheme="majorHAnsi" w:eastAsia="Times New Roman" w:hAnsiTheme="majorHAnsi" w:cs="Calibri"/>
                <w:color w:val="000000"/>
                <w:sz w:val="24"/>
                <w:szCs w:val="24"/>
                <w:lang w:val="en" w:eastAsia="en-IN"/>
              </w:rPr>
              <w:t>0</w:t>
            </w:r>
          </w:p>
        </w:tc>
        <w:tc>
          <w:tcPr>
            <w:tcW w:w="1440" w:type="dxa"/>
            <w:tcBorders>
              <w:top w:val="nil"/>
              <w:left w:val="nil"/>
              <w:bottom w:val="single" w:sz="4" w:space="0" w:color="auto"/>
              <w:right w:val="single" w:sz="4" w:space="0" w:color="auto"/>
            </w:tcBorders>
            <w:vAlign w:val="center"/>
            <w:hideMark/>
          </w:tcPr>
          <w:p w14:paraId="13AA86A9" w14:textId="77777777" w:rsidR="00033A5A" w:rsidRPr="00033A5A" w:rsidRDefault="00033A5A" w:rsidP="00033A5A">
            <w:pPr>
              <w:spacing w:after="0" w:line="240" w:lineRule="auto"/>
              <w:jc w:val="center"/>
              <w:rPr>
                <w:rFonts w:ascii="Calibri" w:eastAsia="Times New Roman" w:hAnsi="Calibri" w:cs="Calibri"/>
                <w:color w:val="000000"/>
                <w:sz w:val="24"/>
                <w:szCs w:val="24"/>
                <w:lang w:val="en-IN" w:eastAsia="en-IN"/>
              </w:rPr>
            </w:pPr>
            <w:r w:rsidRPr="00033A5A">
              <w:rPr>
                <w:rFonts w:ascii="Calibri" w:eastAsia="Times New Roman" w:hAnsi="Calibri" w:cs="Calibri"/>
                <w:color w:val="000000"/>
                <w:sz w:val="24"/>
                <w:szCs w:val="24"/>
                <w:lang w:val="en" w:eastAsia="en-IN"/>
              </w:rPr>
              <w:t>0</w:t>
            </w:r>
          </w:p>
        </w:tc>
        <w:tc>
          <w:tcPr>
            <w:tcW w:w="1298" w:type="dxa"/>
            <w:tcBorders>
              <w:top w:val="nil"/>
              <w:left w:val="nil"/>
              <w:bottom w:val="single" w:sz="4" w:space="0" w:color="auto"/>
              <w:right w:val="single" w:sz="4" w:space="0" w:color="auto"/>
            </w:tcBorders>
            <w:vAlign w:val="center"/>
            <w:hideMark/>
          </w:tcPr>
          <w:p w14:paraId="0FFCC1FC" w14:textId="0AF199C2" w:rsidR="00033A5A" w:rsidRPr="00033A5A" w:rsidRDefault="007C308F"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2</w:t>
            </w:r>
          </w:p>
        </w:tc>
        <w:tc>
          <w:tcPr>
            <w:tcW w:w="1591" w:type="dxa"/>
            <w:tcBorders>
              <w:top w:val="nil"/>
              <w:left w:val="nil"/>
              <w:bottom w:val="single" w:sz="4" w:space="0" w:color="auto"/>
              <w:right w:val="single" w:sz="4" w:space="0" w:color="auto"/>
            </w:tcBorders>
            <w:vAlign w:val="center"/>
            <w:hideMark/>
          </w:tcPr>
          <w:p w14:paraId="6EAAAA0D" w14:textId="575BCA2D" w:rsidR="00033A5A" w:rsidRPr="00033A5A" w:rsidRDefault="007C308F" w:rsidP="00033A5A">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12</w:t>
            </w:r>
          </w:p>
        </w:tc>
      </w:tr>
      <w:tr w:rsidR="00033A5A" w:rsidRPr="00033A5A" w14:paraId="55BCEB54" w14:textId="77777777" w:rsidTr="00033A5A">
        <w:trPr>
          <w:trHeight w:val="333"/>
          <w:jc w:val="center"/>
        </w:trPr>
        <w:tc>
          <w:tcPr>
            <w:tcW w:w="7935" w:type="dxa"/>
            <w:gridSpan w:val="6"/>
            <w:tcBorders>
              <w:top w:val="single" w:sz="4" w:space="0" w:color="auto"/>
              <w:left w:val="single" w:sz="4" w:space="0" w:color="auto"/>
              <w:bottom w:val="single" w:sz="4" w:space="0" w:color="auto"/>
              <w:right w:val="single" w:sz="4" w:space="0" w:color="auto"/>
            </w:tcBorders>
            <w:vAlign w:val="center"/>
            <w:hideMark/>
          </w:tcPr>
          <w:p w14:paraId="5C62CF70" w14:textId="77777777" w:rsidR="00033A5A" w:rsidRPr="00961533" w:rsidRDefault="00033A5A" w:rsidP="00033A5A">
            <w:pPr>
              <w:spacing w:after="0" w:line="240" w:lineRule="auto"/>
              <w:jc w:val="center"/>
              <w:rPr>
                <w:rFonts w:asciiTheme="majorHAnsi" w:eastAsia="Times New Roman" w:hAnsiTheme="majorHAnsi" w:cs="Calibri"/>
                <w:color w:val="000000"/>
                <w:sz w:val="24"/>
                <w:szCs w:val="24"/>
                <w:lang w:val="en-IN" w:eastAsia="en-IN"/>
              </w:rPr>
            </w:pPr>
            <w:r w:rsidRPr="00961533">
              <w:rPr>
                <w:rFonts w:asciiTheme="majorHAnsi" w:eastAsia="Times New Roman" w:hAnsiTheme="majorHAnsi" w:cs="Calibri"/>
                <w:color w:val="000000"/>
                <w:sz w:val="24"/>
                <w:szCs w:val="24"/>
                <w:lang w:val="en" w:eastAsia="en-IN"/>
              </w:rPr>
              <w:t>Test Rate: 100% with Pass Rate: 100%</w:t>
            </w:r>
          </w:p>
        </w:tc>
      </w:tr>
    </w:tbl>
    <w:p w14:paraId="79941CDA" w14:textId="12773F9A" w:rsidR="00033A5A" w:rsidRPr="00961533" w:rsidRDefault="00033A5A" w:rsidP="00F95D0C">
      <w:pPr>
        <w:ind w:left="720"/>
        <w:rPr>
          <w:rFonts w:asciiTheme="majorHAnsi" w:hAnsiTheme="majorHAnsi"/>
          <w:sz w:val="24"/>
          <w:szCs w:val="24"/>
          <w:lang w:val="en-IN"/>
        </w:rPr>
      </w:pPr>
      <w:r w:rsidRPr="00961533">
        <w:rPr>
          <w:rFonts w:asciiTheme="majorHAnsi" w:hAnsiTheme="majorHAnsi"/>
          <w:b/>
          <w:bCs/>
          <w:sz w:val="24"/>
          <w:szCs w:val="24"/>
        </w:rPr>
        <w:t>Note-</w:t>
      </w:r>
      <w:r w:rsidRPr="00961533">
        <w:rPr>
          <w:rFonts w:asciiTheme="majorHAnsi" w:hAnsiTheme="majorHAnsi"/>
          <w:sz w:val="24"/>
          <w:szCs w:val="24"/>
        </w:rPr>
        <w:t xml:space="preserve"> </w:t>
      </w:r>
      <w:r w:rsidRPr="00961533">
        <w:rPr>
          <w:rFonts w:asciiTheme="majorHAnsi" w:hAnsiTheme="majorHAnsi"/>
          <w:sz w:val="24"/>
          <w:szCs w:val="24"/>
          <w:lang w:val="en-IN"/>
        </w:rPr>
        <w:t>API flow is tested through automation for both positive and negative scenarios, while test cases that are not automated are tested manually.</w:t>
      </w:r>
    </w:p>
    <w:p w14:paraId="4223CA36" w14:textId="77777777" w:rsidR="00033A5A" w:rsidRDefault="00033A5A" w:rsidP="00961533">
      <w:pPr>
        <w:pStyle w:val="Heading2"/>
        <w:spacing w:before="120"/>
        <w:ind w:left="720"/>
      </w:pPr>
      <w:bookmarkStart w:id="18" w:name="_Toc213752875"/>
      <w:bookmarkStart w:id="19" w:name="_Toc238571891"/>
      <w:r>
        <w:t>Detailed Test metrics</w:t>
      </w:r>
      <w:bookmarkEnd w:id="18"/>
      <w:bookmarkEnd w:id="19"/>
    </w:p>
    <w:p w14:paraId="72114C8F" w14:textId="77777777" w:rsidR="00033A5A" w:rsidRPr="00961533" w:rsidRDefault="00033A5A" w:rsidP="00961533">
      <w:pPr>
        <w:ind w:left="720"/>
        <w:rPr>
          <w:rFonts w:asciiTheme="majorHAnsi" w:hAnsiTheme="majorHAnsi"/>
          <w:sz w:val="25"/>
          <w:szCs w:val="25"/>
        </w:rPr>
      </w:pPr>
      <w:r w:rsidRPr="00961533">
        <w:rPr>
          <w:rFonts w:asciiTheme="majorHAnsi" w:hAnsiTheme="majorHAnsi"/>
          <w:sz w:val="25"/>
          <w:szCs w:val="25"/>
        </w:rPr>
        <w:t xml:space="preserve">Below are the detailed test metrics by performing Manual/automation testing. The project metrics are derived from Defect density, Test coverage, Test execution coverage, test tracking and efficiency. </w:t>
      </w:r>
    </w:p>
    <w:p w14:paraId="1CB30D14" w14:textId="77777777" w:rsidR="00033A5A" w:rsidRPr="00961533" w:rsidRDefault="00033A5A" w:rsidP="00961533">
      <w:pPr>
        <w:ind w:left="720"/>
        <w:rPr>
          <w:rFonts w:asciiTheme="majorHAnsi" w:hAnsiTheme="majorHAnsi"/>
          <w:color w:val="1D1C1D"/>
          <w:sz w:val="23"/>
          <w:szCs w:val="23"/>
          <w:highlight w:val="white"/>
        </w:rPr>
      </w:pPr>
      <w:r w:rsidRPr="00961533">
        <w:rPr>
          <w:rFonts w:asciiTheme="majorHAnsi" w:hAnsiTheme="majorHAnsi"/>
          <w:color w:val="1D1C1D"/>
          <w:sz w:val="23"/>
          <w:szCs w:val="23"/>
          <w:highlight w:val="white"/>
        </w:rPr>
        <w:t>The various metrics that assist in test tracking and efficiency are as follows:</w:t>
      </w:r>
    </w:p>
    <w:p w14:paraId="1C0966F3" w14:textId="77777777" w:rsidR="00033A5A" w:rsidRPr="00961533" w:rsidRDefault="00033A5A" w:rsidP="00961533">
      <w:pPr>
        <w:numPr>
          <w:ilvl w:val="0"/>
          <w:numId w:val="14"/>
        </w:numPr>
        <w:shd w:val="clear" w:color="auto" w:fill="FFFFFF"/>
        <w:spacing w:after="0" w:line="384" w:lineRule="auto"/>
        <w:ind w:left="1440"/>
        <w:rPr>
          <w:rFonts w:asciiTheme="majorHAnsi" w:hAnsiTheme="majorHAnsi"/>
          <w:highlight w:val="white"/>
        </w:rPr>
      </w:pPr>
      <w:r w:rsidRPr="00961533">
        <w:rPr>
          <w:rFonts w:asciiTheme="majorHAnsi" w:hAnsiTheme="majorHAnsi"/>
          <w:color w:val="1D1C1D"/>
          <w:sz w:val="23"/>
          <w:szCs w:val="23"/>
          <w:highlight w:val="white"/>
        </w:rPr>
        <w:t>Passed Test Cases Coverage: It measures the percentage of passed test cases. (Number of passed tests / Total number of tests executed) x 100</w:t>
      </w:r>
    </w:p>
    <w:p w14:paraId="2FBF31F9" w14:textId="77777777" w:rsidR="007D0E0C" w:rsidRPr="00961533" w:rsidRDefault="00033A5A" w:rsidP="00961533">
      <w:pPr>
        <w:numPr>
          <w:ilvl w:val="0"/>
          <w:numId w:val="14"/>
        </w:numPr>
        <w:shd w:val="clear" w:color="auto" w:fill="FFFFFF" w:themeFill="background1"/>
        <w:spacing w:after="0" w:line="384" w:lineRule="auto"/>
        <w:ind w:left="1440"/>
        <w:rPr>
          <w:rFonts w:asciiTheme="majorHAnsi" w:hAnsiTheme="majorHAnsi"/>
          <w:highlight w:val="white"/>
        </w:rPr>
      </w:pPr>
      <w:r w:rsidRPr="00961533">
        <w:rPr>
          <w:rFonts w:asciiTheme="majorHAnsi" w:hAnsiTheme="majorHAnsi"/>
          <w:color w:val="1D1C1D"/>
          <w:sz w:val="23"/>
          <w:szCs w:val="23"/>
          <w:highlight w:val="white"/>
        </w:rPr>
        <w:t>Failed Test Case Coverage: It measures the percentage of all failed test cases. (Number of failed tests / Total number of test cases executed) x 100</w:t>
      </w:r>
    </w:p>
    <w:p w14:paraId="54ECF20D" w14:textId="77777777" w:rsidR="00C7542F" w:rsidRDefault="00C7542F" w:rsidP="00C7542F">
      <w:pPr>
        <w:pStyle w:val="Heading1"/>
        <w:numPr>
          <w:ilvl w:val="0"/>
          <w:numId w:val="1"/>
        </w:numPr>
        <w:spacing w:before="240" w:line="256" w:lineRule="auto"/>
        <w:ind w:left="720" w:hanging="360"/>
        <w:jc w:val="left"/>
      </w:pPr>
      <w:bookmarkStart w:id="20" w:name="_Toc238571892"/>
      <w:r>
        <w:t>Test Execution Report</w:t>
      </w:r>
      <w:bookmarkEnd w:id="20"/>
    </w:p>
    <w:p w14:paraId="4CE8DF33" w14:textId="65975586" w:rsidR="0070706A" w:rsidRPr="000009DA" w:rsidRDefault="00C7542F" w:rsidP="000009DA">
      <w:pPr>
        <w:ind w:left="720"/>
      </w:pPr>
      <w:r w:rsidRPr="000009DA">
        <w:t>Verification is performed on various configurations</w:t>
      </w:r>
      <w:r w:rsidR="000009DA" w:rsidRPr="000009DA">
        <w:t xml:space="preserve"> </w:t>
      </w:r>
      <w:r w:rsidRPr="000009DA">
        <w:t>with verified configuration for 3 Lang (English/Arabic/French)</w:t>
      </w:r>
      <w:bookmarkStart w:id="21" w:name="_Toc213752870"/>
    </w:p>
    <w:p w14:paraId="1CC781E5" w14:textId="77777777" w:rsidR="00C7542F" w:rsidRPr="00C7542F" w:rsidRDefault="00C7542F" w:rsidP="000009DA">
      <w:pPr>
        <w:pStyle w:val="Heading1"/>
        <w:spacing w:before="120"/>
        <w:ind w:left="360"/>
        <w:rPr>
          <w:sz w:val="32"/>
          <w:szCs w:val="32"/>
        </w:rPr>
      </w:pPr>
      <w:bookmarkStart w:id="22" w:name="_Toc238571893"/>
      <w:r>
        <w:rPr>
          <w:sz w:val="32"/>
          <w:szCs w:val="32"/>
        </w:rPr>
        <w:t xml:space="preserve">5.1 </w:t>
      </w:r>
      <w:r w:rsidRPr="00C7542F">
        <w:rPr>
          <w:sz w:val="32"/>
          <w:szCs w:val="32"/>
        </w:rPr>
        <w:t>Browser compatibility evaluations</w:t>
      </w:r>
      <w:bookmarkEnd w:id="21"/>
      <w:bookmarkEnd w:id="22"/>
    </w:p>
    <w:p w14:paraId="2CCEE3EB" w14:textId="77777777" w:rsidR="00C7542F"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7</w:t>
      </w:r>
      <w:r w:rsidRPr="00A7334A">
        <w:rPr>
          <w:rFonts w:ascii="Times New Roman" w:hAnsi="Times New Roman"/>
          <w:b/>
          <w:bCs/>
          <w:sz w:val="24"/>
          <w:szCs w:val="24"/>
        </w:rPr>
        <w:t xml:space="preserve">: </w:t>
      </w:r>
      <w:r w:rsidR="00C7542F" w:rsidRPr="00F53FDB">
        <w:rPr>
          <w:sz w:val="25"/>
          <w:szCs w:val="25"/>
        </w:rPr>
        <w:t>Browser versions tested on desktop/laptop</w:t>
      </w:r>
    </w:p>
    <w:tbl>
      <w:tblPr>
        <w:tblW w:w="6940" w:type="dxa"/>
        <w:jc w:val="center"/>
        <w:tblLook w:val="04A0" w:firstRow="1" w:lastRow="0" w:firstColumn="1" w:lastColumn="0" w:noHBand="0" w:noVBand="1"/>
      </w:tblPr>
      <w:tblGrid>
        <w:gridCol w:w="960"/>
        <w:gridCol w:w="1320"/>
        <w:gridCol w:w="4660"/>
      </w:tblGrid>
      <w:tr w:rsidR="00F53FDB" w:rsidRPr="00F53FDB" w14:paraId="4BBF955F"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180A6AEA"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proofErr w:type="spellStart"/>
            <w:proofErr w:type="gramStart"/>
            <w:r w:rsidRPr="00F53FDB">
              <w:rPr>
                <w:rFonts w:ascii="Calibri" w:eastAsia="Times New Roman" w:hAnsi="Calibri" w:cs="Calibri"/>
                <w:b/>
                <w:bCs/>
                <w:color w:val="1D1C1D"/>
                <w:sz w:val="24"/>
                <w:szCs w:val="24"/>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62B463DB"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3D67A206" w14:textId="77777777" w:rsidR="00F53FDB" w:rsidRPr="00F53FDB" w:rsidRDefault="00F53FDB" w:rsidP="00F53FDB">
            <w:pPr>
              <w:spacing w:after="0" w:line="240" w:lineRule="auto"/>
              <w:jc w:val="center"/>
              <w:rPr>
                <w:rFonts w:ascii="Calibri" w:eastAsia="Times New Roman" w:hAnsi="Calibri" w:cs="Calibri"/>
                <w:b/>
                <w:bCs/>
                <w:color w:val="1D1C1D"/>
                <w:sz w:val="24"/>
                <w:szCs w:val="24"/>
                <w:lang w:val="en-IN" w:eastAsia="en-IN"/>
              </w:rPr>
            </w:pPr>
            <w:r w:rsidRPr="00F53FDB">
              <w:rPr>
                <w:rFonts w:ascii="Calibri" w:eastAsia="Times New Roman" w:hAnsi="Calibri" w:cs="Calibri"/>
                <w:b/>
                <w:bCs/>
                <w:color w:val="1D1C1D"/>
                <w:sz w:val="24"/>
                <w:szCs w:val="24"/>
                <w:lang w:val="en-IN" w:eastAsia="en-IN"/>
              </w:rPr>
              <w:t>Versions</w:t>
            </w:r>
          </w:p>
        </w:tc>
      </w:tr>
      <w:tr w:rsidR="00F53FDB" w:rsidRPr="00F53FDB" w14:paraId="2EE4E6E7"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0FD24B82"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1</w:t>
            </w:r>
          </w:p>
        </w:tc>
        <w:tc>
          <w:tcPr>
            <w:tcW w:w="1320" w:type="dxa"/>
            <w:tcBorders>
              <w:top w:val="nil"/>
              <w:left w:val="nil"/>
              <w:bottom w:val="single" w:sz="4" w:space="0" w:color="auto"/>
              <w:right w:val="single" w:sz="4" w:space="0" w:color="auto"/>
            </w:tcBorders>
            <w:vAlign w:val="center"/>
            <w:hideMark/>
          </w:tcPr>
          <w:p w14:paraId="11A78695"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Chrome</w:t>
            </w:r>
          </w:p>
        </w:tc>
        <w:tc>
          <w:tcPr>
            <w:tcW w:w="4660" w:type="dxa"/>
            <w:tcBorders>
              <w:top w:val="nil"/>
              <w:left w:val="nil"/>
              <w:bottom w:val="single" w:sz="4" w:space="0" w:color="auto"/>
              <w:right w:val="single" w:sz="4" w:space="0" w:color="auto"/>
            </w:tcBorders>
            <w:vAlign w:val="center"/>
            <w:hideMark/>
          </w:tcPr>
          <w:p w14:paraId="62E2B920" w14:textId="3008D0C6" w:rsidR="00F53FDB" w:rsidRPr="00F53FDB" w:rsidRDefault="001B773D" w:rsidP="00F53FDB">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NA</w:t>
            </w:r>
          </w:p>
        </w:tc>
      </w:tr>
      <w:tr w:rsidR="00F53FDB" w:rsidRPr="00F53FDB" w14:paraId="7BBC3240"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E7B0370"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2</w:t>
            </w:r>
          </w:p>
        </w:tc>
        <w:tc>
          <w:tcPr>
            <w:tcW w:w="1320" w:type="dxa"/>
            <w:tcBorders>
              <w:top w:val="nil"/>
              <w:left w:val="nil"/>
              <w:bottom w:val="single" w:sz="4" w:space="0" w:color="auto"/>
              <w:right w:val="single" w:sz="4" w:space="0" w:color="auto"/>
            </w:tcBorders>
            <w:vAlign w:val="center"/>
            <w:hideMark/>
          </w:tcPr>
          <w:p w14:paraId="703F9928"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Firefox</w:t>
            </w:r>
          </w:p>
        </w:tc>
        <w:tc>
          <w:tcPr>
            <w:tcW w:w="4660" w:type="dxa"/>
            <w:tcBorders>
              <w:top w:val="nil"/>
              <w:left w:val="nil"/>
              <w:bottom w:val="single" w:sz="4" w:space="0" w:color="auto"/>
              <w:right w:val="single" w:sz="4" w:space="0" w:color="auto"/>
            </w:tcBorders>
            <w:vAlign w:val="center"/>
            <w:hideMark/>
          </w:tcPr>
          <w:p w14:paraId="52E37995" w14:textId="4CFCB349" w:rsidR="00F53FDB" w:rsidRPr="00F53FDB" w:rsidRDefault="001B773D" w:rsidP="00F53FDB">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NA</w:t>
            </w:r>
          </w:p>
        </w:tc>
      </w:tr>
      <w:tr w:rsidR="00F53FDB" w:rsidRPr="00F53FDB" w14:paraId="16B9F619"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7DE0BB61"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3</w:t>
            </w:r>
          </w:p>
        </w:tc>
        <w:tc>
          <w:tcPr>
            <w:tcW w:w="1320" w:type="dxa"/>
            <w:tcBorders>
              <w:top w:val="nil"/>
              <w:left w:val="nil"/>
              <w:bottom w:val="single" w:sz="4" w:space="0" w:color="auto"/>
              <w:right w:val="single" w:sz="4" w:space="0" w:color="auto"/>
            </w:tcBorders>
            <w:vAlign w:val="center"/>
            <w:hideMark/>
          </w:tcPr>
          <w:p w14:paraId="31817B70" w14:textId="77777777" w:rsidR="00F53FDB" w:rsidRPr="00F53FDB" w:rsidRDefault="00F53FDB" w:rsidP="00F53FDB">
            <w:pPr>
              <w:spacing w:after="0" w:line="240" w:lineRule="auto"/>
              <w:jc w:val="center"/>
              <w:rPr>
                <w:rFonts w:ascii="Calibri" w:eastAsia="Times New Roman" w:hAnsi="Calibri" w:cs="Calibri"/>
                <w:color w:val="000000"/>
                <w:sz w:val="24"/>
                <w:szCs w:val="24"/>
                <w:lang w:val="en-IN" w:eastAsia="en-IN"/>
              </w:rPr>
            </w:pPr>
            <w:r w:rsidRPr="00F53FDB">
              <w:rPr>
                <w:rFonts w:ascii="Calibri" w:eastAsia="Times New Roman" w:hAnsi="Calibri" w:cs="Calibri"/>
                <w:color w:val="000000"/>
                <w:sz w:val="24"/>
                <w:szCs w:val="24"/>
                <w:lang w:val="en-IN" w:eastAsia="en-IN"/>
              </w:rPr>
              <w:t>Edge</w:t>
            </w:r>
          </w:p>
        </w:tc>
        <w:tc>
          <w:tcPr>
            <w:tcW w:w="4660" w:type="dxa"/>
            <w:tcBorders>
              <w:top w:val="nil"/>
              <w:left w:val="nil"/>
              <w:bottom w:val="single" w:sz="4" w:space="0" w:color="auto"/>
              <w:right w:val="single" w:sz="4" w:space="0" w:color="auto"/>
            </w:tcBorders>
            <w:vAlign w:val="center"/>
            <w:hideMark/>
          </w:tcPr>
          <w:p w14:paraId="4F6953A0" w14:textId="14FF55A8" w:rsidR="00F53FDB" w:rsidRPr="00F53FDB" w:rsidRDefault="001B773D" w:rsidP="00F53FDB">
            <w:pPr>
              <w:spacing w:after="0" w:line="240" w:lineRule="auto"/>
              <w:jc w:val="center"/>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 w:eastAsia="en-IN"/>
              </w:rPr>
              <w:t>NA</w:t>
            </w:r>
          </w:p>
        </w:tc>
      </w:tr>
    </w:tbl>
    <w:p w14:paraId="7722CFCE" w14:textId="77777777" w:rsidR="00F53FDB" w:rsidRPr="00F53FDB" w:rsidRDefault="00F53FDB" w:rsidP="00F53FDB">
      <w:pPr>
        <w:spacing w:after="0"/>
        <w:ind w:left="360"/>
        <w:jc w:val="left"/>
        <w:rPr>
          <w:sz w:val="25"/>
          <w:szCs w:val="25"/>
        </w:rPr>
      </w:pPr>
    </w:p>
    <w:p w14:paraId="0D8B10EB" w14:textId="77777777" w:rsidR="00F53FDB" w:rsidRDefault="006642F6" w:rsidP="006B64E6">
      <w:pPr>
        <w:pStyle w:val="ListParagraph"/>
        <w:numPr>
          <w:ilvl w:val="0"/>
          <w:numId w:val="18"/>
        </w:numPr>
        <w:spacing w:after="120"/>
        <w:ind w:left="714" w:hanging="357"/>
        <w:jc w:val="left"/>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8</w:t>
      </w:r>
      <w:r w:rsidRPr="00A7334A">
        <w:rPr>
          <w:rFonts w:ascii="Times New Roman" w:hAnsi="Times New Roman"/>
          <w:b/>
          <w:bCs/>
          <w:sz w:val="24"/>
          <w:szCs w:val="24"/>
        </w:rPr>
        <w:t xml:space="preserve">: </w:t>
      </w:r>
      <w:r w:rsidR="00F53FDB" w:rsidRPr="00F53FDB">
        <w:rPr>
          <w:sz w:val="25"/>
          <w:szCs w:val="25"/>
        </w:rPr>
        <w:t>Browser versions tested on tablet device</w:t>
      </w:r>
    </w:p>
    <w:tbl>
      <w:tblPr>
        <w:tblW w:w="6940" w:type="dxa"/>
        <w:jc w:val="center"/>
        <w:tblLook w:val="04A0" w:firstRow="1" w:lastRow="0" w:firstColumn="1" w:lastColumn="0" w:noHBand="0" w:noVBand="1"/>
      </w:tblPr>
      <w:tblGrid>
        <w:gridCol w:w="960"/>
        <w:gridCol w:w="1320"/>
        <w:gridCol w:w="4660"/>
      </w:tblGrid>
      <w:tr w:rsidR="00F53FDB" w:rsidRPr="00C44DF5" w14:paraId="75F37053"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2B14BD3F"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proofErr w:type="spellStart"/>
            <w:proofErr w:type="gramStart"/>
            <w:r w:rsidRPr="00C44DF5">
              <w:rPr>
                <w:rFonts w:ascii="Calibri" w:eastAsia="Times New Roman" w:hAnsi="Calibri" w:cs="Calibri"/>
                <w:b/>
                <w:bCs/>
                <w:color w:val="1D1C1D"/>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55ACE45D"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r w:rsidRPr="00C44DF5">
              <w:rPr>
                <w:rFonts w:ascii="Calibri" w:eastAsia="Times New Roman" w:hAnsi="Calibri" w:cs="Calibri"/>
                <w:b/>
                <w:bCs/>
                <w:color w:val="1D1C1D"/>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64C1B2C1"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r w:rsidRPr="00C44DF5">
              <w:rPr>
                <w:rFonts w:ascii="Calibri" w:eastAsia="Times New Roman" w:hAnsi="Calibri" w:cs="Calibri"/>
                <w:b/>
                <w:bCs/>
                <w:color w:val="1D1C1D"/>
                <w:lang w:val="en-IN" w:eastAsia="en-IN"/>
              </w:rPr>
              <w:t>Versions</w:t>
            </w:r>
          </w:p>
        </w:tc>
      </w:tr>
      <w:tr w:rsidR="00F53FDB" w:rsidRPr="00C44DF5" w14:paraId="46087FA3"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72914AB"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1</w:t>
            </w:r>
          </w:p>
        </w:tc>
        <w:tc>
          <w:tcPr>
            <w:tcW w:w="1320" w:type="dxa"/>
            <w:tcBorders>
              <w:top w:val="nil"/>
              <w:left w:val="nil"/>
              <w:bottom w:val="single" w:sz="4" w:space="0" w:color="auto"/>
              <w:right w:val="single" w:sz="4" w:space="0" w:color="auto"/>
            </w:tcBorders>
            <w:vAlign w:val="center"/>
            <w:hideMark/>
          </w:tcPr>
          <w:p w14:paraId="1E0AA8FC"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Chrome</w:t>
            </w:r>
          </w:p>
        </w:tc>
        <w:tc>
          <w:tcPr>
            <w:tcW w:w="4660" w:type="dxa"/>
            <w:tcBorders>
              <w:top w:val="nil"/>
              <w:left w:val="nil"/>
              <w:bottom w:val="single" w:sz="4" w:space="0" w:color="auto"/>
              <w:right w:val="single" w:sz="4" w:space="0" w:color="auto"/>
            </w:tcBorders>
            <w:vAlign w:val="center"/>
            <w:hideMark/>
          </w:tcPr>
          <w:p w14:paraId="1A017C41" w14:textId="649C6C5C"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r w:rsidR="00F53FDB" w:rsidRPr="00C44DF5" w14:paraId="6F534A05"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4F1568A1"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2</w:t>
            </w:r>
          </w:p>
        </w:tc>
        <w:tc>
          <w:tcPr>
            <w:tcW w:w="1320" w:type="dxa"/>
            <w:tcBorders>
              <w:top w:val="nil"/>
              <w:left w:val="nil"/>
              <w:bottom w:val="single" w:sz="4" w:space="0" w:color="auto"/>
              <w:right w:val="single" w:sz="4" w:space="0" w:color="auto"/>
            </w:tcBorders>
            <w:vAlign w:val="center"/>
            <w:hideMark/>
          </w:tcPr>
          <w:p w14:paraId="035BCF38"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Firefox</w:t>
            </w:r>
          </w:p>
        </w:tc>
        <w:tc>
          <w:tcPr>
            <w:tcW w:w="4660" w:type="dxa"/>
            <w:tcBorders>
              <w:top w:val="nil"/>
              <w:left w:val="nil"/>
              <w:bottom w:val="single" w:sz="4" w:space="0" w:color="auto"/>
              <w:right w:val="single" w:sz="4" w:space="0" w:color="auto"/>
            </w:tcBorders>
            <w:vAlign w:val="center"/>
            <w:hideMark/>
          </w:tcPr>
          <w:p w14:paraId="74294BF1" w14:textId="59031CBF"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r w:rsidR="00F53FDB" w:rsidRPr="00C44DF5" w14:paraId="16D5171D"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694B8A30"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3</w:t>
            </w:r>
          </w:p>
        </w:tc>
        <w:tc>
          <w:tcPr>
            <w:tcW w:w="1320" w:type="dxa"/>
            <w:tcBorders>
              <w:top w:val="nil"/>
              <w:left w:val="nil"/>
              <w:bottom w:val="single" w:sz="4" w:space="0" w:color="auto"/>
              <w:right w:val="single" w:sz="4" w:space="0" w:color="auto"/>
            </w:tcBorders>
            <w:vAlign w:val="center"/>
            <w:hideMark/>
          </w:tcPr>
          <w:p w14:paraId="120154B1"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Edge</w:t>
            </w:r>
          </w:p>
        </w:tc>
        <w:tc>
          <w:tcPr>
            <w:tcW w:w="4660" w:type="dxa"/>
            <w:tcBorders>
              <w:top w:val="nil"/>
              <w:left w:val="nil"/>
              <w:bottom w:val="single" w:sz="4" w:space="0" w:color="auto"/>
              <w:right w:val="single" w:sz="4" w:space="0" w:color="auto"/>
            </w:tcBorders>
            <w:vAlign w:val="center"/>
            <w:hideMark/>
          </w:tcPr>
          <w:p w14:paraId="581ACA70" w14:textId="13E2E431"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bl>
    <w:p w14:paraId="07E460A5" w14:textId="695931CC" w:rsidR="00C95A44" w:rsidRDefault="00C95A44">
      <w:pPr>
        <w:spacing w:after="160" w:line="278" w:lineRule="auto"/>
        <w:jc w:val="left"/>
        <w:rPr>
          <w:rFonts w:ascii="Times New Roman" w:hAnsi="Times New Roman"/>
          <w:b/>
          <w:bCs/>
          <w:sz w:val="24"/>
          <w:szCs w:val="24"/>
        </w:rPr>
      </w:pPr>
    </w:p>
    <w:p w14:paraId="5F5C5AC1" w14:textId="77777777" w:rsidR="00F53FDB" w:rsidRPr="00F53FDB" w:rsidRDefault="006642F6" w:rsidP="006B64E6">
      <w:pPr>
        <w:pStyle w:val="ListParagraph"/>
        <w:numPr>
          <w:ilvl w:val="0"/>
          <w:numId w:val="18"/>
        </w:numPr>
        <w:spacing w:after="120"/>
        <w:ind w:left="714" w:hanging="357"/>
        <w:rPr>
          <w:sz w:val="25"/>
          <w:szCs w:val="25"/>
        </w:rPr>
      </w:pPr>
      <w:r w:rsidRPr="00A7334A">
        <w:rPr>
          <w:rFonts w:ascii="Times New Roman" w:hAnsi="Times New Roman"/>
          <w:b/>
          <w:bCs/>
          <w:sz w:val="24"/>
          <w:szCs w:val="24"/>
        </w:rPr>
        <w:t xml:space="preserve">Table </w:t>
      </w:r>
      <w:r>
        <w:rPr>
          <w:rFonts w:ascii="Times New Roman" w:hAnsi="Times New Roman"/>
          <w:b/>
          <w:bCs/>
          <w:sz w:val="24"/>
          <w:szCs w:val="24"/>
        </w:rPr>
        <w:t>9</w:t>
      </w:r>
      <w:r w:rsidRPr="00A7334A">
        <w:rPr>
          <w:rFonts w:ascii="Times New Roman" w:hAnsi="Times New Roman"/>
          <w:b/>
          <w:bCs/>
          <w:sz w:val="24"/>
          <w:szCs w:val="24"/>
        </w:rPr>
        <w:t xml:space="preserve">: </w:t>
      </w:r>
      <w:r w:rsidR="00F53FDB" w:rsidRPr="00F53FDB">
        <w:rPr>
          <w:sz w:val="25"/>
          <w:szCs w:val="25"/>
        </w:rPr>
        <w:t>Browser versions tested on extra-large screens</w:t>
      </w:r>
    </w:p>
    <w:tbl>
      <w:tblPr>
        <w:tblW w:w="6940" w:type="dxa"/>
        <w:jc w:val="center"/>
        <w:tblLook w:val="04A0" w:firstRow="1" w:lastRow="0" w:firstColumn="1" w:lastColumn="0" w:noHBand="0" w:noVBand="1"/>
      </w:tblPr>
      <w:tblGrid>
        <w:gridCol w:w="960"/>
        <w:gridCol w:w="1320"/>
        <w:gridCol w:w="4660"/>
      </w:tblGrid>
      <w:tr w:rsidR="00F53FDB" w:rsidRPr="00C44DF5" w14:paraId="248E2F9B" w14:textId="77777777" w:rsidTr="00F53FDB">
        <w:trPr>
          <w:trHeight w:val="312"/>
          <w:jc w:val="center"/>
        </w:trPr>
        <w:tc>
          <w:tcPr>
            <w:tcW w:w="960"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75127C85"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proofErr w:type="spellStart"/>
            <w:proofErr w:type="gramStart"/>
            <w:r w:rsidRPr="00C44DF5">
              <w:rPr>
                <w:rFonts w:ascii="Calibri" w:eastAsia="Times New Roman" w:hAnsi="Calibri" w:cs="Calibri"/>
                <w:b/>
                <w:bCs/>
                <w:color w:val="1D1C1D"/>
                <w:lang w:val="en-IN" w:eastAsia="en-IN"/>
              </w:rPr>
              <w:t>Sl.No</w:t>
            </w:r>
            <w:proofErr w:type="spellEnd"/>
            <w:proofErr w:type="gramEnd"/>
          </w:p>
        </w:tc>
        <w:tc>
          <w:tcPr>
            <w:tcW w:w="1320" w:type="dxa"/>
            <w:tcBorders>
              <w:top w:val="single" w:sz="4" w:space="0" w:color="auto"/>
              <w:left w:val="nil"/>
              <w:bottom w:val="single" w:sz="4" w:space="0" w:color="auto"/>
              <w:right w:val="single" w:sz="4" w:space="0" w:color="auto"/>
            </w:tcBorders>
            <w:shd w:val="clear" w:color="000000" w:fill="8EA9DB"/>
            <w:vAlign w:val="center"/>
            <w:hideMark/>
          </w:tcPr>
          <w:p w14:paraId="613FF56C"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r w:rsidRPr="00C44DF5">
              <w:rPr>
                <w:rFonts w:ascii="Calibri" w:eastAsia="Times New Roman" w:hAnsi="Calibri" w:cs="Calibri"/>
                <w:b/>
                <w:bCs/>
                <w:color w:val="1D1C1D"/>
                <w:lang w:val="en" w:eastAsia="en-IN"/>
              </w:rPr>
              <w:t>Browser</w:t>
            </w:r>
          </w:p>
        </w:tc>
        <w:tc>
          <w:tcPr>
            <w:tcW w:w="4660" w:type="dxa"/>
            <w:tcBorders>
              <w:top w:val="single" w:sz="4" w:space="0" w:color="auto"/>
              <w:left w:val="nil"/>
              <w:bottom w:val="single" w:sz="4" w:space="0" w:color="auto"/>
              <w:right w:val="single" w:sz="4" w:space="0" w:color="auto"/>
            </w:tcBorders>
            <w:shd w:val="clear" w:color="000000" w:fill="8EA9DB"/>
            <w:vAlign w:val="center"/>
            <w:hideMark/>
          </w:tcPr>
          <w:p w14:paraId="6DB71ADB" w14:textId="77777777" w:rsidR="00F53FDB" w:rsidRPr="00C44DF5" w:rsidRDefault="00F53FDB" w:rsidP="00F53FDB">
            <w:pPr>
              <w:spacing w:after="0" w:line="240" w:lineRule="auto"/>
              <w:jc w:val="center"/>
              <w:rPr>
                <w:rFonts w:ascii="Calibri" w:eastAsia="Times New Roman" w:hAnsi="Calibri" w:cs="Calibri"/>
                <w:b/>
                <w:bCs/>
                <w:color w:val="1D1C1D"/>
                <w:lang w:val="en-IN" w:eastAsia="en-IN"/>
              </w:rPr>
            </w:pPr>
            <w:r w:rsidRPr="00C44DF5">
              <w:rPr>
                <w:rFonts w:ascii="Calibri" w:eastAsia="Times New Roman" w:hAnsi="Calibri" w:cs="Calibri"/>
                <w:b/>
                <w:bCs/>
                <w:color w:val="1D1C1D"/>
                <w:lang w:val="en-IN" w:eastAsia="en-IN"/>
              </w:rPr>
              <w:t>Versions</w:t>
            </w:r>
          </w:p>
        </w:tc>
      </w:tr>
      <w:tr w:rsidR="00F53FDB" w:rsidRPr="00C44DF5" w14:paraId="673927C8"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7DC52472"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1</w:t>
            </w:r>
          </w:p>
        </w:tc>
        <w:tc>
          <w:tcPr>
            <w:tcW w:w="1320" w:type="dxa"/>
            <w:tcBorders>
              <w:top w:val="nil"/>
              <w:left w:val="nil"/>
              <w:bottom w:val="single" w:sz="4" w:space="0" w:color="auto"/>
              <w:right w:val="single" w:sz="4" w:space="0" w:color="auto"/>
            </w:tcBorders>
            <w:vAlign w:val="center"/>
            <w:hideMark/>
          </w:tcPr>
          <w:p w14:paraId="0F143323"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Chrome</w:t>
            </w:r>
          </w:p>
        </w:tc>
        <w:tc>
          <w:tcPr>
            <w:tcW w:w="4660" w:type="dxa"/>
            <w:tcBorders>
              <w:top w:val="nil"/>
              <w:left w:val="nil"/>
              <w:bottom w:val="single" w:sz="4" w:space="0" w:color="auto"/>
              <w:right w:val="single" w:sz="4" w:space="0" w:color="auto"/>
            </w:tcBorders>
            <w:vAlign w:val="center"/>
            <w:hideMark/>
          </w:tcPr>
          <w:p w14:paraId="14FA73CC" w14:textId="2D314406"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r w:rsidR="00F53FDB" w:rsidRPr="00C44DF5" w14:paraId="2DC9521B"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6B81939"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2</w:t>
            </w:r>
          </w:p>
        </w:tc>
        <w:tc>
          <w:tcPr>
            <w:tcW w:w="1320" w:type="dxa"/>
            <w:tcBorders>
              <w:top w:val="nil"/>
              <w:left w:val="nil"/>
              <w:bottom w:val="single" w:sz="4" w:space="0" w:color="auto"/>
              <w:right w:val="single" w:sz="4" w:space="0" w:color="auto"/>
            </w:tcBorders>
            <w:vAlign w:val="center"/>
            <w:hideMark/>
          </w:tcPr>
          <w:p w14:paraId="2FAC52F6"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Firefox</w:t>
            </w:r>
          </w:p>
        </w:tc>
        <w:tc>
          <w:tcPr>
            <w:tcW w:w="4660" w:type="dxa"/>
            <w:tcBorders>
              <w:top w:val="nil"/>
              <w:left w:val="nil"/>
              <w:bottom w:val="single" w:sz="4" w:space="0" w:color="auto"/>
              <w:right w:val="single" w:sz="4" w:space="0" w:color="auto"/>
            </w:tcBorders>
            <w:vAlign w:val="center"/>
            <w:hideMark/>
          </w:tcPr>
          <w:p w14:paraId="00F76423" w14:textId="75534332"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r w:rsidR="00F53FDB" w:rsidRPr="00C44DF5" w14:paraId="30A29597"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1F5FA2EA"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3</w:t>
            </w:r>
          </w:p>
        </w:tc>
        <w:tc>
          <w:tcPr>
            <w:tcW w:w="1320" w:type="dxa"/>
            <w:tcBorders>
              <w:top w:val="nil"/>
              <w:left w:val="nil"/>
              <w:bottom w:val="single" w:sz="4" w:space="0" w:color="auto"/>
              <w:right w:val="single" w:sz="4" w:space="0" w:color="auto"/>
            </w:tcBorders>
            <w:vAlign w:val="center"/>
            <w:hideMark/>
          </w:tcPr>
          <w:p w14:paraId="32F9A677"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Edge</w:t>
            </w:r>
          </w:p>
        </w:tc>
        <w:tc>
          <w:tcPr>
            <w:tcW w:w="4660" w:type="dxa"/>
            <w:tcBorders>
              <w:top w:val="nil"/>
              <w:left w:val="nil"/>
              <w:bottom w:val="single" w:sz="4" w:space="0" w:color="auto"/>
              <w:right w:val="single" w:sz="4" w:space="0" w:color="auto"/>
            </w:tcBorders>
            <w:vAlign w:val="center"/>
            <w:hideMark/>
          </w:tcPr>
          <w:p w14:paraId="2E73EEF2" w14:textId="17606176" w:rsidR="00F53FDB" w:rsidRPr="00C44DF5" w:rsidRDefault="001B773D"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r w:rsidR="00F53FDB" w:rsidRPr="00C44DF5" w14:paraId="5184C2DE" w14:textId="77777777" w:rsidTr="00F53FDB">
        <w:trPr>
          <w:trHeight w:val="312"/>
          <w:jc w:val="center"/>
        </w:trPr>
        <w:tc>
          <w:tcPr>
            <w:tcW w:w="960" w:type="dxa"/>
            <w:tcBorders>
              <w:top w:val="nil"/>
              <w:left w:val="single" w:sz="4" w:space="0" w:color="auto"/>
              <w:bottom w:val="single" w:sz="4" w:space="0" w:color="auto"/>
              <w:right w:val="single" w:sz="4" w:space="0" w:color="auto"/>
            </w:tcBorders>
            <w:vAlign w:val="center"/>
            <w:hideMark/>
          </w:tcPr>
          <w:p w14:paraId="6851919D"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4</w:t>
            </w:r>
          </w:p>
        </w:tc>
        <w:tc>
          <w:tcPr>
            <w:tcW w:w="1320" w:type="dxa"/>
            <w:tcBorders>
              <w:top w:val="nil"/>
              <w:left w:val="nil"/>
              <w:bottom w:val="single" w:sz="4" w:space="0" w:color="auto"/>
              <w:right w:val="single" w:sz="4" w:space="0" w:color="auto"/>
            </w:tcBorders>
            <w:vAlign w:val="center"/>
            <w:hideMark/>
          </w:tcPr>
          <w:p w14:paraId="1C4C2EBC" w14:textId="77777777" w:rsidR="00F53FDB" w:rsidRPr="00C44DF5" w:rsidRDefault="00F53FDB"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IN" w:eastAsia="en-IN"/>
              </w:rPr>
              <w:t>Safari</w:t>
            </w:r>
          </w:p>
        </w:tc>
        <w:tc>
          <w:tcPr>
            <w:tcW w:w="4660" w:type="dxa"/>
            <w:tcBorders>
              <w:top w:val="nil"/>
              <w:left w:val="nil"/>
              <w:bottom w:val="single" w:sz="4" w:space="0" w:color="auto"/>
              <w:right w:val="single" w:sz="4" w:space="0" w:color="auto"/>
            </w:tcBorders>
            <w:vAlign w:val="center"/>
            <w:hideMark/>
          </w:tcPr>
          <w:p w14:paraId="31A9934D" w14:textId="1E900C66" w:rsidR="00F53FDB" w:rsidRPr="00C44DF5" w:rsidRDefault="005E7E9C" w:rsidP="00F53FDB">
            <w:pPr>
              <w:spacing w:after="0" w:line="240" w:lineRule="auto"/>
              <w:jc w:val="center"/>
              <w:rPr>
                <w:rFonts w:ascii="Calibri" w:eastAsia="Times New Roman" w:hAnsi="Calibri" w:cs="Calibri"/>
                <w:color w:val="000000"/>
                <w:lang w:val="en-IN" w:eastAsia="en-IN"/>
              </w:rPr>
            </w:pPr>
            <w:r w:rsidRPr="00C44DF5">
              <w:rPr>
                <w:rFonts w:ascii="Calibri" w:eastAsia="Times New Roman" w:hAnsi="Calibri" w:cs="Calibri"/>
                <w:color w:val="000000"/>
                <w:lang w:val="en" w:eastAsia="en-IN"/>
              </w:rPr>
              <w:t>NA</w:t>
            </w:r>
          </w:p>
        </w:tc>
      </w:tr>
    </w:tbl>
    <w:p w14:paraId="6D34ACF1" w14:textId="77777777" w:rsidR="00C7542F" w:rsidRDefault="00C7542F" w:rsidP="00F53FDB">
      <w:pPr>
        <w:pStyle w:val="ListParagraph"/>
        <w:spacing w:after="0"/>
        <w:jc w:val="left"/>
        <w:rPr>
          <w:sz w:val="25"/>
          <w:szCs w:val="25"/>
        </w:rPr>
      </w:pPr>
    </w:p>
    <w:p w14:paraId="18DB81C7" w14:textId="77777777" w:rsidR="0089796A" w:rsidRDefault="0089796A" w:rsidP="0089796A">
      <w:pPr>
        <w:pStyle w:val="Heading1"/>
        <w:spacing w:before="120"/>
      </w:pPr>
      <w:bookmarkStart w:id="23" w:name="_Toc213752871"/>
      <w:r>
        <w:tab/>
      </w:r>
      <w:bookmarkStart w:id="24" w:name="_Toc238571894"/>
      <w:r w:rsidRPr="0089796A">
        <w:rPr>
          <w:sz w:val="32"/>
          <w:szCs w:val="32"/>
        </w:rPr>
        <w:t>5.2 Screen sizes used for UI responsiveness validation</w:t>
      </w:r>
      <w:bookmarkEnd w:id="23"/>
      <w:bookmarkEnd w:id="24"/>
    </w:p>
    <w:p w14:paraId="380E7C3F" w14:textId="77777777"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Laptop/Desktop: 1920x1080</w:t>
      </w:r>
    </w:p>
    <w:p w14:paraId="1EC14545" w14:textId="76A0BFA9"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 xml:space="preserve">Tablet: </w:t>
      </w:r>
      <w:r w:rsidR="001B773D">
        <w:rPr>
          <w:rFonts w:ascii="Calibri" w:eastAsia="Times New Roman" w:hAnsi="Calibri" w:cs="Calibri"/>
          <w:color w:val="000000"/>
          <w:sz w:val="24"/>
          <w:szCs w:val="24"/>
          <w:lang w:val="en-IN" w:eastAsia="en-IN"/>
        </w:rPr>
        <w:t>NA</w:t>
      </w:r>
    </w:p>
    <w:p w14:paraId="778B2D5F" w14:textId="7659F278" w:rsidR="0089796A" w:rsidRPr="0070706A" w:rsidRDefault="0089796A" w:rsidP="0070706A">
      <w:pPr>
        <w:pStyle w:val="ListParagraph"/>
        <w:numPr>
          <w:ilvl w:val="0"/>
          <w:numId w:val="21"/>
        </w:numPr>
        <w:spacing w:after="120"/>
        <w:jc w:val="left"/>
        <w:rPr>
          <w:rFonts w:ascii="Calibri" w:eastAsia="Times New Roman" w:hAnsi="Calibri" w:cs="Calibri"/>
          <w:color w:val="000000"/>
          <w:sz w:val="24"/>
          <w:szCs w:val="24"/>
          <w:lang w:val="en-IN" w:eastAsia="en-IN"/>
        </w:rPr>
      </w:pPr>
      <w:r w:rsidRPr="0070706A">
        <w:rPr>
          <w:rFonts w:ascii="Calibri" w:eastAsia="Times New Roman" w:hAnsi="Calibri" w:cs="Calibri"/>
          <w:color w:val="000000"/>
          <w:sz w:val="24"/>
          <w:szCs w:val="24"/>
          <w:lang w:val="en-IN" w:eastAsia="en-IN"/>
        </w:rPr>
        <w:t xml:space="preserve">Extra-large screens: </w:t>
      </w:r>
      <w:r w:rsidR="001B773D">
        <w:rPr>
          <w:rFonts w:ascii="Calibri" w:eastAsia="Times New Roman" w:hAnsi="Calibri" w:cs="Calibri"/>
          <w:color w:val="000000"/>
          <w:sz w:val="24"/>
          <w:szCs w:val="24"/>
          <w:lang w:val="en-IN" w:eastAsia="en-IN"/>
        </w:rPr>
        <w:t>NA</w:t>
      </w:r>
    </w:p>
    <w:p w14:paraId="2E8E3DFD" w14:textId="77777777" w:rsidR="00651871" w:rsidRDefault="00FC3677" w:rsidP="00651871">
      <w:pPr>
        <w:pStyle w:val="Heading1"/>
        <w:numPr>
          <w:ilvl w:val="0"/>
          <w:numId w:val="1"/>
        </w:numPr>
        <w:spacing w:before="240" w:line="256" w:lineRule="auto"/>
        <w:ind w:left="720" w:hanging="360"/>
        <w:jc w:val="left"/>
      </w:pPr>
      <w:bookmarkStart w:id="25" w:name="_Toc238571895"/>
      <w:r w:rsidRPr="00FC3677">
        <w:t>Feature</w:t>
      </w:r>
      <w:r>
        <w:t xml:space="preserve"> </w:t>
      </w:r>
      <w:r w:rsidRPr="00FC3677">
        <w:t>Health</w:t>
      </w:r>
      <w:bookmarkEnd w:id="25"/>
    </w:p>
    <w:p w14:paraId="03EABC6D" w14:textId="63BB4F39" w:rsidR="00400E1B" w:rsidRPr="00C44DF5" w:rsidRDefault="000009DA" w:rsidP="00C44DF5">
      <w:pPr>
        <w:jc w:val="center"/>
      </w:pPr>
      <w:r>
        <w:rPr>
          <w:noProof/>
          <w14:ligatures w14:val="standardContextual"/>
        </w:rPr>
        <w:drawing>
          <wp:inline distT="0" distB="0" distL="0" distR="0" wp14:anchorId="75536443" wp14:editId="5A83C143">
            <wp:extent cx="4564380" cy="3071095"/>
            <wp:effectExtent l="0" t="0" r="7620" b="0"/>
            <wp:docPr id="9992949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294965"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4576871" cy="3079500"/>
                    </a:xfrm>
                    <a:prstGeom prst="rect">
                      <a:avLst/>
                    </a:prstGeom>
                  </pic:spPr>
                </pic:pic>
              </a:graphicData>
            </a:graphic>
          </wp:inline>
        </w:drawing>
      </w:r>
      <w:r w:rsidR="00400E1B">
        <w:br w:type="page"/>
      </w:r>
    </w:p>
    <w:p w14:paraId="5F4B4D94" w14:textId="77777777" w:rsidR="0021775D" w:rsidRDefault="0021775D" w:rsidP="00C44DF5">
      <w:pPr>
        <w:pStyle w:val="Heading1"/>
        <w:numPr>
          <w:ilvl w:val="0"/>
          <w:numId w:val="1"/>
        </w:numPr>
        <w:spacing w:before="240" w:line="256" w:lineRule="auto"/>
        <w:ind w:left="720" w:hanging="360"/>
        <w:jc w:val="left"/>
      </w:pPr>
      <w:bookmarkStart w:id="26" w:name="_Toc238571896"/>
      <w:r>
        <w:lastRenderedPageBreak/>
        <w:t>Known Issues Metrics</w:t>
      </w:r>
      <w:bookmarkEnd w:id="26"/>
    </w:p>
    <w:p w14:paraId="66EC1881" w14:textId="54D1E9D0" w:rsidR="00285D70" w:rsidRPr="00285D70" w:rsidRDefault="00B57970" w:rsidP="00C44DF5">
      <w:pPr>
        <w:ind w:left="360"/>
      </w:pPr>
      <w:r>
        <w:t>This section focuses on a separate category of issues that are known but not addressed in the current GA release. Open defects: 35. Open known issues for epic MOSIP-32075 (status not in Canceled/Closed): 35 bugs (Blocker=0, Criti</w:t>
      </w:r>
      <w:r w:rsidR="005E7E9C">
        <w:t>cal=0</w:t>
      </w:r>
      <w:r>
        <w:t>, Major=2</w:t>
      </w:r>
      <w:r w:rsidR="005E7E9C">
        <w:t>2</w:t>
      </w:r>
      <w:r>
        <w:t xml:space="preserve">, Minor=13). Source: </w:t>
      </w:r>
      <w:r w:rsidRPr="00C44DF5">
        <w:rPr>
          <w:i/>
          <w:iCs/>
        </w:rPr>
        <w:t>https://mosip.atlassian.net/issues?jql=project%20%3D%20MOSIP%20AND%20type%20%3D%20Bug%20AND%20%22epic%20link%22%20%3D%20MOSIP-32075%20AND%20status%20NOT%20IN%20(Canceled%2C%20Closed)%20ORDER%20BY%20created%20DESC</w:t>
      </w:r>
    </w:p>
    <w:p w14:paraId="0A7502BB" w14:textId="77777777" w:rsidR="00E43F25" w:rsidRDefault="006642F6" w:rsidP="006B64E6">
      <w:pPr>
        <w:pStyle w:val="ListParagraph"/>
        <w:spacing w:after="240"/>
        <w:ind w:left="431"/>
        <w:rPr>
          <w:rFonts w:ascii="Times New Roman" w:hAnsi="Times New Roman"/>
          <w:b/>
          <w:bCs/>
          <w:sz w:val="24"/>
          <w:szCs w:val="24"/>
        </w:rPr>
      </w:pPr>
      <w:r w:rsidRPr="00A7334A">
        <w:rPr>
          <w:rFonts w:ascii="Times New Roman" w:hAnsi="Times New Roman"/>
          <w:b/>
          <w:bCs/>
          <w:sz w:val="24"/>
          <w:szCs w:val="24"/>
        </w:rPr>
        <w:t xml:space="preserve">Table </w:t>
      </w:r>
      <w:r>
        <w:rPr>
          <w:rFonts w:ascii="Times New Roman" w:hAnsi="Times New Roman"/>
          <w:b/>
          <w:bCs/>
          <w:sz w:val="24"/>
          <w:szCs w:val="24"/>
        </w:rPr>
        <w:t>10</w:t>
      </w:r>
      <w:r w:rsidR="005066AE" w:rsidRPr="00A7334A">
        <w:rPr>
          <w:rFonts w:ascii="Times New Roman" w:hAnsi="Times New Roman"/>
          <w:b/>
          <w:bCs/>
          <w:sz w:val="24"/>
          <w:szCs w:val="24"/>
        </w:rPr>
        <w:t xml:space="preserve">: </w:t>
      </w:r>
      <w:r w:rsidR="005066AE">
        <w:rPr>
          <w:rFonts w:ascii="Times New Roman" w:hAnsi="Times New Roman"/>
          <w:b/>
          <w:bCs/>
          <w:sz w:val="24"/>
          <w:szCs w:val="24"/>
        </w:rPr>
        <w:t>Defect Metrics for the known issues</w:t>
      </w:r>
    </w:p>
    <w:tbl>
      <w:tblPr>
        <w:tblW w:w="6695" w:type="dxa"/>
        <w:jc w:val="center"/>
        <w:tblLook w:val="04A0" w:firstRow="1" w:lastRow="0" w:firstColumn="1" w:lastColumn="0" w:noHBand="0" w:noVBand="1"/>
      </w:tblPr>
      <w:tblGrid>
        <w:gridCol w:w="1223"/>
        <w:gridCol w:w="1322"/>
        <w:gridCol w:w="1451"/>
        <w:gridCol w:w="1477"/>
        <w:gridCol w:w="1222"/>
      </w:tblGrid>
      <w:tr w:rsidR="00642E2C" w:rsidRPr="00642E2C" w14:paraId="48848997" w14:textId="77777777" w:rsidTr="00E43F25">
        <w:trPr>
          <w:trHeight w:val="444"/>
          <w:jc w:val="center"/>
        </w:trPr>
        <w:tc>
          <w:tcPr>
            <w:tcW w:w="1223" w:type="dxa"/>
            <w:tcBorders>
              <w:top w:val="single" w:sz="4" w:space="0" w:color="auto"/>
              <w:left w:val="single" w:sz="4" w:space="0" w:color="auto"/>
              <w:bottom w:val="single" w:sz="4" w:space="0" w:color="auto"/>
              <w:right w:val="single" w:sz="4" w:space="0" w:color="auto"/>
            </w:tcBorders>
            <w:shd w:val="clear" w:color="000000" w:fill="8EA9DB"/>
            <w:vAlign w:val="center"/>
            <w:hideMark/>
          </w:tcPr>
          <w:p w14:paraId="45F668B2"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Blocker</w:t>
            </w:r>
          </w:p>
        </w:tc>
        <w:tc>
          <w:tcPr>
            <w:tcW w:w="1322" w:type="dxa"/>
            <w:tcBorders>
              <w:top w:val="single" w:sz="4" w:space="0" w:color="auto"/>
              <w:left w:val="nil"/>
              <w:bottom w:val="single" w:sz="4" w:space="0" w:color="auto"/>
              <w:right w:val="single" w:sz="4" w:space="0" w:color="auto"/>
            </w:tcBorders>
            <w:shd w:val="clear" w:color="000000" w:fill="8EA9DB"/>
            <w:vAlign w:val="center"/>
            <w:hideMark/>
          </w:tcPr>
          <w:p w14:paraId="191B4750"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Critical</w:t>
            </w:r>
          </w:p>
        </w:tc>
        <w:tc>
          <w:tcPr>
            <w:tcW w:w="1451" w:type="dxa"/>
            <w:tcBorders>
              <w:top w:val="single" w:sz="4" w:space="0" w:color="auto"/>
              <w:left w:val="nil"/>
              <w:bottom w:val="single" w:sz="4" w:space="0" w:color="auto"/>
              <w:right w:val="single" w:sz="4" w:space="0" w:color="auto"/>
            </w:tcBorders>
            <w:shd w:val="clear" w:color="000000" w:fill="8EA9DB"/>
            <w:vAlign w:val="center"/>
            <w:hideMark/>
          </w:tcPr>
          <w:p w14:paraId="468B88F3"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Major</w:t>
            </w:r>
          </w:p>
        </w:tc>
        <w:tc>
          <w:tcPr>
            <w:tcW w:w="1477" w:type="dxa"/>
            <w:tcBorders>
              <w:top w:val="single" w:sz="4" w:space="0" w:color="auto"/>
              <w:left w:val="nil"/>
              <w:bottom w:val="single" w:sz="4" w:space="0" w:color="auto"/>
              <w:right w:val="single" w:sz="4" w:space="0" w:color="auto"/>
            </w:tcBorders>
            <w:shd w:val="clear" w:color="000000" w:fill="8EA9DB"/>
            <w:vAlign w:val="center"/>
            <w:hideMark/>
          </w:tcPr>
          <w:p w14:paraId="7211B7A7"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Minor</w:t>
            </w:r>
          </w:p>
        </w:tc>
        <w:tc>
          <w:tcPr>
            <w:tcW w:w="1222" w:type="dxa"/>
            <w:tcBorders>
              <w:top w:val="single" w:sz="4" w:space="0" w:color="auto"/>
              <w:left w:val="nil"/>
              <w:bottom w:val="single" w:sz="4" w:space="0" w:color="auto"/>
              <w:right w:val="single" w:sz="4" w:space="0" w:color="auto"/>
            </w:tcBorders>
            <w:shd w:val="clear" w:color="000000" w:fill="8EA9DB"/>
            <w:vAlign w:val="center"/>
            <w:hideMark/>
          </w:tcPr>
          <w:p w14:paraId="2CBF78A8" w14:textId="77777777" w:rsidR="00642E2C" w:rsidRPr="00642E2C" w:rsidRDefault="00642E2C" w:rsidP="00642E2C">
            <w:pPr>
              <w:spacing w:after="0" w:line="240" w:lineRule="auto"/>
              <w:jc w:val="center"/>
              <w:rPr>
                <w:rFonts w:ascii="Calibri" w:eastAsia="Times New Roman" w:hAnsi="Calibri" w:cs="Calibri"/>
                <w:b/>
                <w:bCs/>
                <w:sz w:val="24"/>
                <w:szCs w:val="24"/>
                <w:lang w:val="en-IN" w:eastAsia="en-IN"/>
              </w:rPr>
            </w:pPr>
            <w:r w:rsidRPr="00642E2C">
              <w:rPr>
                <w:rFonts w:ascii="Calibri" w:eastAsia="Times New Roman" w:hAnsi="Calibri" w:cs="Calibri"/>
                <w:b/>
                <w:bCs/>
                <w:sz w:val="24"/>
                <w:szCs w:val="24"/>
                <w:lang w:eastAsia="en-IN"/>
              </w:rPr>
              <w:t>Total</w:t>
            </w:r>
          </w:p>
        </w:tc>
      </w:tr>
      <w:tr w:rsidR="00642E2C" w:rsidRPr="00642E2C" w14:paraId="34B19028" w14:textId="77777777" w:rsidTr="00E43F25">
        <w:trPr>
          <w:trHeight w:val="444"/>
          <w:jc w:val="center"/>
        </w:trPr>
        <w:tc>
          <w:tcPr>
            <w:tcW w:w="1223" w:type="dxa"/>
            <w:tcBorders>
              <w:top w:val="nil"/>
              <w:left w:val="single" w:sz="4" w:space="0" w:color="auto"/>
              <w:bottom w:val="single" w:sz="4" w:space="0" w:color="auto"/>
              <w:right w:val="single" w:sz="4" w:space="0" w:color="auto"/>
            </w:tcBorders>
            <w:vAlign w:val="center"/>
            <w:hideMark/>
          </w:tcPr>
          <w:p w14:paraId="1F9F476A" w14:textId="77777777" w:rsidR="00115AD9" w:rsidRDefault="00000000">
            <w:r>
              <w:t>0</w:t>
            </w:r>
          </w:p>
        </w:tc>
        <w:tc>
          <w:tcPr>
            <w:tcW w:w="1322" w:type="dxa"/>
            <w:tcBorders>
              <w:top w:val="nil"/>
              <w:left w:val="nil"/>
              <w:bottom w:val="single" w:sz="4" w:space="0" w:color="auto"/>
              <w:right w:val="single" w:sz="4" w:space="0" w:color="auto"/>
            </w:tcBorders>
            <w:vAlign w:val="center"/>
            <w:hideMark/>
          </w:tcPr>
          <w:p w14:paraId="3C837404" w14:textId="6B008AD9" w:rsidR="00115AD9" w:rsidRDefault="005E7E9C">
            <w:r>
              <w:t>0</w:t>
            </w:r>
          </w:p>
        </w:tc>
        <w:tc>
          <w:tcPr>
            <w:tcW w:w="1451" w:type="dxa"/>
            <w:tcBorders>
              <w:top w:val="nil"/>
              <w:left w:val="nil"/>
              <w:bottom w:val="single" w:sz="4" w:space="0" w:color="auto"/>
              <w:right w:val="single" w:sz="4" w:space="0" w:color="auto"/>
            </w:tcBorders>
            <w:vAlign w:val="center"/>
            <w:hideMark/>
          </w:tcPr>
          <w:p w14:paraId="1A06945F" w14:textId="18623B86" w:rsidR="00115AD9" w:rsidRDefault="00000000">
            <w:r>
              <w:t>2</w:t>
            </w:r>
            <w:r w:rsidR="005E7E9C">
              <w:t>2</w:t>
            </w:r>
          </w:p>
        </w:tc>
        <w:tc>
          <w:tcPr>
            <w:tcW w:w="1477" w:type="dxa"/>
            <w:tcBorders>
              <w:top w:val="nil"/>
              <w:left w:val="nil"/>
              <w:bottom w:val="single" w:sz="4" w:space="0" w:color="auto"/>
              <w:right w:val="single" w:sz="4" w:space="0" w:color="auto"/>
            </w:tcBorders>
            <w:vAlign w:val="center"/>
            <w:hideMark/>
          </w:tcPr>
          <w:p w14:paraId="0976CEF7" w14:textId="77777777" w:rsidR="00115AD9" w:rsidRDefault="00000000">
            <w:r>
              <w:t>13</w:t>
            </w:r>
          </w:p>
        </w:tc>
        <w:tc>
          <w:tcPr>
            <w:tcW w:w="1222" w:type="dxa"/>
            <w:tcBorders>
              <w:top w:val="nil"/>
              <w:left w:val="nil"/>
              <w:bottom w:val="single" w:sz="4" w:space="0" w:color="auto"/>
              <w:right w:val="single" w:sz="4" w:space="0" w:color="auto"/>
            </w:tcBorders>
            <w:vAlign w:val="center"/>
            <w:hideMark/>
          </w:tcPr>
          <w:p w14:paraId="2DEE9407" w14:textId="77777777" w:rsidR="00115AD9" w:rsidRDefault="00000000">
            <w:r>
              <w:t>35</w:t>
            </w:r>
          </w:p>
        </w:tc>
      </w:tr>
    </w:tbl>
    <w:p w14:paraId="1AF4308A" w14:textId="77777777" w:rsidR="00EB6A38" w:rsidRDefault="00EB6A38">
      <w:pPr>
        <w:spacing w:after="160" w:line="278" w:lineRule="auto"/>
        <w:jc w:val="left"/>
        <w:rPr>
          <w:rFonts w:asciiTheme="majorHAnsi" w:eastAsiaTheme="majorEastAsia" w:hAnsiTheme="majorHAnsi" w:cstheme="majorBidi"/>
          <w:color w:val="0F4761" w:themeColor="accent1" w:themeShade="BF"/>
          <w:sz w:val="40"/>
          <w:szCs w:val="40"/>
        </w:rPr>
      </w:pPr>
    </w:p>
    <w:p w14:paraId="24F6E817" w14:textId="77777777" w:rsidR="00BE0283" w:rsidRDefault="00BE0283" w:rsidP="00BE0283">
      <w:pPr>
        <w:pStyle w:val="Heading1"/>
        <w:spacing w:before="240" w:line="256" w:lineRule="auto"/>
        <w:ind w:left="432"/>
        <w:jc w:val="left"/>
      </w:pPr>
      <w:bookmarkStart w:id="27" w:name="_Toc238571897"/>
      <w:r w:rsidRPr="00BE0283">
        <w:t>Sonar Report</w:t>
      </w:r>
      <w:bookmarkEnd w:id="27"/>
    </w:p>
    <w:p w14:paraId="2F32788C" w14:textId="77777777" w:rsidR="00BE0283" w:rsidRPr="00C44DF5" w:rsidRDefault="00BE0283" w:rsidP="00BE0283">
      <w:pPr>
        <w:pStyle w:val="ListParagraph"/>
        <w:numPr>
          <w:ilvl w:val="0"/>
          <w:numId w:val="29"/>
        </w:numPr>
        <w:spacing w:after="80"/>
        <w:rPr>
          <w:b/>
          <w:sz w:val="28"/>
          <w:szCs w:val="28"/>
        </w:rPr>
      </w:pPr>
      <w:r w:rsidRPr="00C44DF5">
        <w:rPr>
          <w:b/>
          <w:bCs/>
          <w:sz w:val="28"/>
          <w:szCs w:val="28"/>
        </w:rPr>
        <w:t>Partner-Management-Service:</w:t>
      </w:r>
    </w:p>
    <w:p w14:paraId="44996ED2" w14:textId="3A45FDCD" w:rsidR="00BE0283" w:rsidRPr="00C44DF5" w:rsidRDefault="00C44DF5" w:rsidP="00C44DF5">
      <w:pPr>
        <w:pStyle w:val="NormalWeb"/>
        <w:numPr>
          <w:ilvl w:val="1"/>
          <w:numId w:val="29"/>
        </w:numPr>
        <w:rPr>
          <w:lang w:val="en-IN"/>
        </w:rPr>
      </w:pPr>
      <w:r>
        <w:rPr>
          <w:noProof/>
        </w:rPr>
        <w:drawing>
          <wp:inline distT="0" distB="0" distL="0" distR="0" wp14:anchorId="2ECF4FD0" wp14:editId="1257436A">
            <wp:extent cx="4732020" cy="3909060"/>
            <wp:effectExtent l="0" t="0" r="0" b="0"/>
            <wp:docPr id="11038483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32020" cy="3909060"/>
                    </a:xfrm>
                    <a:prstGeom prst="rect">
                      <a:avLst/>
                    </a:prstGeom>
                    <a:noFill/>
                    <a:ln>
                      <a:noFill/>
                    </a:ln>
                  </pic:spPr>
                </pic:pic>
              </a:graphicData>
            </a:graphic>
          </wp:inline>
        </w:drawing>
      </w:r>
    </w:p>
    <w:p w14:paraId="4D3D3F23" w14:textId="77777777" w:rsidR="00FB4732" w:rsidRDefault="00C900BC" w:rsidP="00FB4732">
      <w:pPr>
        <w:pStyle w:val="Heading1"/>
        <w:numPr>
          <w:ilvl w:val="0"/>
          <w:numId w:val="1"/>
        </w:numPr>
        <w:spacing w:before="240" w:line="256" w:lineRule="auto"/>
        <w:jc w:val="left"/>
      </w:pPr>
      <w:bookmarkStart w:id="28" w:name="_Toc238571898"/>
      <w:r>
        <w:lastRenderedPageBreak/>
        <w:t>Conclusion</w:t>
      </w:r>
      <w:bookmarkEnd w:id="28"/>
    </w:p>
    <w:p w14:paraId="41ABFB2E" w14:textId="5D8E10B6" w:rsidR="00653286" w:rsidRPr="00C44DF5" w:rsidRDefault="00653286" w:rsidP="00C44DF5">
      <w:pPr>
        <w:pStyle w:val="NormalWeb"/>
        <w:spacing w:before="0" w:beforeAutospacing="0" w:after="0" w:afterAutospacing="0"/>
        <w:ind w:left="567"/>
        <w:jc w:val="both"/>
        <w:rPr>
          <w:rFonts w:asciiTheme="majorHAnsi" w:hAnsiTheme="majorHAnsi"/>
          <w:sz w:val="22"/>
          <w:szCs w:val="22"/>
          <w:lang w:val="en-IN" w:eastAsia="en-IN"/>
        </w:rPr>
      </w:pPr>
      <w:r w:rsidRPr="00C44DF5">
        <w:rPr>
          <w:rFonts w:asciiTheme="majorHAnsi" w:hAnsiTheme="majorHAnsi" w:cstheme="minorHAnsi"/>
          <w:sz w:val="22"/>
          <w:szCs w:val="22"/>
        </w:rPr>
        <w:t xml:space="preserve">The Partner Management System </w:t>
      </w:r>
      <w:r w:rsidR="005E7E9C" w:rsidRPr="00C44DF5">
        <w:rPr>
          <w:rFonts w:asciiTheme="majorHAnsi" w:hAnsiTheme="majorHAnsi" w:cstheme="minorHAnsi"/>
          <w:sz w:val="22"/>
          <w:szCs w:val="22"/>
        </w:rPr>
        <w:t>1</w:t>
      </w:r>
      <w:r w:rsidR="003D1CC4" w:rsidRPr="00C44DF5">
        <w:rPr>
          <w:rFonts w:asciiTheme="majorHAnsi" w:hAnsiTheme="majorHAnsi" w:cstheme="minorHAnsi"/>
          <w:sz w:val="22"/>
          <w:szCs w:val="22"/>
        </w:rPr>
        <w:t>.</w:t>
      </w:r>
      <w:r w:rsidR="005E7E9C" w:rsidRPr="00C44DF5">
        <w:rPr>
          <w:rFonts w:asciiTheme="majorHAnsi" w:hAnsiTheme="majorHAnsi" w:cstheme="minorHAnsi"/>
          <w:sz w:val="22"/>
          <w:szCs w:val="22"/>
        </w:rPr>
        <w:t>2</w:t>
      </w:r>
      <w:r w:rsidR="003D1CC4" w:rsidRPr="00C44DF5">
        <w:rPr>
          <w:rFonts w:asciiTheme="majorHAnsi" w:hAnsiTheme="majorHAnsi" w:cstheme="minorHAnsi"/>
          <w:sz w:val="22"/>
          <w:szCs w:val="22"/>
        </w:rPr>
        <w:t>.</w:t>
      </w:r>
      <w:r w:rsidR="005E7E9C" w:rsidRPr="00C44DF5">
        <w:rPr>
          <w:rFonts w:asciiTheme="majorHAnsi" w:hAnsiTheme="majorHAnsi" w:cstheme="minorHAnsi"/>
          <w:sz w:val="22"/>
          <w:szCs w:val="22"/>
        </w:rPr>
        <w:t>2</w:t>
      </w:r>
      <w:r w:rsidR="003D1CC4" w:rsidRPr="00C44DF5">
        <w:rPr>
          <w:rFonts w:asciiTheme="majorHAnsi" w:hAnsiTheme="majorHAnsi" w:cstheme="minorHAnsi"/>
          <w:sz w:val="22"/>
          <w:szCs w:val="22"/>
        </w:rPr>
        <w:t>.</w:t>
      </w:r>
      <w:r w:rsidR="005E7E9C" w:rsidRPr="00C44DF5">
        <w:rPr>
          <w:rFonts w:asciiTheme="majorHAnsi" w:hAnsiTheme="majorHAnsi" w:cstheme="minorHAnsi"/>
          <w:sz w:val="22"/>
          <w:szCs w:val="22"/>
        </w:rPr>
        <w:t>4</w:t>
      </w:r>
      <w:r w:rsidRPr="00C44DF5">
        <w:rPr>
          <w:rFonts w:asciiTheme="majorHAnsi" w:hAnsiTheme="majorHAnsi" w:cstheme="minorHAnsi"/>
          <w:sz w:val="22"/>
          <w:szCs w:val="22"/>
        </w:rPr>
        <w:t xml:space="preserve"> Release has been successfully validated in the qa</w:t>
      </w:r>
      <w:r w:rsidR="005E7E9C" w:rsidRPr="00C44DF5">
        <w:rPr>
          <w:rFonts w:asciiTheme="majorHAnsi" w:hAnsiTheme="majorHAnsi" w:cstheme="minorHAnsi"/>
          <w:sz w:val="22"/>
          <w:szCs w:val="22"/>
        </w:rPr>
        <w:t>1</w:t>
      </w:r>
      <w:r w:rsidRPr="00C44DF5">
        <w:rPr>
          <w:rFonts w:asciiTheme="majorHAnsi" w:hAnsiTheme="majorHAnsi" w:cstheme="minorHAnsi"/>
          <w:sz w:val="22"/>
          <w:szCs w:val="22"/>
        </w:rPr>
        <w:t>1</w:t>
      </w:r>
      <w:r w:rsidR="005E7E9C" w:rsidRPr="00C44DF5">
        <w:rPr>
          <w:rFonts w:asciiTheme="majorHAnsi" w:hAnsiTheme="majorHAnsi" w:cstheme="minorHAnsi"/>
          <w:sz w:val="22"/>
          <w:szCs w:val="22"/>
        </w:rPr>
        <w:t>new</w:t>
      </w:r>
      <w:r w:rsidRPr="00C44DF5">
        <w:rPr>
          <w:rFonts w:asciiTheme="majorHAnsi" w:hAnsiTheme="majorHAnsi" w:cstheme="minorHAnsi"/>
          <w:sz w:val="22"/>
          <w:szCs w:val="22"/>
        </w:rPr>
        <w:t xml:space="preserve"> environment, with all critical functionalities performing as expected.</w:t>
      </w:r>
    </w:p>
    <w:p w14:paraId="7DCFE8E7" w14:textId="1204FBBE" w:rsidR="00653286" w:rsidRPr="00C44DF5" w:rsidRDefault="00653286" w:rsidP="00C44DF5">
      <w:pPr>
        <w:pStyle w:val="NormalWeb"/>
        <w:ind w:left="567"/>
        <w:jc w:val="both"/>
        <w:rPr>
          <w:rFonts w:asciiTheme="majorHAnsi" w:hAnsiTheme="majorHAnsi" w:cstheme="minorHAnsi"/>
          <w:sz w:val="22"/>
          <w:szCs w:val="22"/>
        </w:rPr>
      </w:pPr>
      <w:r w:rsidRPr="00C44DF5">
        <w:rPr>
          <w:rFonts w:asciiTheme="majorHAnsi" w:hAnsiTheme="majorHAnsi"/>
          <w:sz w:val="22"/>
          <w:szCs w:val="22"/>
          <w:lang w:val="en-IN" w:eastAsia="en-IN"/>
        </w:rPr>
        <w:t>Sanity</w:t>
      </w:r>
      <w:r w:rsidR="0063374E" w:rsidRPr="00C44DF5">
        <w:rPr>
          <w:rFonts w:asciiTheme="majorHAnsi" w:hAnsiTheme="majorHAnsi"/>
          <w:sz w:val="22"/>
          <w:szCs w:val="22"/>
          <w:lang w:val="en-IN" w:eastAsia="en-IN"/>
        </w:rPr>
        <w:t xml:space="preserve"> and</w:t>
      </w:r>
      <w:r w:rsidRPr="00C44DF5">
        <w:rPr>
          <w:rFonts w:asciiTheme="majorHAnsi" w:hAnsiTheme="majorHAnsi"/>
          <w:sz w:val="22"/>
          <w:szCs w:val="22"/>
          <w:lang w:val="en-IN" w:eastAsia="en-IN"/>
        </w:rPr>
        <w:t xml:space="preserve"> regression</w:t>
      </w:r>
      <w:r w:rsidR="0063374E" w:rsidRPr="00C44DF5">
        <w:rPr>
          <w:rFonts w:asciiTheme="majorHAnsi" w:hAnsiTheme="majorHAnsi"/>
          <w:sz w:val="22"/>
          <w:szCs w:val="22"/>
          <w:lang w:val="en-IN" w:eastAsia="en-IN"/>
        </w:rPr>
        <w:t xml:space="preserve"> </w:t>
      </w:r>
      <w:r w:rsidRPr="00C44DF5">
        <w:rPr>
          <w:rFonts w:asciiTheme="majorHAnsi" w:hAnsiTheme="majorHAnsi" w:cstheme="minorHAnsi"/>
          <w:sz w:val="22"/>
          <w:szCs w:val="22"/>
        </w:rPr>
        <w:t>testing were completed within the defined scope.</w:t>
      </w:r>
    </w:p>
    <w:p w14:paraId="2C26D3EA" w14:textId="77777777" w:rsidR="00653286" w:rsidRPr="00C44DF5" w:rsidRDefault="00653286" w:rsidP="00CC7634">
      <w:pPr>
        <w:pStyle w:val="ListParagraph"/>
        <w:numPr>
          <w:ilvl w:val="0"/>
          <w:numId w:val="27"/>
        </w:numPr>
        <w:rPr>
          <w:rFonts w:asciiTheme="majorHAnsi" w:eastAsia="Times New Roman" w:hAnsiTheme="majorHAnsi" w:cstheme="minorHAnsi"/>
        </w:rPr>
      </w:pPr>
      <w:r w:rsidRPr="00C44DF5">
        <w:rPr>
          <w:rFonts w:asciiTheme="majorHAnsi" w:eastAsia="Times New Roman" w:hAnsiTheme="majorHAnsi" w:cstheme="minorHAnsi"/>
        </w:rPr>
        <w:t>No critical or high-severity defects remain open.</w:t>
      </w:r>
    </w:p>
    <w:p w14:paraId="689C845C" w14:textId="77777777" w:rsidR="00653286" w:rsidRPr="00C44DF5" w:rsidRDefault="00653286" w:rsidP="00CC7634">
      <w:pPr>
        <w:pStyle w:val="ListParagraph"/>
        <w:numPr>
          <w:ilvl w:val="0"/>
          <w:numId w:val="27"/>
        </w:numPr>
        <w:rPr>
          <w:rFonts w:asciiTheme="majorHAnsi" w:eastAsia="Times New Roman" w:hAnsiTheme="majorHAnsi" w:cstheme="minorHAnsi"/>
        </w:rPr>
      </w:pPr>
      <w:r w:rsidRPr="00C44DF5">
        <w:rPr>
          <w:rFonts w:asciiTheme="majorHAnsi" w:eastAsia="Times New Roman" w:hAnsiTheme="majorHAnsi" w:cstheme="minorHAnsi"/>
        </w:rPr>
        <w:t>Based on the successful test execution and results, QA approves the build for release.</w:t>
      </w:r>
    </w:p>
    <w:p w14:paraId="578E9AC8" w14:textId="77777777" w:rsidR="00DD6DBB" w:rsidRDefault="00DD6DBB" w:rsidP="00DD6DBB">
      <w:pPr>
        <w:pStyle w:val="Heading2"/>
        <w:numPr>
          <w:ilvl w:val="1"/>
          <w:numId w:val="1"/>
        </w:numPr>
        <w:spacing w:before="40" w:line="256" w:lineRule="auto"/>
        <w:ind w:left="1440" w:hanging="360"/>
        <w:jc w:val="left"/>
      </w:pPr>
      <w:bookmarkStart w:id="29" w:name="_Toc238571899"/>
      <w:r>
        <w:t>QA Approv</w:t>
      </w:r>
      <w:r w:rsidR="004A06F7">
        <w:t>al</w:t>
      </w:r>
      <w:bookmarkEnd w:id="29"/>
    </w:p>
    <w:p w14:paraId="14D4D0F0" w14:textId="77777777" w:rsidR="00653286" w:rsidRPr="00C44DF5" w:rsidRDefault="00653286" w:rsidP="00653286">
      <w:pPr>
        <w:pStyle w:val="NormalWeb"/>
        <w:rPr>
          <w:rFonts w:asciiTheme="majorHAnsi" w:hAnsiTheme="majorHAnsi"/>
          <w:sz w:val="22"/>
          <w:szCs w:val="22"/>
          <w:lang w:val="en-IN" w:eastAsia="en-IN"/>
        </w:rPr>
      </w:pPr>
      <w:r w:rsidRPr="00C44DF5">
        <w:rPr>
          <w:rFonts w:asciiTheme="majorHAnsi" w:hAnsiTheme="majorHAnsi"/>
          <w:sz w:val="22"/>
          <w:szCs w:val="22"/>
          <w:lang w:val="en-IN" w:eastAsia="en-IN"/>
        </w:rPr>
        <w:t>The build has met all the defined exit criteria and is recommended for release based on the following:</w:t>
      </w:r>
    </w:p>
    <w:p w14:paraId="04014BBE" w14:textId="312337ED" w:rsidR="00653286" w:rsidRPr="00C44DF5" w:rsidRDefault="00653286" w:rsidP="00BE0283">
      <w:pPr>
        <w:pStyle w:val="NormalWeb"/>
        <w:numPr>
          <w:ilvl w:val="0"/>
          <w:numId w:val="25"/>
        </w:numPr>
        <w:spacing w:before="0" w:beforeAutospacing="0" w:after="120" w:afterAutospacing="0"/>
        <w:ind w:left="714" w:hanging="357"/>
        <w:rPr>
          <w:rFonts w:asciiTheme="majorHAnsi" w:hAnsiTheme="majorHAnsi"/>
          <w:sz w:val="22"/>
          <w:szCs w:val="22"/>
          <w:lang w:val="en-IN" w:eastAsia="en-IN"/>
        </w:rPr>
      </w:pPr>
      <w:r w:rsidRPr="00C44DF5">
        <w:rPr>
          <w:rFonts w:asciiTheme="majorHAnsi" w:hAnsiTheme="majorHAnsi"/>
          <w:sz w:val="22"/>
          <w:szCs w:val="22"/>
          <w:lang w:val="en-IN" w:eastAsia="en-IN"/>
        </w:rPr>
        <w:t>Automation Reports: API</w:t>
      </w:r>
      <w:r w:rsidR="00CC7634" w:rsidRPr="00C44DF5">
        <w:rPr>
          <w:rFonts w:asciiTheme="majorHAnsi" w:hAnsiTheme="majorHAnsi"/>
          <w:sz w:val="22"/>
          <w:szCs w:val="22"/>
          <w:lang w:val="en-IN" w:eastAsia="en-IN"/>
        </w:rPr>
        <w:t>-</w:t>
      </w:r>
      <w:proofErr w:type="spellStart"/>
      <w:r w:rsidRPr="00C44DF5">
        <w:rPr>
          <w:rFonts w:asciiTheme="majorHAnsi" w:hAnsiTheme="majorHAnsi"/>
          <w:sz w:val="22"/>
          <w:szCs w:val="22"/>
          <w:lang w:val="en-IN" w:eastAsia="en-IN"/>
        </w:rPr>
        <w:t>Testrig</w:t>
      </w:r>
      <w:proofErr w:type="spellEnd"/>
      <w:r w:rsidRPr="00C44DF5">
        <w:rPr>
          <w:rFonts w:asciiTheme="majorHAnsi" w:hAnsiTheme="majorHAnsi"/>
          <w:sz w:val="22"/>
          <w:szCs w:val="22"/>
          <w:lang w:val="en-IN" w:eastAsia="en-IN"/>
        </w:rPr>
        <w:t xml:space="preserve"> execution reports have been reviewed and approved.</w:t>
      </w:r>
    </w:p>
    <w:p w14:paraId="40C37AA3" w14:textId="77777777" w:rsidR="00653286" w:rsidRPr="00C44DF5" w:rsidRDefault="00653286" w:rsidP="00BE0283">
      <w:pPr>
        <w:pStyle w:val="NormalWeb"/>
        <w:numPr>
          <w:ilvl w:val="0"/>
          <w:numId w:val="25"/>
        </w:numPr>
        <w:spacing w:before="0" w:beforeAutospacing="0" w:after="120" w:afterAutospacing="0"/>
        <w:ind w:left="714" w:hanging="357"/>
        <w:rPr>
          <w:rFonts w:asciiTheme="majorHAnsi" w:hAnsiTheme="majorHAnsi"/>
          <w:sz w:val="22"/>
          <w:szCs w:val="22"/>
          <w:lang w:val="en-IN" w:eastAsia="en-IN"/>
        </w:rPr>
      </w:pPr>
      <w:r w:rsidRPr="00C44DF5">
        <w:rPr>
          <w:rFonts w:asciiTheme="majorHAnsi" w:hAnsiTheme="majorHAnsi"/>
          <w:sz w:val="22"/>
          <w:szCs w:val="22"/>
          <w:lang w:val="en-IN" w:eastAsia="en-IN"/>
        </w:rPr>
        <w:t>Documentation Sign-off: All required test and release documentation has been reviewed and signed off.</w:t>
      </w:r>
    </w:p>
    <w:p w14:paraId="2644850D" w14:textId="77777777" w:rsidR="006642F6" w:rsidRPr="00C44DF5" w:rsidRDefault="00653286" w:rsidP="00BE0283">
      <w:pPr>
        <w:pStyle w:val="NormalWeb"/>
        <w:numPr>
          <w:ilvl w:val="0"/>
          <w:numId w:val="25"/>
        </w:numPr>
        <w:spacing w:before="0" w:beforeAutospacing="0" w:after="120" w:afterAutospacing="0"/>
        <w:ind w:left="714" w:hanging="357"/>
        <w:rPr>
          <w:rFonts w:asciiTheme="majorHAnsi" w:hAnsiTheme="majorHAnsi"/>
          <w:sz w:val="22"/>
          <w:szCs w:val="22"/>
          <w:lang w:val="en-IN" w:eastAsia="en-IN"/>
        </w:rPr>
      </w:pPr>
      <w:r w:rsidRPr="00C44DF5">
        <w:rPr>
          <w:rFonts w:asciiTheme="majorHAnsi" w:hAnsiTheme="majorHAnsi"/>
          <w:sz w:val="22"/>
          <w:szCs w:val="22"/>
          <w:lang w:val="en-IN" w:eastAsia="en-IN"/>
        </w:rPr>
        <w:t>Test Environment Stability: The test environment remained stable throughout the testing cycle.</w:t>
      </w:r>
    </w:p>
    <w:p w14:paraId="2DB1024A" w14:textId="77777777" w:rsidR="006642F6" w:rsidRPr="008E2227" w:rsidRDefault="006642F6" w:rsidP="006642F6">
      <w:pPr>
        <w:spacing w:before="120" w:after="120"/>
        <w:rPr>
          <w:rFonts w:ascii="Calibri" w:hAnsi="Calibri" w:cs="Calibri"/>
          <w:b/>
          <w:bCs/>
          <w:sz w:val="24"/>
          <w:szCs w:val="24"/>
        </w:rPr>
      </w:pPr>
      <w:r w:rsidRPr="008E2227">
        <w:rPr>
          <w:rFonts w:ascii="Calibri" w:hAnsi="Calibri" w:cs="Calibri"/>
          <w:b/>
          <w:bCs/>
          <w:sz w:val="24"/>
          <w:szCs w:val="24"/>
        </w:rPr>
        <w:t xml:space="preserve">           Table </w:t>
      </w:r>
      <w:r>
        <w:rPr>
          <w:rFonts w:ascii="Calibri" w:hAnsi="Calibri" w:cs="Calibri"/>
          <w:b/>
          <w:bCs/>
          <w:sz w:val="24"/>
          <w:szCs w:val="24"/>
        </w:rPr>
        <w:t>11</w:t>
      </w:r>
      <w:r w:rsidRPr="008E2227">
        <w:rPr>
          <w:rFonts w:ascii="Calibri" w:hAnsi="Calibri" w:cs="Calibri"/>
          <w:b/>
          <w:bCs/>
          <w:sz w:val="24"/>
          <w:szCs w:val="24"/>
        </w:rPr>
        <w:t>: Report is signed off details</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1E0" w:firstRow="1" w:lastRow="1" w:firstColumn="1" w:lastColumn="1" w:noHBand="0" w:noVBand="0"/>
      </w:tblPr>
      <w:tblGrid>
        <w:gridCol w:w="1980"/>
        <w:gridCol w:w="1843"/>
        <w:gridCol w:w="5537"/>
      </w:tblGrid>
      <w:tr w:rsidR="006642F6" w:rsidRPr="008E2227" w14:paraId="3E2306D1" w14:textId="77777777" w:rsidTr="001A75CC">
        <w:trPr>
          <w:tblHeader/>
          <w:jc w:val="center"/>
        </w:trPr>
        <w:tc>
          <w:tcPr>
            <w:tcW w:w="1980" w:type="dxa"/>
            <w:shd w:val="clear" w:color="auto" w:fill="0A1D30" w:themeFill="text2" w:themeFillShade="BF"/>
          </w:tcPr>
          <w:p w14:paraId="7AB19E0E" w14:textId="77777777" w:rsidR="006642F6" w:rsidRPr="008E2227" w:rsidRDefault="006642F6" w:rsidP="00CE0D0F">
            <w:pPr>
              <w:pStyle w:val="TableColumnHeading"/>
              <w:rPr>
                <w:rFonts w:ascii="Calibri" w:hAnsi="Calibri" w:cs="Calibri"/>
              </w:rPr>
            </w:pPr>
            <w:r w:rsidRPr="008E2227">
              <w:rPr>
                <w:rFonts w:ascii="Calibri" w:hAnsi="Calibri" w:cs="Calibri"/>
              </w:rPr>
              <w:t>Name</w:t>
            </w:r>
          </w:p>
        </w:tc>
        <w:tc>
          <w:tcPr>
            <w:tcW w:w="1843" w:type="dxa"/>
            <w:shd w:val="clear" w:color="auto" w:fill="0A1D30" w:themeFill="text2" w:themeFillShade="BF"/>
          </w:tcPr>
          <w:p w14:paraId="0B0982BD" w14:textId="77777777" w:rsidR="006642F6" w:rsidRPr="008E2227" w:rsidRDefault="006642F6" w:rsidP="00CE0D0F">
            <w:pPr>
              <w:pStyle w:val="TableColumnHeading"/>
              <w:rPr>
                <w:rFonts w:ascii="Calibri" w:hAnsi="Calibri" w:cs="Calibri"/>
              </w:rPr>
            </w:pPr>
            <w:r w:rsidRPr="008E2227">
              <w:rPr>
                <w:rFonts w:ascii="Calibri" w:hAnsi="Calibri" w:cs="Calibri"/>
              </w:rPr>
              <w:t>Functional Role</w:t>
            </w:r>
          </w:p>
        </w:tc>
        <w:tc>
          <w:tcPr>
            <w:tcW w:w="5537" w:type="dxa"/>
            <w:shd w:val="clear" w:color="auto" w:fill="0A1D30" w:themeFill="text2" w:themeFillShade="BF"/>
          </w:tcPr>
          <w:p w14:paraId="06E945AF" w14:textId="77777777" w:rsidR="006642F6" w:rsidRPr="008E2227" w:rsidRDefault="006642F6" w:rsidP="00CE0D0F">
            <w:pPr>
              <w:pStyle w:val="TableColumnHeading"/>
              <w:rPr>
                <w:rFonts w:ascii="Calibri" w:hAnsi="Calibri" w:cs="Calibri"/>
              </w:rPr>
            </w:pPr>
            <w:r w:rsidRPr="008E2227">
              <w:rPr>
                <w:rFonts w:ascii="Calibri" w:hAnsi="Calibri" w:cs="Calibri"/>
              </w:rPr>
              <w:t>Responsibilities</w:t>
            </w:r>
          </w:p>
        </w:tc>
      </w:tr>
      <w:tr w:rsidR="006642F6" w:rsidRPr="008E2227" w14:paraId="76BF607B" w14:textId="77777777" w:rsidTr="001A75CC">
        <w:trPr>
          <w:jc w:val="center"/>
        </w:trPr>
        <w:tc>
          <w:tcPr>
            <w:tcW w:w="1980" w:type="dxa"/>
          </w:tcPr>
          <w:p w14:paraId="60C95B43" w14:textId="77777777" w:rsidR="006642F6" w:rsidRPr="008E2227" w:rsidRDefault="006642F6" w:rsidP="00CE0D0F">
            <w:pPr>
              <w:pStyle w:val="TableText"/>
              <w:jc w:val="center"/>
              <w:rPr>
                <w:rFonts w:ascii="Calibri" w:hAnsi="Calibri" w:cs="Calibri"/>
                <w:sz w:val="24"/>
                <w:szCs w:val="24"/>
              </w:rPr>
            </w:pPr>
            <w:r w:rsidRPr="00E166A9">
              <w:rPr>
                <w:rFonts w:ascii="Calibri" w:hAnsi="Calibri" w:cs="Calibri"/>
                <w:sz w:val="24"/>
                <w:szCs w:val="24"/>
              </w:rPr>
              <w:t>Ragini Krishna</w:t>
            </w:r>
          </w:p>
        </w:tc>
        <w:tc>
          <w:tcPr>
            <w:tcW w:w="1843" w:type="dxa"/>
          </w:tcPr>
          <w:p w14:paraId="27BF034A"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Manager</w:t>
            </w:r>
          </w:p>
        </w:tc>
        <w:tc>
          <w:tcPr>
            <w:tcW w:w="5537" w:type="dxa"/>
          </w:tcPr>
          <w:p w14:paraId="65EE0193"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D</w:t>
            </w:r>
            <w:r w:rsidRPr="00E166A9">
              <w:rPr>
                <w:rFonts w:ascii="Calibri" w:hAnsi="Calibri" w:cs="Calibri"/>
                <w:sz w:val="24"/>
                <w:szCs w:val="24"/>
              </w:rPr>
              <w:t>efining test strategy, managing QA activities, and ensuring overall product quality.</w:t>
            </w:r>
          </w:p>
        </w:tc>
      </w:tr>
      <w:tr w:rsidR="006642F6" w:rsidRPr="008E2227" w14:paraId="7EA7F2D5" w14:textId="77777777" w:rsidTr="001A75CC">
        <w:trPr>
          <w:jc w:val="center"/>
        </w:trPr>
        <w:tc>
          <w:tcPr>
            <w:tcW w:w="1980" w:type="dxa"/>
          </w:tcPr>
          <w:p w14:paraId="26E54718" w14:textId="48C4981D" w:rsidR="006642F6" w:rsidRPr="008E2227" w:rsidRDefault="00A35485" w:rsidP="00CE0D0F">
            <w:pPr>
              <w:pStyle w:val="TableText"/>
              <w:jc w:val="center"/>
              <w:rPr>
                <w:rFonts w:ascii="Calibri" w:hAnsi="Calibri" w:cs="Calibri"/>
                <w:sz w:val="24"/>
                <w:szCs w:val="24"/>
              </w:rPr>
            </w:pPr>
            <w:r>
              <w:rPr>
                <w:rFonts w:ascii="Calibri" w:hAnsi="Calibri" w:cs="Calibri"/>
                <w:sz w:val="24"/>
                <w:szCs w:val="24"/>
              </w:rPr>
              <w:t>Prathmesh</w:t>
            </w:r>
            <w:r w:rsidR="00E62949">
              <w:rPr>
                <w:rFonts w:ascii="Calibri" w:hAnsi="Calibri" w:cs="Calibri"/>
                <w:sz w:val="24"/>
                <w:szCs w:val="24"/>
              </w:rPr>
              <w:t xml:space="preserve"> Jadav</w:t>
            </w:r>
          </w:p>
        </w:tc>
        <w:tc>
          <w:tcPr>
            <w:tcW w:w="1843" w:type="dxa"/>
          </w:tcPr>
          <w:p w14:paraId="44E539A9" w14:textId="77777777" w:rsidR="006642F6" w:rsidRPr="008E2227" w:rsidRDefault="006642F6" w:rsidP="00CE0D0F">
            <w:pPr>
              <w:pStyle w:val="TableText"/>
              <w:jc w:val="center"/>
              <w:rPr>
                <w:rFonts w:ascii="Calibri" w:hAnsi="Calibri" w:cs="Calibri"/>
                <w:sz w:val="24"/>
                <w:szCs w:val="24"/>
              </w:rPr>
            </w:pPr>
            <w:r w:rsidRPr="008E2227">
              <w:rPr>
                <w:rFonts w:ascii="Calibri" w:hAnsi="Calibri" w:cs="Calibri"/>
                <w:sz w:val="24"/>
                <w:szCs w:val="24"/>
              </w:rPr>
              <w:t>Lead</w:t>
            </w:r>
          </w:p>
        </w:tc>
        <w:tc>
          <w:tcPr>
            <w:tcW w:w="5537" w:type="dxa"/>
          </w:tcPr>
          <w:p w14:paraId="28E1EF59" w14:textId="77777777" w:rsidR="006642F6" w:rsidRPr="008E2227" w:rsidRDefault="006642F6" w:rsidP="00CE0D0F">
            <w:pPr>
              <w:pStyle w:val="TableText"/>
              <w:jc w:val="center"/>
              <w:rPr>
                <w:rFonts w:ascii="Calibri" w:hAnsi="Calibri" w:cs="Calibri"/>
                <w:sz w:val="24"/>
                <w:szCs w:val="24"/>
              </w:rPr>
            </w:pPr>
            <w:r>
              <w:rPr>
                <w:rFonts w:ascii="Calibri" w:hAnsi="Calibri" w:cs="Calibri"/>
                <w:sz w:val="24"/>
                <w:szCs w:val="24"/>
              </w:rPr>
              <w:t>L</w:t>
            </w:r>
            <w:r w:rsidRPr="00FD3D5A">
              <w:rPr>
                <w:rFonts w:ascii="Calibri" w:hAnsi="Calibri" w:cs="Calibri"/>
                <w:sz w:val="24"/>
                <w:szCs w:val="24"/>
              </w:rPr>
              <w:t>eading the test team, planning and executing tests, and ensuring timely delivery of quality results.</w:t>
            </w:r>
          </w:p>
        </w:tc>
      </w:tr>
    </w:tbl>
    <w:p w14:paraId="0C1BDCDA" w14:textId="77777777" w:rsidR="007C21B1" w:rsidRDefault="007C21B1" w:rsidP="007C21B1">
      <w:pPr>
        <w:spacing w:after="0"/>
        <w:rPr>
          <w:rFonts w:ascii="Times New Roman" w:hAnsi="Times New Roman"/>
          <w:b/>
          <w:bCs/>
          <w:sz w:val="24"/>
          <w:szCs w:val="24"/>
        </w:rPr>
      </w:pPr>
    </w:p>
    <w:p w14:paraId="23F45A42" w14:textId="77777777" w:rsidR="00C900BC" w:rsidRDefault="00C900BC" w:rsidP="00243599">
      <w:pPr>
        <w:pStyle w:val="Heading1"/>
        <w:numPr>
          <w:ilvl w:val="0"/>
          <w:numId w:val="1"/>
        </w:numPr>
        <w:spacing w:before="120" w:line="256" w:lineRule="auto"/>
        <w:jc w:val="left"/>
      </w:pPr>
      <w:bookmarkStart w:id="30" w:name="_Toc238571900"/>
      <w:r>
        <w:t>Appendix</w:t>
      </w:r>
      <w:bookmarkEnd w:id="30"/>
    </w:p>
    <w:p w14:paraId="70375F41" w14:textId="77777777" w:rsidR="00243599" w:rsidRPr="00243599" w:rsidRDefault="00243599" w:rsidP="00C44DF5">
      <w:pPr>
        <w:ind w:left="567"/>
      </w:pPr>
      <w:r>
        <w:rPr>
          <w:rStyle w:val="citation-36"/>
        </w:rPr>
        <w:t>This includes additional reference information for the report</w:t>
      </w:r>
      <w:r>
        <w:t xml:space="preserve">. </w:t>
      </w:r>
      <w:r>
        <w:rPr>
          <w:rStyle w:val="citation-35"/>
        </w:rPr>
        <w:t>It contains a history of document versions and a list of acronyms and their meanings</w:t>
      </w:r>
      <w:r>
        <w:t>.</w:t>
      </w:r>
    </w:p>
    <w:p w14:paraId="174E332E" w14:textId="77777777" w:rsidR="00C900BC" w:rsidRDefault="00C900BC" w:rsidP="00FC59DC">
      <w:pPr>
        <w:pStyle w:val="Heading2"/>
        <w:numPr>
          <w:ilvl w:val="1"/>
          <w:numId w:val="1"/>
        </w:numPr>
        <w:spacing w:before="40" w:after="100" w:afterAutospacing="1" w:line="256" w:lineRule="auto"/>
        <w:jc w:val="left"/>
      </w:pPr>
      <w:bookmarkStart w:id="31" w:name="_Toc238571901"/>
      <w:r>
        <w:t>Appendix A: Versions</w:t>
      </w:r>
      <w:bookmarkEnd w:id="31"/>
    </w:p>
    <w:tbl>
      <w:tblPr>
        <w:tblW w:w="4943" w:type="pct"/>
        <w:tblInd w:w="600" w:type="dxa"/>
        <w:tblBorders>
          <w:top w:val="single" w:sz="12" w:space="0" w:color="000080"/>
          <w:left w:val="single" w:sz="12" w:space="0" w:color="000080"/>
          <w:bottom w:val="single" w:sz="12" w:space="0" w:color="000080"/>
          <w:right w:val="single" w:sz="12" w:space="0" w:color="000080"/>
          <w:insideH w:val="single" w:sz="4" w:space="0" w:color="000080"/>
          <w:insideV w:val="single" w:sz="4" w:space="0" w:color="000080"/>
        </w:tblBorders>
        <w:tblLayout w:type="fixed"/>
        <w:tblCellMar>
          <w:left w:w="115" w:type="dxa"/>
          <w:right w:w="115" w:type="dxa"/>
        </w:tblCellMar>
        <w:tblLook w:val="0000" w:firstRow="0" w:lastRow="0" w:firstColumn="0" w:lastColumn="0" w:noHBand="0" w:noVBand="0"/>
      </w:tblPr>
      <w:tblGrid>
        <w:gridCol w:w="1183"/>
        <w:gridCol w:w="1702"/>
        <w:gridCol w:w="1702"/>
        <w:gridCol w:w="2226"/>
        <w:gridCol w:w="3142"/>
      </w:tblGrid>
      <w:tr w:rsidR="00C44DF5" w:rsidRPr="008E2227" w14:paraId="156598C3" w14:textId="77777777" w:rsidTr="00C44DF5">
        <w:trPr>
          <w:cantSplit/>
          <w:trHeight w:val="692"/>
          <w:tblHeader/>
        </w:trPr>
        <w:tc>
          <w:tcPr>
            <w:tcW w:w="594" w:type="pct"/>
            <w:tcBorders>
              <w:top w:val="single" w:sz="4" w:space="0" w:color="000000"/>
              <w:left w:val="single" w:sz="4" w:space="0" w:color="000000"/>
              <w:bottom w:val="single" w:sz="4" w:space="0" w:color="auto"/>
              <w:right w:val="single" w:sz="4" w:space="0" w:color="FFFFFF"/>
            </w:tcBorders>
            <w:shd w:val="clear" w:color="auto" w:fill="002060"/>
            <w:vAlign w:val="center"/>
          </w:tcPr>
          <w:p w14:paraId="2E0E3B36" w14:textId="77777777" w:rsidR="00C44DF5" w:rsidRPr="008E2227" w:rsidRDefault="00C44DF5" w:rsidP="00CE0D0F">
            <w:pPr>
              <w:spacing w:before="120" w:after="0"/>
              <w:jc w:val="center"/>
              <w:rPr>
                <w:rFonts w:ascii="Calibri" w:hAnsi="Calibri" w:cs="Calibri"/>
              </w:rPr>
            </w:pPr>
            <w:r>
              <w:rPr>
                <w:rFonts w:ascii="Calibri" w:hAnsi="Calibri" w:cs="Calibri"/>
              </w:rPr>
              <w:t>V</w:t>
            </w:r>
            <w:r w:rsidRPr="00E309F8">
              <w:rPr>
                <w:rFonts w:ascii="Calibri" w:eastAsia="Times New Roman" w:hAnsi="Calibri" w:cs="Calibri"/>
                <w:b/>
                <w:color w:val="FFFFFF" w:themeColor="background1"/>
                <w:sz w:val="24"/>
                <w:szCs w:val="24"/>
              </w:rPr>
              <w:t>ersion</w:t>
            </w:r>
          </w:p>
        </w:tc>
        <w:tc>
          <w:tcPr>
            <w:tcW w:w="855" w:type="pct"/>
            <w:tcBorders>
              <w:top w:val="single" w:sz="4" w:space="0" w:color="000000"/>
              <w:left w:val="single" w:sz="4" w:space="0" w:color="FFFFFF"/>
              <w:bottom w:val="single" w:sz="4" w:space="0" w:color="auto"/>
              <w:right w:val="single" w:sz="4" w:space="0" w:color="FFFFFF"/>
            </w:tcBorders>
            <w:shd w:val="clear" w:color="auto" w:fill="002060"/>
          </w:tcPr>
          <w:p w14:paraId="70FE4BE9" w14:textId="77777777" w:rsidR="00C44DF5" w:rsidRPr="008E2227" w:rsidRDefault="00C44DF5" w:rsidP="00CE0D0F">
            <w:pPr>
              <w:pStyle w:val="TableColumnHeading"/>
              <w:rPr>
                <w:rFonts w:ascii="Calibri" w:hAnsi="Calibri" w:cs="Calibri"/>
              </w:rPr>
            </w:pPr>
          </w:p>
        </w:tc>
        <w:tc>
          <w:tcPr>
            <w:tcW w:w="855" w:type="pct"/>
            <w:tcBorders>
              <w:top w:val="single" w:sz="4" w:space="0" w:color="000000"/>
              <w:left w:val="single" w:sz="4" w:space="0" w:color="FFFFFF"/>
              <w:bottom w:val="single" w:sz="4" w:space="0" w:color="auto"/>
              <w:right w:val="single" w:sz="4" w:space="0" w:color="FFFFFF"/>
            </w:tcBorders>
            <w:shd w:val="clear" w:color="auto" w:fill="002060"/>
            <w:vAlign w:val="center"/>
          </w:tcPr>
          <w:p w14:paraId="730255BD" w14:textId="01D8B0AB" w:rsidR="00C44DF5" w:rsidRPr="008E2227" w:rsidRDefault="00C44DF5" w:rsidP="00CE0D0F">
            <w:pPr>
              <w:pStyle w:val="TableColumnHeading"/>
              <w:rPr>
                <w:rFonts w:ascii="Calibri" w:hAnsi="Calibri" w:cs="Calibri"/>
              </w:rPr>
            </w:pPr>
            <w:r w:rsidRPr="008E2227">
              <w:rPr>
                <w:rFonts w:ascii="Calibri" w:hAnsi="Calibri" w:cs="Calibri"/>
              </w:rPr>
              <w:t>Date</w:t>
            </w:r>
          </w:p>
        </w:tc>
        <w:tc>
          <w:tcPr>
            <w:tcW w:w="1118" w:type="pct"/>
            <w:tcBorders>
              <w:top w:val="single" w:sz="4" w:space="0" w:color="000000"/>
              <w:left w:val="single" w:sz="4" w:space="0" w:color="FFFFFF"/>
              <w:bottom w:val="single" w:sz="4" w:space="0" w:color="auto"/>
              <w:right w:val="single" w:sz="4" w:space="0" w:color="FFFFFF"/>
            </w:tcBorders>
            <w:shd w:val="clear" w:color="auto" w:fill="002060"/>
            <w:vAlign w:val="center"/>
          </w:tcPr>
          <w:p w14:paraId="3BA02CAC" w14:textId="77777777" w:rsidR="00C44DF5" w:rsidRPr="008E2227" w:rsidRDefault="00C44DF5" w:rsidP="00CE0D0F">
            <w:pPr>
              <w:pStyle w:val="TableColumnHeading"/>
              <w:rPr>
                <w:rFonts w:ascii="Calibri" w:hAnsi="Calibri" w:cs="Calibri"/>
              </w:rPr>
            </w:pPr>
            <w:r w:rsidRPr="008E2227">
              <w:rPr>
                <w:rFonts w:ascii="Calibri" w:hAnsi="Calibri" w:cs="Calibri"/>
              </w:rPr>
              <w:t>Author</w:t>
            </w:r>
          </w:p>
        </w:tc>
        <w:tc>
          <w:tcPr>
            <w:tcW w:w="1578" w:type="pct"/>
            <w:tcBorders>
              <w:top w:val="single" w:sz="4" w:space="0" w:color="000000"/>
              <w:left w:val="single" w:sz="4" w:space="0" w:color="FFFFFF"/>
              <w:bottom w:val="single" w:sz="4" w:space="0" w:color="auto"/>
              <w:right w:val="single" w:sz="4" w:space="0" w:color="FFFFFF"/>
            </w:tcBorders>
            <w:shd w:val="clear" w:color="auto" w:fill="002060"/>
          </w:tcPr>
          <w:p w14:paraId="0ADE8373" w14:textId="77777777" w:rsidR="00C44DF5" w:rsidRPr="008E2227" w:rsidRDefault="00C44DF5" w:rsidP="00CE0D0F">
            <w:pPr>
              <w:pStyle w:val="TableColumnHeading"/>
              <w:rPr>
                <w:rFonts w:ascii="Calibri" w:hAnsi="Calibri" w:cs="Calibri"/>
              </w:rPr>
            </w:pPr>
            <w:r w:rsidRPr="008E2227">
              <w:rPr>
                <w:rFonts w:ascii="Calibri" w:hAnsi="Calibri" w:cs="Calibri"/>
              </w:rPr>
              <w:t>Reviewers</w:t>
            </w:r>
          </w:p>
        </w:tc>
      </w:tr>
      <w:tr w:rsidR="00C44DF5" w:rsidRPr="008E2227" w14:paraId="56CC6904" w14:textId="77777777" w:rsidTr="00C44DF5">
        <w:trPr>
          <w:cantSplit/>
          <w:trHeight w:val="426"/>
        </w:trPr>
        <w:tc>
          <w:tcPr>
            <w:tcW w:w="594" w:type="pct"/>
            <w:tcBorders>
              <w:top w:val="single" w:sz="4" w:space="0" w:color="auto"/>
              <w:left w:val="single" w:sz="4" w:space="0" w:color="000000"/>
              <w:bottom w:val="single" w:sz="4" w:space="0" w:color="000000"/>
              <w:right w:val="single" w:sz="4" w:space="0" w:color="000000"/>
            </w:tcBorders>
            <w:shd w:val="clear" w:color="000080" w:fill="FFFFFF"/>
          </w:tcPr>
          <w:p w14:paraId="75A23D57" w14:textId="04985465" w:rsidR="00C44DF5" w:rsidRDefault="00C44DF5">
            <w:r>
              <w:t>v1.0</w:t>
            </w:r>
          </w:p>
        </w:tc>
        <w:tc>
          <w:tcPr>
            <w:tcW w:w="855" w:type="pct"/>
            <w:tcBorders>
              <w:top w:val="single" w:sz="4" w:space="0" w:color="auto"/>
              <w:left w:val="single" w:sz="4" w:space="0" w:color="000000"/>
              <w:bottom w:val="single" w:sz="4" w:space="0" w:color="000000"/>
              <w:right w:val="single" w:sz="4" w:space="0" w:color="000000"/>
            </w:tcBorders>
            <w:shd w:val="clear" w:color="000080" w:fill="FFFFFF"/>
          </w:tcPr>
          <w:p w14:paraId="020E95E0" w14:textId="77777777" w:rsidR="00C44DF5" w:rsidRDefault="00C44DF5"/>
        </w:tc>
        <w:tc>
          <w:tcPr>
            <w:tcW w:w="855" w:type="pct"/>
            <w:tcBorders>
              <w:top w:val="single" w:sz="4" w:space="0" w:color="auto"/>
              <w:left w:val="single" w:sz="4" w:space="0" w:color="000000"/>
              <w:bottom w:val="single" w:sz="4" w:space="0" w:color="000000"/>
              <w:right w:val="single" w:sz="4" w:space="0" w:color="000000"/>
            </w:tcBorders>
            <w:shd w:val="clear" w:color="000080" w:fill="FFFFFF"/>
          </w:tcPr>
          <w:p w14:paraId="6C181DE7" w14:textId="66B327E6" w:rsidR="00C44DF5" w:rsidRDefault="00C44DF5">
            <w:r>
              <w:t>20/08/2026</w:t>
            </w:r>
          </w:p>
        </w:tc>
        <w:tc>
          <w:tcPr>
            <w:tcW w:w="1118" w:type="pct"/>
            <w:tcBorders>
              <w:top w:val="single" w:sz="4" w:space="0" w:color="auto"/>
              <w:left w:val="single" w:sz="4" w:space="0" w:color="000000"/>
              <w:bottom w:val="single" w:sz="4" w:space="0" w:color="000000"/>
              <w:right w:val="single" w:sz="4" w:space="0" w:color="000000"/>
            </w:tcBorders>
            <w:shd w:val="clear" w:color="000080" w:fill="FFFFFF"/>
          </w:tcPr>
          <w:p w14:paraId="744004F3" w14:textId="77777777" w:rsidR="00C44DF5" w:rsidRPr="00D94E31" w:rsidRDefault="00C44DF5" w:rsidP="00CE0D0F">
            <w:pPr>
              <w:pStyle w:val="TableText"/>
              <w:jc w:val="center"/>
              <w:rPr>
                <w:rFonts w:ascii="Calibri" w:hAnsi="Calibri" w:cs="Calibri"/>
                <w:sz w:val="24"/>
                <w:szCs w:val="24"/>
              </w:rPr>
            </w:pPr>
            <w:r>
              <w:rPr>
                <w:rFonts w:ascii="Calibri" w:hAnsi="Calibri" w:cs="Calibri"/>
                <w:sz w:val="24"/>
                <w:szCs w:val="24"/>
              </w:rPr>
              <w:t>Swetha N</w:t>
            </w:r>
          </w:p>
        </w:tc>
        <w:tc>
          <w:tcPr>
            <w:tcW w:w="1578" w:type="pct"/>
            <w:tcBorders>
              <w:top w:val="single" w:sz="4" w:space="0" w:color="auto"/>
              <w:left w:val="single" w:sz="4" w:space="0" w:color="000000"/>
              <w:bottom w:val="single" w:sz="4" w:space="0" w:color="000000"/>
              <w:right w:val="single" w:sz="4" w:space="0" w:color="000000"/>
            </w:tcBorders>
            <w:shd w:val="clear" w:color="000080" w:fill="FFFFFF"/>
          </w:tcPr>
          <w:p w14:paraId="570ADCFB" w14:textId="77777777" w:rsidR="00C44DF5" w:rsidRPr="00D94E31" w:rsidRDefault="00C44DF5" w:rsidP="00CE0D0F">
            <w:pPr>
              <w:pStyle w:val="TableText"/>
              <w:jc w:val="center"/>
              <w:rPr>
                <w:rFonts w:ascii="Calibri" w:hAnsi="Calibri" w:cs="Calibri"/>
                <w:sz w:val="24"/>
                <w:szCs w:val="24"/>
              </w:rPr>
            </w:pPr>
            <w:r w:rsidRPr="00E166A9">
              <w:rPr>
                <w:rFonts w:ascii="Calibri" w:hAnsi="Calibri" w:cs="Calibri"/>
                <w:sz w:val="24"/>
                <w:szCs w:val="24"/>
              </w:rPr>
              <w:t>Ragini Krishna</w:t>
            </w:r>
          </w:p>
        </w:tc>
      </w:tr>
    </w:tbl>
    <w:p w14:paraId="7AE5A481" w14:textId="77777777" w:rsidR="0070706A" w:rsidRPr="0070706A" w:rsidRDefault="0070706A" w:rsidP="0070706A">
      <w:pPr>
        <w:pStyle w:val="Heading2"/>
        <w:spacing w:before="0" w:after="0" w:line="257" w:lineRule="auto"/>
        <w:ind w:left="578"/>
        <w:jc w:val="left"/>
        <w:rPr>
          <w:sz w:val="16"/>
          <w:szCs w:val="16"/>
        </w:rPr>
      </w:pPr>
    </w:p>
    <w:p w14:paraId="56E4D1D6" w14:textId="77777777" w:rsidR="00C900BC" w:rsidRDefault="00C900BC" w:rsidP="00FC59DC">
      <w:pPr>
        <w:pStyle w:val="Heading2"/>
        <w:numPr>
          <w:ilvl w:val="1"/>
          <w:numId w:val="1"/>
        </w:numPr>
        <w:spacing w:before="40" w:after="100" w:afterAutospacing="1" w:line="256" w:lineRule="auto"/>
        <w:jc w:val="left"/>
      </w:pPr>
      <w:bookmarkStart w:id="32" w:name="_Toc238571902"/>
      <w:r>
        <w:t>Appendix B: Acronyms</w:t>
      </w:r>
      <w:bookmarkEnd w:id="3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44"/>
        <w:gridCol w:w="5816"/>
      </w:tblGrid>
      <w:tr w:rsidR="001A75CC" w:rsidRPr="008E2227" w14:paraId="339B5BF7" w14:textId="77777777" w:rsidTr="00CE0D0F">
        <w:trPr>
          <w:cantSplit/>
          <w:tblHeader/>
        </w:trPr>
        <w:tc>
          <w:tcPr>
            <w:tcW w:w="3544" w:type="dxa"/>
            <w:shd w:val="clear" w:color="auto" w:fill="002060"/>
          </w:tcPr>
          <w:p w14:paraId="2352EB04" w14:textId="77777777" w:rsidR="001A75CC" w:rsidRPr="008E2227" w:rsidRDefault="001A75CC" w:rsidP="00CE0D0F">
            <w:pPr>
              <w:pStyle w:val="TableColumnHeading"/>
              <w:rPr>
                <w:rFonts w:ascii="Calibri" w:hAnsi="Calibri" w:cs="Calibri"/>
              </w:rPr>
            </w:pPr>
            <w:r w:rsidRPr="008E2227">
              <w:rPr>
                <w:rFonts w:ascii="Calibri" w:hAnsi="Calibri" w:cs="Calibri"/>
              </w:rPr>
              <w:t>Acronym</w:t>
            </w:r>
          </w:p>
        </w:tc>
        <w:tc>
          <w:tcPr>
            <w:tcW w:w="5816" w:type="dxa"/>
            <w:shd w:val="clear" w:color="auto" w:fill="002060"/>
          </w:tcPr>
          <w:p w14:paraId="3F0EBDFD" w14:textId="77777777" w:rsidR="001A75CC" w:rsidRPr="008E2227" w:rsidRDefault="001A75CC" w:rsidP="00CE0D0F">
            <w:pPr>
              <w:pStyle w:val="TableColumnHeading"/>
              <w:rPr>
                <w:rFonts w:ascii="Calibri" w:hAnsi="Calibri" w:cs="Calibri"/>
              </w:rPr>
            </w:pPr>
            <w:r w:rsidRPr="008E2227">
              <w:rPr>
                <w:rFonts w:ascii="Calibri" w:hAnsi="Calibri" w:cs="Calibri"/>
              </w:rPr>
              <w:t>Literal Translation</w:t>
            </w:r>
          </w:p>
        </w:tc>
      </w:tr>
      <w:tr w:rsidR="001A75CC" w:rsidRPr="008E2227" w14:paraId="7E8DCA1E" w14:textId="77777777" w:rsidTr="00CE0D0F">
        <w:trPr>
          <w:cantSplit/>
          <w:trHeight w:val="1135"/>
        </w:trPr>
        <w:tc>
          <w:tcPr>
            <w:tcW w:w="3544" w:type="dxa"/>
          </w:tcPr>
          <w:p w14:paraId="6A23F063" w14:textId="77777777" w:rsidR="001A75CC" w:rsidRDefault="001A75CC" w:rsidP="00CE0D0F">
            <w:pPr>
              <w:jc w:val="center"/>
              <w:rPr>
                <w:rFonts w:ascii="Calibri" w:hAnsi="Calibri" w:cs="Calibri"/>
                <w:sz w:val="24"/>
                <w:szCs w:val="24"/>
              </w:rPr>
            </w:pPr>
            <w:r>
              <w:rPr>
                <w:rFonts w:ascii="Calibri" w:hAnsi="Calibri" w:cs="Calibri"/>
                <w:sz w:val="24"/>
                <w:szCs w:val="24"/>
              </w:rPr>
              <w:t>SBI</w:t>
            </w:r>
          </w:p>
          <w:p w14:paraId="7FCA081D" w14:textId="77777777" w:rsidR="001A75CC" w:rsidRDefault="001A75CC" w:rsidP="00CE0D0F">
            <w:pPr>
              <w:jc w:val="center"/>
              <w:rPr>
                <w:rFonts w:ascii="Calibri" w:hAnsi="Calibri" w:cs="Calibri"/>
                <w:sz w:val="24"/>
                <w:szCs w:val="24"/>
              </w:rPr>
            </w:pPr>
            <w:r>
              <w:rPr>
                <w:rFonts w:ascii="Calibri" w:hAnsi="Calibri" w:cs="Calibri"/>
                <w:sz w:val="24"/>
                <w:szCs w:val="24"/>
              </w:rPr>
              <w:t>FTM</w:t>
            </w:r>
          </w:p>
          <w:p w14:paraId="04A62DEF" w14:textId="77777777" w:rsidR="001A75CC" w:rsidRPr="008E2227" w:rsidRDefault="001A75CC" w:rsidP="00CE0D0F">
            <w:pPr>
              <w:jc w:val="center"/>
              <w:rPr>
                <w:rFonts w:ascii="Calibri" w:hAnsi="Calibri" w:cs="Calibri"/>
                <w:sz w:val="24"/>
                <w:szCs w:val="24"/>
              </w:rPr>
            </w:pPr>
            <w:r>
              <w:rPr>
                <w:rFonts w:ascii="Calibri" w:hAnsi="Calibri" w:cs="Calibri"/>
                <w:sz w:val="24"/>
                <w:szCs w:val="24"/>
              </w:rPr>
              <w:t>ABIS</w:t>
            </w:r>
          </w:p>
        </w:tc>
        <w:tc>
          <w:tcPr>
            <w:tcW w:w="5816" w:type="dxa"/>
          </w:tcPr>
          <w:p w14:paraId="763CE4CA" w14:textId="77777777" w:rsidR="001A75CC" w:rsidRDefault="00642E2C" w:rsidP="00CE0D0F">
            <w:pPr>
              <w:jc w:val="center"/>
              <w:rPr>
                <w:rFonts w:ascii="Calibri" w:hAnsi="Calibri" w:cs="Calibri"/>
                <w:sz w:val="24"/>
                <w:szCs w:val="24"/>
              </w:rPr>
            </w:pPr>
            <w:r w:rsidRPr="00642E2C">
              <w:rPr>
                <w:rFonts w:ascii="Calibri" w:hAnsi="Calibri" w:cs="Calibri"/>
                <w:sz w:val="24"/>
                <w:szCs w:val="24"/>
              </w:rPr>
              <w:t>Secure Biometric Interface</w:t>
            </w:r>
          </w:p>
          <w:p w14:paraId="192217B7" w14:textId="77777777" w:rsidR="001A75CC" w:rsidRDefault="00D912E3" w:rsidP="00CE0D0F">
            <w:pPr>
              <w:jc w:val="center"/>
              <w:rPr>
                <w:rFonts w:ascii="Calibri" w:hAnsi="Calibri" w:cs="Calibri"/>
                <w:sz w:val="24"/>
                <w:szCs w:val="24"/>
              </w:rPr>
            </w:pPr>
            <w:r w:rsidRPr="00D912E3">
              <w:rPr>
                <w:rFonts w:ascii="Calibri" w:hAnsi="Calibri" w:cs="Calibri"/>
                <w:sz w:val="24"/>
                <w:szCs w:val="24"/>
              </w:rPr>
              <w:t>Foundational Trust Module</w:t>
            </w:r>
          </w:p>
          <w:p w14:paraId="4BF4848C" w14:textId="77777777" w:rsidR="001A75CC" w:rsidRPr="008E2227" w:rsidRDefault="001A75CC" w:rsidP="00CE0D0F">
            <w:pPr>
              <w:jc w:val="center"/>
              <w:rPr>
                <w:rFonts w:ascii="Calibri" w:hAnsi="Calibri" w:cs="Calibri"/>
                <w:sz w:val="24"/>
                <w:szCs w:val="24"/>
              </w:rPr>
            </w:pPr>
            <w:r w:rsidRPr="001A3DC1">
              <w:rPr>
                <w:rFonts w:ascii="Calibri" w:hAnsi="Calibri" w:cs="Calibri"/>
                <w:sz w:val="24"/>
                <w:szCs w:val="24"/>
              </w:rPr>
              <w:t>Automated Biometric Identification Syste</w:t>
            </w:r>
            <w:r w:rsidR="00642E2C">
              <w:rPr>
                <w:rFonts w:ascii="Calibri" w:hAnsi="Calibri" w:cs="Calibri"/>
                <w:sz w:val="24"/>
                <w:szCs w:val="24"/>
              </w:rPr>
              <w:t>m</w:t>
            </w:r>
          </w:p>
        </w:tc>
      </w:tr>
    </w:tbl>
    <w:p w14:paraId="208FEA3F" w14:textId="77777777" w:rsidR="0070706A" w:rsidRDefault="0070706A" w:rsidP="00C900BC">
      <w:pPr>
        <w:spacing w:after="0" w:line="240" w:lineRule="auto"/>
        <w:jc w:val="center"/>
        <w:rPr>
          <w:b/>
          <w:sz w:val="28"/>
          <w:lang w:bidi="en-US"/>
        </w:rPr>
      </w:pPr>
    </w:p>
    <w:p w14:paraId="4C1A246A" w14:textId="77777777" w:rsidR="005B1017" w:rsidRPr="00400E1B" w:rsidRDefault="00C900BC" w:rsidP="00400E1B">
      <w:pPr>
        <w:spacing w:after="0" w:line="240" w:lineRule="auto"/>
        <w:jc w:val="center"/>
        <w:rPr>
          <w:rFonts w:eastAsia="Times New Roman"/>
          <w:b/>
          <w:bCs/>
          <w:color w:val="156082" w:themeColor="accent1"/>
          <w:sz w:val="24"/>
        </w:rPr>
      </w:pPr>
      <w:r w:rsidRPr="001D4CA4">
        <w:rPr>
          <w:b/>
          <w:sz w:val="28"/>
          <w:lang w:bidi="en-US"/>
        </w:rPr>
        <w:t>END OF DOCUMENT</w:t>
      </w:r>
    </w:p>
    <w:sectPr w:rsidR="005B1017" w:rsidRPr="00400E1B" w:rsidSect="00C900BC">
      <w:headerReference w:type="even" r:id="rId13"/>
      <w:headerReference w:type="default" r:id="rId14"/>
      <w:footerReference w:type="even" r:id="rId15"/>
      <w:footerReference w:type="default" r:id="rId16"/>
      <w:headerReference w:type="first" r:id="rId17"/>
      <w:footerReference w:type="first" r:id="rId18"/>
      <w:pgSz w:w="12240" w:h="15840"/>
      <w:pgMar w:top="1440" w:right="1080" w:bottom="1440" w:left="1080" w:header="576"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27540" w14:textId="77777777" w:rsidR="004E2DD5" w:rsidRDefault="004E2DD5" w:rsidP="00C900BC">
      <w:pPr>
        <w:spacing w:after="0" w:line="240" w:lineRule="auto"/>
      </w:pPr>
      <w:r>
        <w:separator/>
      </w:r>
    </w:p>
  </w:endnote>
  <w:endnote w:type="continuationSeparator" w:id="0">
    <w:p w14:paraId="280DE054" w14:textId="77777777" w:rsidR="004E2DD5" w:rsidRDefault="004E2DD5" w:rsidP="00C9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Arial"/>
    <w:charset w:val="00"/>
    <w:family w:val="auto"/>
    <w:pitch w:val="variable"/>
    <w:sig w:usb0="E0000AFF" w:usb1="5000217F" w:usb2="0000002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A21F8" w14:textId="77777777" w:rsidR="00BC180F" w:rsidRDefault="00BC18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980" w:type="pct"/>
      <w:tblInd w:w="-965" w:type="dxa"/>
      <w:shd w:val="clear" w:color="auto" w:fill="45B0E1" w:themeFill="accent1" w:themeFillTint="99"/>
      <w:tblCellMar>
        <w:top w:w="72" w:type="dxa"/>
        <w:left w:w="115" w:type="dxa"/>
        <w:bottom w:w="72" w:type="dxa"/>
        <w:right w:w="115" w:type="dxa"/>
      </w:tblCellMar>
      <w:tblLook w:val="04A0" w:firstRow="1" w:lastRow="0" w:firstColumn="1" w:lastColumn="0" w:noHBand="0" w:noVBand="1"/>
    </w:tblPr>
    <w:tblGrid>
      <w:gridCol w:w="10016"/>
      <w:gridCol w:w="2040"/>
    </w:tblGrid>
    <w:tr w:rsidR="009D7495" w:rsidRPr="003B313D" w14:paraId="6A1ACA40" w14:textId="77777777" w:rsidTr="00074588">
      <w:tc>
        <w:tcPr>
          <w:tcW w:w="4154" w:type="pct"/>
          <w:shd w:val="clear" w:color="auto" w:fill="CAEDFB" w:themeFill="accent4" w:themeFillTint="33"/>
          <w:vAlign w:val="center"/>
        </w:tcPr>
        <w:p w14:paraId="6B5CFAE3" w14:textId="2697ABF4" w:rsidR="009D7495" w:rsidRPr="003B313D" w:rsidRDefault="00000000" w:rsidP="00074588">
          <w:pPr>
            <w:pStyle w:val="Footer"/>
            <w:jc w:val="left"/>
            <w:rPr>
              <w:b/>
              <w:color w:val="000000" w:themeColor="text1"/>
            </w:rPr>
          </w:pPr>
          <w:sdt>
            <w:sdtPr>
              <w:rPr>
                <w:b/>
                <w:color w:val="000000" w:themeColor="text1"/>
              </w:rPr>
              <w:alias w:val="Company"/>
              <w:id w:val="75971759"/>
              <w:showingPlcHdr/>
              <w:dataBinding w:prefixMappings="xmlns:ns0='http://schemas.openxmlformats.org/officeDocument/2006/extended-properties'" w:xpath="/ns0:Properties[1]/ns0:Company[1]" w:storeItemID="{6668398D-A668-4E3E-A5EB-62B293D839F1}"/>
              <w:text/>
            </w:sdtPr>
            <w:sdtContent>
              <w:r w:rsidR="009D7495">
                <w:rPr>
                  <w:b/>
                  <w:color w:val="000000" w:themeColor="text1"/>
                </w:rPr>
                <w:t xml:space="preserve">     </w:t>
              </w:r>
            </w:sdtContent>
          </w:sdt>
          <w:r w:rsidR="009D7495" w:rsidRPr="003B313D">
            <w:rPr>
              <w:b/>
              <w:color w:val="000000" w:themeColor="text1"/>
            </w:rPr>
            <w:t>Copyright ©</w:t>
          </w:r>
          <w:r w:rsidR="009D7495">
            <w:rPr>
              <w:b/>
              <w:color w:val="000000" w:themeColor="text1"/>
            </w:rPr>
            <w:t xml:space="preserve"> 202</w:t>
          </w:r>
          <w:r w:rsidR="00277D77">
            <w:rPr>
              <w:b/>
              <w:color w:val="000000" w:themeColor="text1"/>
            </w:rPr>
            <w:t xml:space="preserve">6 </w:t>
          </w:r>
          <w:r w:rsidR="009D7495">
            <w:rPr>
              <w:b/>
              <w:color w:val="000000" w:themeColor="text1"/>
            </w:rPr>
            <w:t>MOSIP</w:t>
          </w:r>
        </w:p>
      </w:tc>
      <w:tc>
        <w:tcPr>
          <w:tcW w:w="846" w:type="pct"/>
          <w:shd w:val="clear" w:color="auto" w:fill="60CAF3" w:themeFill="accent4" w:themeFillTint="99"/>
          <w:vAlign w:val="center"/>
        </w:tcPr>
        <w:p w14:paraId="6911C761" w14:textId="77777777" w:rsidR="009D7495" w:rsidRPr="003B313D" w:rsidRDefault="009D7495" w:rsidP="00074588">
          <w:pPr>
            <w:pStyle w:val="Header"/>
            <w:jc w:val="center"/>
            <w:rPr>
              <w:b/>
              <w:color w:val="000000" w:themeColor="text1"/>
            </w:rPr>
          </w:pPr>
          <w:r w:rsidRPr="002B6641">
            <w:rPr>
              <w:b/>
              <w:color w:val="000000" w:themeColor="text1"/>
            </w:rPr>
            <w:fldChar w:fldCharType="begin"/>
          </w:r>
          <w:r w:rsidRPr="002B6641">
            <w:rPr>
              <w:b/>
              <w:color w:val="000000" w:themeColor="text1"/>
            </w:rPr>
            <w:instrText xml:space="preserve"> PAGE   \* MERGEFORMAT </w:instrText>
          </w:r>
          <w:r w:rsidRPr="002B6641">
            <w:rPr>
              <w:b/>
              <w:color w:val="000000" w:themeColor="text1"/>
            </w:rPr>
            <w:fldChar w:fldCharType="separate"/>
          </w:r>
          <w:r>
            <w:rPr>
              <w:b/>
              <w:noProof/>
              <w:color w:val="000000" w:themeColor="text1"/>
            </w:rPr>
            <w:t>20</w:t>
          </w:r>
          <w:r w:rsidRPr="002B6641">
            <w:rPr>
              <w:b/>
              <w:color w:val="000000" w:themeColor="text1"/>
            </w:rPr>
            <w:fldChar w:fldCharType="end"/>
          </w:r>
        </w:p>
      </w:tc>
    </w:tr>
  </w:tbl>
  <w:p w14:paraId="20CDD650" w14:textId="77777777" w:rsidR="009D7495" w:rsidRPr="003B313D" w:rsidRDefault="009D7495" w:rsidP="00074588">
    <w:pPr>
      <w:pStyle w:val="Footer"/>
      <w:tabs>
        <w:tab w:val="clear" w:pos="4680"/>
      </w:tabs>
      <w:rPr>
        <w:b/>
        <w:color w:val="000000" w:themeColor="text1"/>
        <w:sz w:val="18"/>
      </w:rPr>
    </w:pPr>
    <w:r>
      <w:rPr>
        <w:b/>
        <w:noProof/>
        <w:color w:val="000000" w:themeColor="text1"/>
        <w:sz w:val="18"/>
      </w:rPr>
      <mc:AlternateContent>
        <mc:Choice Requires="wps">
          <w:drawing>
            <wp:anchor distT="0" distB="0" distL="114300" distR="114300" simplePos="0" relativeHeight="251659264" behindDoc="0" locked="0" layoutInCell="1" allowOverlap="1" wp14:anchorId="2237FB9C" wp14:editId="343257E8">
              <wp:simplePos x="0" y="0"/>
              <wp:positionH relativeFrom="column">
                <wp:posOffset>-685800</wp:posOffset>
              </wp:positionH>
              <wp:positionV relativeFrom="paragraph">
                <wp:posOffset>-3175</wp:posOffset>
              </wp:positionV>
              <wp:extent cx="7790815" cy="419100"/>
              <wp:effectExtent l="0" t="0" r="0" b="0"/>
              <wp:wrapNone/>
              <wp:docPr id="6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0815" cy="419100"/>
                      </a:xfrm>
                      <a:prstGeom prst="rect">
                        <a:avLst/>
                      </a:prstGeom>
                      <a:solidFill>
                        <a:schemeClr val="tx2">
                          <a:lumMod val="75000"/>
                          <a:lumOff val="25000"/>
                        </a:schemeClr>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1945AFDF" id="Rectangle 3" o:spid="_x0000_s1026" style="position:absolute;margin-left:-54pt;margin-top:-.25pt;width:613.45pt;height:3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" fillcolor="#215e99 [2431]" stroked="f"/>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4D8B" w14:textId="77777777" w:rsidR="00BC180F" w:rsidRDefault="00BC18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4BF41" w14:textId="77777777" w:rsidR="004E2DD5" w:rsidRDefault="004E2DD5" w:rsidP="00C900BC">
      <w:pPr>
        <w:spacing w:after="0" w:line="240" w:lineRule="auto"/>
      </w:pPr>
      <w:r>
        <w:separator/>
      </w:r>
    </w:p>
  </w:footnote>
  <w:footnote w:type="continuationSeparator" w:id="0">
    <w:p w14:paraId="68683567" w14:textId="77777777" w:rsidR="004E2DD5" w:rsidRDefault="004E2DD5" w:rsidP="00C9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3CA8A" w14:textId="77777777" w:rsidR="009D7495" w:rsidRDefault="009D7495">
    <w:pPr>
      <w:pStyle w:val="Header"/>
    </w:pPr>
  </w:p>
  <w:p w14:paraId="432DD6DE" w14:textId="77777777" w:rsidR="009D7495" w:rsidRDefault="009D7495">
    <w:r>
      <w:t xml:space="preserve">Policy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BC3C1" w14:textId="77777777" w:rsidR="00BC180F" w:rsidRDefault="00BC180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40E3C" w14:textId="77777777" w:rsidR="009D7495" w:rsidRPr="000E41D3" w:rsidRDefault="009D7495" w:rsidP="00074588">
    <w:pPr>
      <w:shd w:val="clear" w:color="auto" w:fill="FFFFFF"/>
      <w:spacing w:after="0" w:line="336" w:lineRule="atLeast"/>
      <w:jc w:val="left"/>
      <w:textAlignment w:val="top"/>
      <w:rPr>
        <w:rFonts w:ascii="Trebuchet MS" w:eastAsia="Times New Roman" w:hAnsi="Trebuchet MS"/>
        <w:color w:val="696969"/>
        <w:sz w:val="18"/>
        <w:szCs w:val="18"/>
      </w:rPr>
    </w:pPr>
  </w:p>
  <w:p w14:paraId="64E2CBC4" w14:textId="77777777" w:rsidR="009D7495" w:rsidRPr="004D0582" w:rsidRDefault="009D7495" w:rsidP="00074588">
    <w:pPr>
      <w:shd w:val="clear" w:color="auto" w:fill="FFFFFF"/>
      <w:spacing w:after="0" w:line="336" w:lineRule="atLeast"/>
      <w:jc w:val="center"/>
      <w:textAlignment w:val="top"/>
      <w:rPr>
        <w:rFonts w:ascii="Trebuchet MS" w:eastAsia="Times New Roman" w:hAnsi="Trebuchet MS"/>
        <w:color w:val="696969"/>
        <w:sz w:val="18"/>
        <w:szCs w:val="18"/>
      </w:rPr>
    </w:pPr>
  </w:p>
  <w:p w14:paraId="6BB01258" w14:textId="77777777" w:rsidR="009D7495" w:rsidRDefault="009D74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051"/>
    <w:multiLevelType w:val="hybridMultilevel"/>
    <w:tmpl w:val="8E2E0C3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 w15:restartNumberingAfterBreak="0">
    <w:nsid w:val="1281211E"/>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AF3F3EF"/>
    <w:multiLevelType w:val="hybridMultilevel"/>
    <w:tmpl w:val="FFFFFFFF"/>
    <w:lvl w:ilvl="0" w:tplc="5CFEF97E">
      <w:start w:val="1"/>
      <w:numFmt w:val="bullet"/>
      <w:lvlText w:val=""/>
      <w:lvlJc w:val="left"/>
      <w:pPr>
        <w:ind w:left="720" w:hanging="360"/>
      </w:pPr>
      <w:rPr>
        <w:rFonts w:ascii="Wingdings" w:hAnsi="Wingdings" w:hint="default"/>
      </w:rPr>
    </w:lvl>
    <w:lvl w:ilvl="1" w:tplc="DE04EC9E">
      <w:start w:val="1"/>
      <w:numFmt w:val="bullet"/>
      <w:lvlText w:val="o"/>
      <w:lvlJc w:val="left"/>
      <w:pPr>
        <w:ind w:left="1440" w:hanging="360"/>
      </w:pPr>
      <w:rPr>
        <w:rFonts w:ascii="Courier New" w:hAnsi="Courier New" w:hint="default"/>
      </w:rPr>
    </w:lvl>
    <w:lvl w:ilvl="2" w:tplc="2F2AA4AC">
      <w:start w:val="1"/>
      <w:numFmt w:val="bullet"/>
      <w:lvlText w:val=""/>
      <w:lvlJc w:val="left"/>
      <w:pPr>
        <w:ind w:left="2160" w:hanging="360"/>
      </w:pPr>
      <w:rPr>
        <w:rFonts w:ascii="Wingdings" w:hAnsi="Wingdings" w:hint="default"/>
      </w:rPr>
    </w:lvl>
    <w:lvl w:ilvl="3" w:tplc="FD623172">
      <w:start w:val="1"/>
      <w:numFmt w:val="bullet"/>
      <w:lvlText w:val=""/>
      <w:lvlJc w:val="left"/>
      <w:pPr>
        <w:ind w:left="2880" w:hanging="360"/>
      </w:pPr>
      <w:rPr>
        <w:rFonts w:ascii="Symbol" w:hAnsi="Symbol" w:hint="default"/>
      </w:rPr>
    </w:lvl>
    <w:lvl w:ilvl="4" w:tplc="5654605E">
      <w:start w:val="1"/>
      <w:numFmt w:val="bullet"/>
      <w:lvlText w:val="o"/>
      <w:lvlJc w:val="left"/>
      <w:pPr>
        <w:ind w:left="3600" w:hanging="360"/>
      </w:pPr>
      <w:rPr>
        <w:rFonts w:ascii="Courier New" w:hAnsi="Courier New" w:hint="default"/>
      </w:rPr>
    </w:lvl>
    <w:lvl w:ilvl="5" w:tplc="6E24B614">
      <w:start w:val="1"/>
      <w:numFmt w:val="bullet"/>
      <w:lvlText w:val=""/>
      <w:lvlJc w:val="left"/>
      <w:pPr>
        <w:ind w:left="4320" w:hanging="360"/>
      </w:pPr>
      <w:rPr>
        <w:rFonts w:ascii="Wingdings" w:hAnsi="Wingdings" w:hint="default"/>
      </w:rPr>
    </w:lvl>
    <w:lvl w:ilvl="6" w:tplc="8C006590">
      <w:start w:val="1"/>
      <w:numFmt w:val="bullet"/>
      <w:lvlText w:val=""/>
      <w:lvlJc w:val="left"/>
      <w:pPr>
        <w:ind w:left="5040" w:hanging="360"/>
      </w:pPr>
      <w:rPr>
        <w:rFonts w:ascii="Symbol" w:hAnsi="Symbol" w:hint="default"/>
      </w:rPr>
    </w:lvl>
    <w:lvl w:ilvl="7" w:tplc="B4965928">
      <w:start w:val="1"/>
      <w:numFmt w:val="bullet"/>
      <w:lvlText w:val="o"/>
      <w:lvlJc w:val="left"/>
      <w:pPr>
        <w:ind w:left="5760" w:hanging="360"/>
      </w:pPr>
      <w:rPr>
        <w:rFonts w:ascii="Courier New" w:hAnsi="Courier New" w:hint="default"/>
      </w:rPr>
    </w:lvl>
    <w:lvl w:ilvl="8" w:tplc="C226B8B6">
      <w:start w:val="1"/>
      <w:numFmt w:val="bullet"/>
      <w:lvlText w:val=""/>
      <w:lvlJc w:val="left"/>
      <w:pPr>
        <w:ind w:left="6480" w:hanging="360"/>
      </w:pPr>
      <w:rPr>
        <w:rFonts w:ascii="Wingdings" w:hAnsi="Wingdings" w:hint="default"/>
      </w:rPr>
    </w:lvl>
  </w:abstractNum>
  <w:abstractNum w:abstractNumId="3" w15:restartNumberingAfterBreak="0">
    <w:nsid w:val="1C2D1167"/>
    <w:multiLevelType w:val="multilevel"/>
    <w:tmpl w:val="A60E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A530E0"/>
    <w:multiLevelType w:val="hybridMultilevel"/>
    <w:tmpl w:val="65BE90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2C51F0"/>
    <w:multiLevelType w:val="hybridMultilevel"/>
    <w:tmpl w:val="40B83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77A3EC5"/>
    <w:multiLevelType w:val="multilevel"/>
    <w:tmpl w:val="A5D43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7B4590"/>
    <w:multiLevelType w:val="hybridMultilevel"/>
    <w:tmpl w:val="E8FCC0DA"/>
    <w:lvl w:ilvl="0" w:tplc="DAD48DFE">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706047"/>
    <w:multiLevelType w:val="hybridMultilevel"/>
    <w:tmpl w:val="B4AA55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6A51EAD"/>
    <w:multiLevelType w:val="hybridMultilevel"/>
    <w:tmpl w:val="F69AFA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9605C1B"/>
    <w:multiLevelType w:val="hybridMultilevel"/>
    <w:tmpl w:val="8C38E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326293"/>
    <w:multiLevelType w:val="hybridMultilevel"/>
    <w:tmpl w:val="F630573E"/>
    <w:lvl w:ilvl="0" w:tplc="40090001">
      <w:start w:val="1"/>
      <w:numFmt w:val="bullet"/>
      <w:lvlText w:val=""/>
      <w:lvlJc w:val="left"/>
      <w:pPr>
        <w:ind w:left="1077" w:hanging="360"/>
      </w:pPr>
      <w:rPr>
        <w:rFonts w:ascii="Symbol" w:hAnsi="Symbol" w:hint="default"/>
      </w:rPr>
    </w:lvl>
    <w:lvl w:ilvl="1" w:tplc="40090003" w:tentative="1">
      <w:start w:val="1"/>
      <w:numFmt w:val="bullet"/>
      <w:lvlText w:val="o"/>
      <w:lvlJc w:val="left"/>
      <w:pPr>
        <w:ind w:left="1797" w:hanging="360"/>
      </w:pPr>
      <w:rPr>
        <w:rFonts w:ascii="Courier New" w:hAnsi="Courier New" w:cs="Courier New" w:hint="default"/>
      </w:rPr>
    </w:lvl>
    <w:lvl w:ilvl="2" w:tplc="40090005" w:tentative="1">
      <w:start w:val="1"/>
      <w:numFmt w:val="bullet"/>
      <w:lvlText w:val=""/>
      <w:lvlJc w:val="left"/>
      <w:pPr>
        <w:ind w:left="2517" w:hanging="360"/>
      </w:pPr>
      <w:rPr>
        <w:rFonts w:ascii="Wingdings" w:hAnsi="Wingdings" w:hint="default"/>
      </w:rPr>
    </w:lvl>
    <w:lvl w:ilvl="3" w:tplc="40090001" w:tentative="1">
      <w:start w:val="1"/>
      <w:numFmt w:val="bullet"/>
      <w:lvlText w:val=""/>
      <w:lvlJc w:val="left"/>
      <w:pPr>
        <w:ind w:left="3237" w:hanging="360"/>
      </w:pPr>
      <w:rPr>
        <w:rFonts w:ascii="Symbol" w:hAnsi="Symbol" w:hint="default"/>
      </w:rPr>
    </w:lvl>
    <w:lvl w:ilvl="4" w:tplc="40090003" w:tentative="1">
      <w:start w:val="1"/>
      <w:numFmt w:val="bullet"/>
      <w:lvlText w:val="o"/>
      <w:lvlJc w:val="left"/>
      <w:pPr>
        <w:ind w:left="3957" w:hanging="360"/>
      </w:pPr>
      <w:rPr>
        <w:rFonts w:ascii="Courier New" w:hAnsi="Courier New" w:cs="Courier New" w:hint="default"/>
      </w:rPr>
    </w:lvl>
    <w:lvl w:ilvl="5" w:tplc="40090005" w:tentative="1">
      <w:start w:val="1"/>
      <w:numFmt w:val="bullet"/>
      <w:lvlText w:val=""/>
      <w:lvlJc w:val="left"/>
      <w:pPr>
        <w:ind w:left="4677" w:hanging="360"/>
      </w:pPr>
      <w:rPr>
        <w:rFonts w:ascii="Wingdings" w:hAnsi="Wingdings" w:hint="default"/>
      </w:rPr>
    </w:lvl>
    <w:lvl w:ilvl="6" w:tplc="40090001" w:tentative="1">
      <w:start w:val="1"/>
      <w:numFmt w:val="bullet"/>
      <w:lvlText w:val=""/>
      <w:lvlJc w:val="left"/>
      <w:pPr>
        <w:ind w:left="5397" w:hanging="360"/>
      </w:pPr>
      <w:rPr>
        <w:rFonts w:ascii="Symbol" w:hAnsi="Symbol" w:hint="default"/>
      </w:rPr>
    </w:lvl>
    <w:lvl w:ilvl="7" w:tplc="40090003" w:tentative="1">
      <w:start w:val="1"/>
      <w:numFmt w:val="bullet"/>
      <w:lvlText w:val="o"/>
      <w:lvlJc w:val="left"/>
      <w:pPr>
        <w:ind w:left="6117" w:hanging="360"/>
      </w:pPr>
      <w:rPr>
        <w:rFonts w:ascii="Courier New" w:hAnsi="Courier New" w:cs="Courier New" w:hint="default"/>
      </w:rPr>
    </w:lvl>
    <w:lvl w:ilvl="8" w:tplc="40090005" w:tentative="1">
      <w:start w:val="1"/>
      <w:numFmt w:val="bullet"/>
      <w:lvlText w:val=""/>
      <w:lvlJc w:val="left"/>
      <w:pPr>
        <w:ind w:left="6837" w:hanging="360"/>
      </w:pPr>
      <w:rPr>
        <w:rFonts w:ascii="Wingdings" w:hAnsi="Wingdings" w:hint="default"/>
      </w:rPr>
    </w:lvl>
  </w:abstractNum>
  <w:abstractNum w:abstractNumId="12" w15:restartNumberingAfterBreak="0">
    <w:nsid w:val="3EE752F8"/>
    <w:multiLevelType w:val="hybridMultilevel"/>
    <w:tmpl w:val="641A91C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0885A62"/>
    <w:multiLevelType w:val="hybridMultilevel"/>
    <w:tmpl w:val="3EDCD6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2CE160B"/>
    <w:multiLevelType w:val="hybridMultilevel"/>
    <w:tmpl w:val="A3522D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292BC3"/>
    <w:multiLevelType w:val="hybridMultilevel"/>
    <w:tmpl w:val="2DCC66BA"/>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4C2BC4"/>
    <w:multiLevelType w:val="multilevel"/>
    <w:tmpl w:val="6AF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F2FBA"/>
    <w:multiLevelType w:val="hybridMultilevel"/>
    <w:tmpl w:val="5E1607DA"/>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D5E5CD8"/>
    <w:multiLevelType w:val="hybridMultilevel"/>
    <w:tmpl w:val="9A0E95A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F83C79"/>
    <w:multiLevelType w:val="hybridMultilevel"/>
    <w:tmpl w:val="0C66EAF8"/>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0" w15:restartNumberingAfterBreak="0">
    <w:nsid w:val="50575D30"/>
    <w:multiLevelType w:val="multilevel"/>
    <w:tmpl w:val="7C961A8A"/>
    <w:lvl w:ilvl="0">
      <w:start w:val="1"/>
      <w:numFmt w:val="bullet"/>
      <w:lvlText w:val="●"/>
      <w:lvlJc w:val="left"/>
      <w:pPr>
        <w:ind w:left="720" w:hanging="360"/>
      </w:pPr>
      <w:rPr>
        <w:rFonts w:ascii="Roboto" w:eastAsia="Roboto" w:hAnsi="Roboto" w:cs="Roboto"/>
        <w:color w:val="333333"/>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1BE2AF5"/>
    <w:multiLevelType w:val="hybridMultilevel"/>
    <w:tmpl w:val="685887E8"/>
    <w:lvl w:ilvl="0" w:tplc="08090001">
      <w:start w:val="1"/>
      <w:numFmt w:val="bullet"/>
      <w:lvlText w:val=""/>
      <w:lvlJc w:val="left"/>
      <w:pPr>
        <w:ind w:left="1152" w:hanging="360"/>
      </w:pPr>
      <w:rPr>
        <w:rFonts w:ascii="Symbol" w:hAnsi="Symbol" w:hint="default"/>
      </w:rPr>
    </w:lvl>
    <w:lvl w:ilvl="1" w:tplc="08090003" w:tentative="1">
      <w:start w:val="1"/>
      <w:numFmt w:val="bullet"/>
      <w:lvlText w:val="o"/>
      <w:lvlJc w:val="left"/>
      <w:pPr>
        <w:ind w:left="1872" w:hanging="360"/>
      </w:pPr>
      <w:rPr>
        <w:rFonts w:ascii="Courier New" w:hAnsi="Courier New" w:cs="Courier New" w:hint="default"/>
      </w:rPr>
    </w:lvl>
    <w:lvl w:ilvl="2" w:tplc="08090005" w:tentative="1">
      <w:start w:val="1"/>
      <w:numFmt w:val="bullet"/>
      <w:lvlText w:val=""/>
      <w:lvlJc w:val="left"/>
      <w:pPr>
        <w:ind w:left="2592" w:hanging="360"/>
      </w:pPr>
      <w:rPr>
        <w:rFonts w:ascii="Wingdings" w:hAnsi="Wingdings" w:hint="default"/>
      </w:rPr>
    </w:lvl>
    <w:lvl w:ilvl="3" w:tplc="08090001" w:tentative="1">
      <w:start w:val="1"/>
      <w:numFmt w:val="bullet"/>
      <w:lvlText w:val=""/>
      <w:lvlJc w:val="left"/>
      <w:pPr>
        <w:ind w:left="3312" w:hanging="360"/>
      </w:pPr>
      <w:rPr>
        <w:rFonts w:ascii="Symbol" w:hAnsi="Symbol" w:hint="default"/>
      </w:rPr>
    </w:lvl>
    <w:lvl w:ilvl="4" w:tplc="08090003" w:tentative="1">
      <w:start w:val="1"/>
      <w:numFmt w:val="bullet"/>
      <w:lvlText w:val="o"/>
      <w:lvlJc w:val="left"/>
      <w:pPr>
        <w:ind w:left="4032" w:hanging="360"/>
      </w:pPr>
      <w:rPr>
        <w:rFonts w:ascii="Courier New" w:hAnsi="Courier New" w:cs="Courier New" w:hint="default"/>
      </w:rPr>
    </w:lvl>
    <w:lvl w:ilvl="5" w:tplc="08090005" w:tentative="1">
      <w:start w:val="1"/>
      <w:numFmt w:val="bullet"/>
      <w:lvlText w:val=""/>
      <w:lvlJc w:val="left"/>
      <w:pPr>
        <w:ind w:left="4752" w:hanging="360"/>
      </w:pPr>
      <w:rPr>
        <w:rFonts w:ascii="Wingdings" w:hAnsi="Wingdings" w:hint="default"/>
      </w:rPr>
    </w:lvl>
    <w:lvl w:ilvl="6" w:tplc="08090001" w:tentative="1">
      <w:start w:val="1"/>
      <w:numFmt w:val="bullet"/>
      <w:lvlText w:val=""/>
      <w:lvlJc w:val="left"/>
      <w:pPr>
        <w:ind w:left="5472" w:hanging="360"/>
      </w:pPr>
      <w:rPr>
        <w:rFonts w:ascii="Symbol" w:hAnsi="Symbol" w:hint="default"/>
      </w:rPr>
    </w:lvl>
    <w:lvl w:ilvl="7" w:tplc="08090003" w:tentative="1">
      <w:start w:val="1"/>
      <w:numFmt w:val="bullet"/>
      <w:lvlText w:val="o"/>
      <w:lvlJc w:val="left"/>
      <w:pPr>
        <w:ind w:left="6192" w:hanging="360"/>
      </w:pPr>
      <w:rPr>
        <w:rFonts w:ascii="Courier New" w:hAnsi="Courier New" w:cs="Courier New" w:hint="default"/>
      </w:rPr>
    </w:lvl>
    <w:lvl w:ilvl="8" w:tplc="08090005" w:tentative="1">
      <w:start w:val="1"/>
      <w:numFmt w:val="bullet"/>
      <w:lvlText w:val=""/>
      <w:lvlJc w:val="left"/>
      <w:pPr>
        <w:ind w:left="6912" w:hanging="360"/>
      </w:pPr>
      <w:rPr>
        <w:rFonts w:ascii="Wingdings" w:hAnsi="Wingdings" w:hint="default"/>
      </w:rPr>
    </w:lvl>
  </w:abstractNum>
  <w:abstractNum w:abstractNumId="22" w15:restartNumberingAfterBreak="0">
    <w:nsid w:val="5D7F1A93"/>
    <w:multiLevelType w:val="hybridMultilevel"/>
    <w:tmpl w:val="7F16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DBC4653"/>
    <w:multiLevelType w:val="hybridMultilevel"/>
    <w:tmpl w:val="F4B085E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54C508E"/>
    <w:multiLevelType w:val="hybridMultilevel"/>
    <w:tmpl w:val="5CCEE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396098"/>
    <w:multiLevelType w:val="hybridMultilevel"/>
    <w:tmpl w:val="FB6E473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6" w15:restartNumberingAfterBreak="0">
    <w:nsid w:val="6AA75B73"/>
    <w:multiLevelType w:val="hybridMultilevel"/>
    <w:tmpl w:val="34FC1E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7424605D"/>
    <w:multiLevelType w:val="hybridMultilevel"/>
    <w:tmpl w:val="1D3E4F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A269E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9D11A5C"/>
    <w:multiLevelType w:val="multilevel"/>
    <w:tmpl w:val="04090025"/>
    <w:lvl w:ilvl="0">
      <w:start w:val="1"/>
      <w:numFmt w:val="decimal"/>
      <w:lvlText w:val="%1"/>
      <w:lvlJc w:val="left"/>
      <w:pPr>
        <w:ind w:left="999"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579174465">
    <w:abstractNumId w:val="29"/>
  </w:num>
  <w:num w:numId="2" w16cid:durableId="1209224953">
    <w:abstractNumId w:val="7"/>
  </w:num>
  <w:num w:numId="3" w16cid:durableId="1530334459">
    <w:abstractNumId w:val="9"/>
  </w:num>
  <w:num w:numId="4" w16cid:durableId="124590953">
    <w:abstractNumId w:val="10"/>
  </w:num>
  <w:num w:numId="5" w16cid:durableId="1882356488">
    <w:abstractNumId w:val="8"/>
  </w:num>
  <w:num w:numId="6" w16cid:durableId="1488324547">
    <w:abstractNumId w:val="24"/>
  </w:num>
  <w:num w:numId="7" w16cid:durableId="1668435993">
    <w:abstractNumId w:val="4"/>
  </w:num>
  <w:num w:numId="8" w16cid:durableId="1465927460">
    <w:abstractNumId w:val="27"/>
  </w:num>
  <w:num w:numId="9" w16cid:durableId="287207341">
    <w:abstractNumId w:val="1"/>
  </w:num>
  <w:num w:numId="10" w16cid:durableId="1683510137">
    <w:abstractNumId w:val="3"/>
  </w:num>
  <w:num w:numId="11" w16cid:durableId="1657761791">
    <w:abstractNumId w:val="21"/>
  </w:num>
  <w:num w:numId="12" w16cid:durableId="1628126294">
    <w:abstractNumId w:val="13"/>
  </w:num>
  <w:num w:numId="13" w16cid:durableId="856887366">
    <w:abstractNumId w:val="26"/>
  </w:num>
  <w:num w:numId="14" w16cid:durableId="1959218107">
    <w:abstractNumId w:val="20"/>
  </w:num>
  <w:num w:numId="15" w16cid:durableId="970938668">
    <w:abstractNumId w:val="5"/>
  </w:num>
  <w:num w:numId="16" w16cid:durableId="344334035">
    <w:abstractNumId w:val="22"/>
  </w:num>
  <w:num w:numId="17" w16cid:durableId="1821380873">
    <w:abstractNumId w:val="28"/>
  </w:num>
  <w:num w:numId="18" w16cid:durableId="453403496">
    <w:abstractNumId w:val="23"/>
  </w:num>
  <w:num w:numId="19" w16cid:durableId="455029162">
    <w:abstractNumId w:val="2"/>
  </w:num>
  <w:num w:numId="20" w16cid:durableId="1955939896">
    <w:abstractNumId w:val="15"/>
  </w:num>
  <w:num w:numId="21" w16cid:durableId="1211040428">
    <w:abstractNumId w:val="11"/>
  </w:num>
  <w:num w:numId="22" w16cid:durableId="579828420">
    <w:abstractNumId w:val="25"/>
  </w:num>
  <w:num w:numId="23" w16cid:durableId="1102264329">
    <w:abstractNumId w:val="6"/>
  </w:num>
  <w:num w:numId="24" w16cid:durableId="165437696">
    <w:abstractNumId w:val="16"/>
  </w:num>
  <w:num w:numId="25" w16cid:durableId="1896694285">
    <w:abstractNumId w:val="12"/>
  </w:num>
  <w:num w:numId="26" w16cid:durableId="1348943313">
    <w:abstractNumId w:val="17"/>
  </w:num>
  <w:num w:numId="27" w16cid:durableId="2104761972">
    <w:abstractNumId w:val="14"/>
  </w:num>
  <w:num w:numId="28" w16cid:durableId="1255283921">
    <w:abstractNumId w:val="0"/>
  </w:num>
  <w:num w:numId="29" w16cid:durableId="1310479366">
    <w:abstractNumId w:val="18"/>
  </w:num>
  <w:num w:numId="30" w16cid:durableId="3940096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51"/>
    <w:rsid w:val="000009DA"/>
    <w:rsid w:val="0000400C"/>
    <w:rsid w:val="00033A5A"/>
    <w:rsid w:val="00042EA0"/>
    <w:rsid w:val="00055BA7"/>
    <w:rsid w:val="00056CA6"/>
    <w:rsid w:val="00072914"/>
    <w:rsid w:val="00073B46"/>
    <w:rsid w:val="00074588"/>
    <w:rsid w:val="00074F25"/>
    <w:rsid w:val="000A0A0C"/>
    <w:rsid w:val="000D3695"/>
    <w:rsid w:val="000D6B4A"/>
    <w:rsid w:val="000F0673"/>
    <w:rsid w:val="000F3C91"/>
    <w:rsid w:val="000F7D61"/>
    <w:rsid w:val="00100802"/>
    <w:rsid w:val="001025E7"/>
    <w:rsid w:val="00103F68"/>
    <w:rsid w:val="001053A8"/>
    <w:rsid w:val="00114C59"/>
    <w:rsid w:val="00115AD9"/>
    <w:rsid w:val="001405D1"/>
    <w:rsid w:val="00146F10"/>
    <w:rsid w:val="0016147C"/>
    <w:rsid w:val="0017342D"/>
    <w:rsid w:val="00186AAB"/>
    <w:rsid w:val="00195BD2"/>
    <w:rsid w:val="001A50D7"/>
    <w:rsid w:val="001A75CC"/>
    <w:rsid w:val="001B4425"/>
    <w:rsid w:val="001B773D"/>
    <w:rsid w:val="001C325A"/>
    <w:rsid w:val="001D765B"/>
    <w:rsid w:val="001F3999"/>
    <w:rsid w:val="001F7D38"/>
    <w:rsid w:val="0021775D"/>
    <w:rsid w:val="00224F75"/>
    <w:rsid w:val="00226850"/>
    <w:rsid w:val="00235442"/>
    <w:rsid w:val="00243599"/>
    <w:rsid w:val="0026680F"/>
    <w:rsid w:val="0027192A"/>
    <w:rsid w:val="002754E6"/>
    <w:rsid w:val="00277D77"/>
    <w:rsid w:val="00285D70"/>
    <w:rsid w:val="0029385E"/>
    <w:rsid w:val="00295A86"/>
    <w:rsid w:val="002A5E8F"/>
    <w:rsid w:val="002D2986"/>
    <w:rsid w:val="002D465F"/>
    <w:rsid w:val="002E7A2B"/>
    <w:rsid w:val="002F172F"/>
    <w:rsid w:val="002F5090"/>
    <w:rsid w:val="003367BD"/>
    <w:rsid w:val="0034653C"/>
    <w:rsid w:val="003543DC"/>
    <w:rsid w:val="00370F02"/>
    <w:rsid w:val="00390524"/>
    <w:rsid w:val="003949B0"/>
    <w:rsid w:val="003D099A"/>
    <w:rsid w:val="003D1C6B"/>
    <w:rsid w:val="003D1CC4"/>
    <w:rsid w:val="003E752B"/>
    <w:rsid w:val="003F7C37"/>
    <w:rsid w:val="00400E1B"/>
    <w:rsid w:val="00406D49"/>
    <w:rsid w:val="00434B88"/>
    <w:rsid w:val="00435922"/>
    <w:rsid w:val="0045430F"/>
    <w:rsid w:val="00456A8B"/>
    <w:rsid w:val="004814EF"/>
    <w:rsid w:val="004871F0"/>
    <w:rsid w:val="00492E8D"/>
    <w:rsid w:val="004A06F7"/>
    <w:rsid w:val="004B21C7"/>
    <w:rsid w:val="004C4736"/>
    <w:rsid w:val="004C4E74"/>
    <w:rsid w:val="004E2DD5"/>
    <w:rsid w:val="00502A83"/>
    <w:rsid w:val="00506551"/>
    <w:rsid w:val="005066AE"/>
    <w:rsid w:val="00506E9F"/>
    <w:rsid w:val="00514E82"/>
    <w:rsid w:val="00517EF1"/>
    <w:rsid w:val="00534283"/>
    <w:rsid w:val="0053779D"/>
    <w:rsid w:val="005627FB"/>
    <w:rsid w:val="00565155"/>
    <w:rsid w:val="00567319"/>
    <w:rsid w:val="00587E33"/>
    <w:rsid w:val="005B1017"/>
    <w:rsid w:val="005D77DD"/>
    <w:rsid w:val="005E7E9C"/>
    <w:rsid w:val="005F537A"/>
    <w:rsid w:val="006032EA"/>
    <w:rsid w:val="006100D8"/>
    <w:rsid w:val="00610548"/>
    <w:rsid w:val="006264BE"/>
    <w:rsid w:val="0063374E"/>
    <w:rsid w:val="00642E2C"/>
    <w:rsid w:val="00651871"/>
    <w:rsid w:val="00653286"/>
    <w:rsid w:val="006642F6"/>
    <w:rsid w:val="00665F6D"/>
    <w:rsid w:val="00697E14"/>
    <w:rsid w:val="006B2A42"/>
    <w:rsid w:val="006B64E6"/>
    <w:rsid w:val="006D2F93"/>
    <w:rsid w:val="006E3950"/>
    <w:rsid w:val="006F3E84"/>
    <w:rsid w:val="0070284E"/>
    <w:rsid w:val="00706C91"/>
    <w:rsid w:val="00706D9E"/>
    <w:rsid w:val="0070706A"/>
    <w:rsid w:val="00736AFE"/>
    <w:rsid w:val="00740DAB"/>
    <w:rsid w:val="00742186"/>
    <w:rsid w:val="007442A2"/>
    <w:rsid w:val="0074540A"/>
    <w:rsid w:val="00756182"/>
    <w:rsid w:val="007C16B9"/>
    <w:rsid w:val="007C21B1"/>
    <w:rsid w:val="007C2E5B"/>
    <w:rsid w:val="007C308F"/>
    <w:rsid w:val="007C528F"/>
    <w:rsid w:val="007D0E0C"/>
    <w:rsid w:val="007D3D32"/>
    <w:rsid w:val="007D6E34"/>
    <w:rsid w:val="007E6966"/>
    <w:rsid w:val="007F02F6"/>
    <w:rsid w:val="007F33E8"/>
    <w:rsid w:val="0085776A"/>
    <w:rsid w:val="008654CA"/>
    <w:rsid w:val="008876BE"/>
    <w:rsid w:val="0089796A"/>
    <w:rsid w:val="008A0B94"/>
    <w:rsid w:val="008A4953"/>
    <w:rsid w:val="008B08E0"/>
    <w:rsid w:val="008C1698"/>
    <w:rsid w:val="008D0C47"/>
    <w:rsid w:val="00914696"/>
    <w:rsid w:val="00916FC4"/>
    <w:rsid w:val="00925C2F"/>
    <w:rsid w:val="0095186F"/>
    <w:rsid w:val="00961533"/>
    <w:rsid w:val="0096332E"/>
    <w:rsid w:val="00972526"/>
    <w:rsid w:val="00996859"/>
    <w:rsid w:val="009C269F"/>
    <w:rsid w:val="009C2F36"/>
    <w:rsid w:val="009C5C74"/>
    <w:rsid w:val="009D7495"/>
    <w:rsid w:val="009E3AB5"/>
    <w:rsid w:val="009F2FD3"/>
    <w:rsid w:val="00A03879"/>
    <w:rsid w:val="00A10643"/>
    <w:rsid w:val="00A20B39"/>
    <w:rsid w:val="00A35485"/>
    <w:rsid w:val="00A612BB"/>
    <w:rsid w:val="00A7334A"/>
    <w:rsid w:val="00A74DA3"/>
    <w:rsid w:val="00A75891"/>
    <w:rsid w:val="00A76714"/>
    <w:rsid w:val="00A82B6D"/>
    <w:rsid w:val="00A96877"/>
    <w:rsid w:val="00AA1E0D"/>
    <w:rsid w:val="00AD7159"/>
    <w:rsid w:val="00AE6FD4"/>
    <w:rsid w:val="00AF566C"/>
    <w:rsid w:val="00B267E5"/>
    <w:rsid w:val="00B27CF4"/>
    <w:rsid w:val="00B32819"/>
    <w:rsid w:val="00B42ED6"/>
    <w:rsid w:val="00B57970"/>
    <w:rsid w:val="00B6547B"/>
    <w:rsid w:val="00B70443"/>
    <w:rsid w:val="00BA4B72"/>
    <w:rsid w:val="00BC180F"/>
    <w:rsid w:val="00BD2AD5"/>
    <w:rsid w:val="00BD6E7E"/>
    <w:rsid w:val="00BE0283"/>
    <w:rsid w:val="00C259AF"/>
    <w:rsid w:val="00C37E0D"/>
    <w:rsid w:val="00C445A3"/>
    <w:rsid w:val="00C44DF5"/>
    <w:rsid w:val="00C50CDA"/>
    <w:rsid w:val="00C7542F"/>
    <w:rsid w:val="00C8188D"/>
    <w:rsid w:val="00C900BC"/>
    <w:rsid w:val="00C93BA5"/>
    <w:rsid w:val="00C95A44"/>
    <w:rsid w:val="00CA035D"/>
    <w:rsid w:val="00CB64C1"/>
    <w:rsid w:val="00CC7634"/>
    <w:rsid w:val="00CD5365"/>
    <w:rsid w:val="00CD5561"/>
    <w:rsid w:val="00CE0D0F"/>
    <w:rsid w:val="00CE22A4"/>
    <w:rsid w:val="00CE60B2"/>
    <w:rsid w:val="00CF63B4"/>
    <w:rsid w:val="00D05C3E"/>
    <w:rsid w:val="00D06DA4"/>
    <w:rsid w:val="00D13CF5"/>
    <w:rsid w:val="00D17C63"/>
    <w:rsid w:val="00D22A1E"/>
    <w:rsid w:val="00D742C6"/>
    <w:rsid w:val="00D77FB1"/>
    <w:rsid w:val="00D87A2D"/>
    <w:rsid w:val="00D912E3"/>
    <w:rsid w:val="00DA38BE"/>
    <w:rsid w:val="00DA7015"/>
    <w:rsid w:val="00DB7200"/>
    <w:rsid w:val="00DB7589"/>
    <w:rsid w:val="00DC5E8F"/>
    <w:rsid w:val="00DD1B5B"/>
    <w:rsid w:val="00DD6DBB"/>
    <w:rsid w:val="00E23975"/>
    <w:rsid w:val="00E24D60"/>
    <w:rsid w:val="00E3795D"/>
    <w:rsid w:val="00E43F25"/>
    <w:rsid w:val="00E457A6"/>
    <w:rsid w:val="00E47D66"/>
    <w:rsid w:val="00E56325"/>
    <w:rsid w:val="00E62949"/>
    <w:rsid w:val="00E724BE"/>
    <w:rsid w:val="00E76FDC"/>
    <w:rsid w:val="00E847D4"/>
    <w:rsid w:val="00EB6A38"/>
    <w:rsid w:val="00ED2C3A"/>
    <w:rsid w:val="00F1028D"/>
    <w:rsid w:val="00F12E0D"/>
    <w:rsid w:val="00F50F3A"/>
    <w:rsid w:val="00F53FDB"/>
    <w:rsid w:val="00F9319A"/>
    <w:rsid w:val="00F95D0C"/>
    <w:rsid w:val="00FB4732"/>
    <w:rsid w:val="00FC3677"/>
    <w:rsid w:val="00FC59DC"/>
    <w:rsid w:val="00FD6EDA"/>
    <w:rsid w:val="00FF43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C1688"/>
  <w15:chartTrackingRefBased/>
  <w15:docId w15:val="{0B68B80F-F224-A64D-9471-31F3173F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BC"/>
    <w:pPr>
      <w:spacing w:after="200" w:line="276" w:lineRule="auto"/>
      <w:jc w:val="both"/>
    </w:pPr>
    <w:rPr>
      <w:rFonts w:eastAsia="Calibri" w:cs="Times New Roman"/>
      <w:kern w:val="0"/>
      <w:sz w:val="22"/>
      <w:szCs w:val="22"/>
      <w:lang w:val="en-US"/>
      <w14:ligatures w14:val="none"/>
    </w:rPr>
  </w:style>
  <w:style w:type="paragraph" w:styleId="Heading1">
    <w:name w:val="heading 1"/>
    <w:basedOn w:val="Normal"/>
    <w:next w:val="Normal"/>
    <w:link w:val="Heading1Char"/>
    <w:uiPriority w:val="9"/>
    <w:qFormat/>
    <w:rsid w:val="00506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6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6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6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06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06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06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06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06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6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6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51"/>
    <w:rPr>
      <w:rFonts w:eastAsiaTheme="majorEastAsia" w:cstheme="majorBidi"/>
      <w:color w:val="272727" w:themeColor="text1" w:themeTint="D8"/>
    </w:rPr>
  </w:style>
  <w:style w:type="paragraph" w:styleId="Title">
    <w:name w:val="Title"/>
    <w:basedOn w:val="Normal"/>
    <w:next w:val="Normal"/>
    <w:link w:val="TitleChar"/>
    <w:uiPriority w:val="10"/>
    <w:qFormat/>
    <w:rsid w:val="00506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51"/>
    <w:pPr>
      <w:spacing w:before="160"/>
      <w:jc w:val="center"/>
    </w:pPr>
    <w:rPr>
      <w:i/>
      <w:iCs/>
      <w:color w:val="404040" w:themeColor="text1" w:themeTint="BF"/>
    </w:rPr>
  </w:style>
  <w:style w:type="character" w:customStyle="1" w:styleId="QuoteChar">
    <w:name w:val="Quote Char"/>
    <w:basedOn w:val="DefaultParagraphFont"/>
    <w:link w:val="Quote"/>
    <w:uiPriority w:val="29"/>
    <w:rsid w:val="00506551"/>
    <w:rPr>
      <w:i/>
      <w:iCs/>
      <w:color w:val="404040" w:themeColor="text1" w:themeTint="BF"/>
    </w:rPr>
  </w:style>
  <w:style w:type="paragraph" w:styleId="ListParagraph">
    <w:name w:val="List Paragraph"/>
    <w:aliases w:val="numbered,Bullets,Citation List,List Paragraph Char Char,List Paragraph1,ListPar1,List Paragraph Bullet,List Paragraph21,list1,b1 + Justified,*Body 1,b-heading 1/heading 2,heading1body-heading2body,b-heading,Bullet List,FooterText,b14,lp1"/>
    <w:basedOn w:val="Normal"/>
    <w:link w:val="ListParagraphChar"/>
    <w:uiPriority w:val="34"/>
    <w:qFormat/>
    <w:rsid w:val="00506551"/>
    <w:pPr>
      <w:ind w:left="720"/>
      <w:contextualSpacing/>
    </w:pPr>
  </w:style>
  <w:style w:type="character" w:styleId="IntenseEmphasis">
    <w:name w:val="Intense Emphasis"/>
    <w:basedOn w:val="DefaultParagraphFont"/>
    <w:uiPriority w:val="21"/>
    <w:qFormat/>
    <w:rsid w:val="00506551"/>
    <w:rPr>
      <w:i/>
      <w:iCs/>
      <w:color w:val="0F4761" w:themeColor="accent1" w:themeShade="BF"/>
    </w:rPr>
  </w:style>
  <w:style w:type="paragraph" w:styleId="IntenseQuote">
    <w:name w:val="Intense Quote"/>
    <w:basedOn w:val="Normal"/>
    <w:next w:val="Normal"/>
    <w:link w:val="IntenseQuoteChar"/>
    <w:uiPriority w:val="30"/>
    <w:qFormat/>
    <w:rsid w:val="00506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51"/>
    <w:rPr>
      <w:i/>
      <w:iCs/>
      <w:color w:val="0F4761" w:themeColor="accent1" w:themeShade="BF"/>
    </w:rPr>
  </w:style>
  <w:style w:type="character" w:styleId="IntenseReference">
    <w:name w:val="Intense Reference"/>
    <w:basedOn w:val="DefaultParagraphFont"/>
    <w:uiPriority w:val="32"/>
    <w:qFormat/>
    <w:rsid w:val="00506551"/>
    <w:rPr>
      <w:b/>
      <w:bCs/>
      <w:smallCaps/>
      <w:color w:val="0F4761" w:themeColor="accent1" w:themeShade="BF"/>
      <w:spacing w:val="5"/>
    </w:rPr>
  </w:style>
  <w:style w:type="paragraph" w:styleId="Header">
    <w:name w:val="header"/>
    <w:basedOn w:val="Normal"/>
    <w:link w:val="HeaderChar"/>
    <w:uiPriority w:val="99"/>
    <w:unhideWhenUsed/>
    <w:rsid w:val="00C900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BC"/>
    <w:rPr>
      <w:rFonts w:eastAsia="Calibri" w:cs="Times New Roman"/>
      <w:kern w:val="0"/>
      <w:sz w:val="22"/>
      <w:szCs w:val="22"/>
      <w:lang w:val="en-US"/>
      <w14:ligatures w14:val="none"/>
    </w:rPr>
  </w:style>
  <w:style w:type="paragraph" w:styleId="Footer">
    <w:name w:val="footer"/>
    <w:basedOn w:val="Normal"/>
    <w:link w:val="FooterChar"/>
    <w:uiPriority w:val="99"/>
    <w:unhideWhenUsed/>
    <w:rsid w:val="00C900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BC"/>
    <w:rPr>
      <w:rFonts w:eastAsia="Calibri" w:cs="Times New Roman"/>
      <w:kern w:val="0"/>
      <w:sz w:val="22"/>
      <w:szCs w:val="22"/>
      <w:lang w:val="en-US"/>
      <w14:ligatures w14:val="none"/>
    </w:rPr>
  </w:style>
  <w:style w:type="character" w:styleId="Hyperlink">
    <w:name w:val="Hyperlink"/>
    <w:basedOn w:val="DefaultParagraphFont"/>
    <w:uiPriority w:val="99"/>
    <w:unhideWhenUsed/>
    <w:rsid w:val="00C900BC"/>
    <w:rPr>
      <w:color w:val="0000FF"/>
      <w:u w:val="single"/>
    </w:rPr>
  </w:style>
  <w:style w:type="paragraph" w:styleId="TOCHeading">
    <w:name w:val="TOC Heading"/>
    <w:basedOn w:val="Heading1"/>
    <w:next w:val="Normal"/>
    <w:uiPriority w:val="39"/>
    <w:qFormat/>
    <w:rsid w:val="00C900BC"/>
    <w:pPr>
      <w:spacing w:before="480" w:after="0"/>
      <w:outlineLvl w:val="9"/>
    </w:pPr>
    <w:rPr>
      <w:rFonts w:ascii="Cambria" w:eastAsia="Times New Roman" w:hAnsi="Cambria" w:cs="Times New Roman"/>
      <w:b/>
      <w:bCs/>
      <w:color w:val="7030A0"/>
      <w:sz w:val="28"/>
      <w:szCs w:val="28"/>
    </w:rPr>
  </w:style>
  <w:style w:type="paragraph" w:styleId="TOC1">
    <w:name w:val="toc 1"/>
    <w:basedOn w:val="Normal"/>
    <w:next w:val="Normal"/>
    <w:autoRedefine/>
    <w:uiPriority w:val="39"/>
    <w:unhideWhenUsed/>
    <w:rsid w:val="00C900BC"/>
    <w:pPr>
      <w:tabs>
        <w:tab w:val="left" w:pos="440"/>
        <w:tab w:val="right" w:leader="dot" w:pos="10070"/>
      </w:tabs>
      <w:spacing w:after="0"/>
    </w:pPr>
  </w:style>
  <w:style w:type="paragraph" w:styleId="TOC2">
    <w:name w:val="toc 2"/>
    <w:basedOn w:val="Normal"/>
    <w:next w:val="Normal"/>
    <w:autoRedefine/>
    <w:uiPriority w:val="39"/>
    <w:unhideWhenUsed/>
    <w:rsid w:val="00C900BC"/>
    <w:pPr>
      <w:tabs>
        <w:tab w:val="left" w:pos="880"/>
        <w:tab w:val="right" w:leader="dot" w:pos="10070"/>
      </w:tabs>
      <w:spacing w:after="0"/>
      <w:ind w:left="216"/>
    </w:pPr>
  </w:style>
  <w:style w:type="paragraph" w:styleId="Caption">
    <w:name w:val="caption"/>
    <w:basedOn w:val="Normal"/>
    <w:next w:val="Normal"/>
    <w:uiPriority w:val="35"/>
    <w:qFormat/>
    <w:rsid w:val="00C900BC"/>
    <w:rPr>
      <w:b/>
      <w:bCs/>
      <w:szCs w:val="20"/>
    </w:rPr>
  </w:style>
  <w:style w:type="paragraph" w:styleId="BodyText">
    <w:name w:val="Body Text"/>
    <w:aliases w:val="Body Text Char Char Char Char Char Char Char Char Char Char Char Char Char Char Char Char Char Char Char"/>
    <w:basedOn w:val="Normal"/>
    <w:link w:val="BodyTextChar"/>
    <w:rsid w:val="00C900BC"/>
    <w:pPr>
      <w:spacing w:after="0" w:line="240" w:lineRule="auto"/>
    </w:pPr>
    <w:rPr>
      <w:rFonts w:ascii="Times New Roman" w:eastAsia="Times New Roman" w:hAnsi="Times New Roman"/>
      <w:sz w:val="24"/>
      <w:szCs w:val="24"/>
    </w:rPr>
  </w:style>
  <w:style w:type="character" w:customStyle="1" w:styleId="BodyTextChar">
    <w:name w:val="Body Text Char"/>
    <w:aliases w:val="Body Text Char Char Char Char Char Char Char Char Char Char Char Char Char Char Char Char Char Char Char Char"/>
    <w:basedOn w:val="DefaultParagraphFont"/>
    <w:link w:val="BodyText"/>
    <w:rsid w:val="00C900BC"/>
    <w:rPr>
      <w:rFonts w:ascii="Times New Roman" w:eastAsia="Times New Roman" w:hAnsi="Times New Roman" w:cs="Times New Roman"/>
      <w:kern w:val="0"/>
      <w:lang w:val="en-US"/>
      <w14:ligatures w14:val="none"/>
    </w:rPr>
  </w:style>
  <w:style w:type="paragraph" w:styleId="TOC3">
    <w:name w:val="toc 3"/>
    <w:basedOn w:val="Normal"/>
    <w:next w:val="Normal"/>
    <w:autoRedefine/>
    <w:uiPriority w:val="39"/>
    <w:unhideWhenUsed/>
    <w:rsid w:val="00C900BC"/>
    <w:pPr>
      <w:tabs>
        <w:tab w:val="left" w:pos="1100"/>
        <w:tab w:val="right" w:leader="dot" w:pos="10070"/>
      </w:tabs>
      <w:spacing w:after="0"/>
      <w:ind w:left="446"/>
    </w:pPr>
  </w:style>
  <w:style w:type="paragraph" w:styleId="NormalWeb">
    <w:name w:val="Normal (Web)"/>
    <w:basedOn w:val="Normal"/>
    <w:uiPriority w:val="99"/>
    <w:unhideWhenUsed/>
    <w:rsid w:val="00C900BC"/>
    <w:pPr>
      <w:spacing w:before="100" w:beforeAutospacing="1" w:after="100" w:afterAutospacing="1" w:line="240" w:lineRule="auto"/>
      <w:jc w:val="left"/>
    </w:pPr>
    <w:rPr>
      <w:rFonts w:ascii="Times New Roman" w:eastAsia="Times New Roman" w:hAnsi="Times New Roman"/>
      <w:sz w:val="24"/>
      <w:szCs w:val="24"/>
    </w:rPr>
  </w:style>
  <w:style w:type="character" w:customStyle="1" w:styleId="ListParagraphChar">
    <w:name w:val="List Paragraph Char"/>
    <w:aliases w:val="numbered Char,Bullets Char,Citation List Char,List Paragraph Char Char Char,List Paragraph1 Char,ListPar1 Char,List Paragraph Bullet Char,List Paragraph21 Char,list1 Char,b1 + Justified Char,*Body 1 Char,b-heading 1/heading 2 Char"/>
    <w:basedOn w:val="DefaultParagraphFont"/>
    <w:link w:val="ListParagraph"/>
    <w:uiPriority w:val="34"/>
    <w:qFormat/>
    <w:rsid w:val="00C900BC"/>
  </w:style>
  <w:style w:type="paragraph" w:customStyle="1" w:styleId="TableColumnHeading">
    <w:name w:val="TableColumnHeading"/>
    <w:next w:val="Normal"/>
    <w:autoRedefine/>
    <w:rsid w:val="00C900BC"/>
    <w:pPr>
      <w:spacing w:before="60" w:after="60" w:line="240" w:lineRule="auto"/>
      <w:jc w:val="center"/>
    </w:pPr>
    <w:rPr>
      <w:rFonts w:ascii="Times New Roman" w:eastAsia="Times New Roman" w:hAnsi="Times New Roman" w:cs="Times New Roman"/>
      <w:b/>
      <w:color w:val="FFFFFF" w:themeColor="background1"/>
      <w:kern w:val="0"/>
      <w:lang w:val="en-US"/>
      <w14:ligatures w14:val="none"/>
    </w:rPr>
  </w:style>
  <w:style w:type="paragraph" w:customStyle="1" w:styleId="TableText">
    <w:name w:val="Table Text"/>
    <w:link w:val="TableTextChar"/>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
    <w:name w:val="Table Text Char"/>
    <w:link w:val="TableText"/>
    <w:locked/>
    <w:rsid w:val="00C900BC"/>
    <w:rPr>
      <w:rFonts w:ascii="Arial" w:eastAsia="Times New Roman" w:hAnsi="Arial" w:cs="Times New Roman"/>
      <w:kern w:val="0"/>
      <w:sz w:val="20"/>
      <w:szCs w:val="20"/>
      <w:lang w:val="en-US"/>
      <w14:ligatures w14:val="none"/>
    </w:rPr>
  </w:style>
  <w:style w:type="paragraph" w:customStyle="1" w:styleId="TableText0">
    <w:name w:val="TableText"/>
    <w:aliases w:val="tt"/>
    <w:link w:val="TableTextChar0"/>
    <w:qFormat/>
    <w:rsid w:val="00C900BC"/>
    <w:pPr>
      <w:spacing w:before="40" w:after="40" w:line="240" w:lineRule="auto"/>
    </w:pPr>
    <w:rPr>
      <w:rFonts w:ascii="Arial" w:eastAsia="Times New Roman" w:hAnsi="Arial" w:cs="Times New Roman"/>
      <w:kern w:val="0"/>
      <w:sz w:val="20"/>
      <w:szCs w:val="20"/>
      <w:lang w:val="en-US"/>
      <w14:ligatures w14:val="none"/>
    </w:rPr>
  </w:style>
  <w:style w:type="character" w:customStyle="1" w:styleId="TableTextChar0">
    <w:name w:val="TableText Char"/>
    <w:aliases w:val="tt Char"/>
    <w:basedOn w:val="DefaultParagraphFont"/>
    <w:link w:val="TableText0"/>
    <w:rsid w:val="00C900BC"/>
    <w:rPr>
      <w:rFonts w:ascii="Arial" w:eastAsia="Times New Roman" w:hAnsi="Arial" w:cs="Times New Roman"/>
      <w:kern w:val="0"/>
      <w:sz w:val="20"/>
      <w:szCs w:val="20"/>
      <w:lang w:val="en-US"/>
      <w14:ligatures w14:val="none"/>
    </w:rPr>
  </w:style>
  <w:style w:type="character" w:customStyle="1" w:styleId="citation-47">
    <w:name w:val="citation-47"/>
    <w:basedOn w:val="DefaultParagraphFont"/>
    <w:rsid w:val="00224F75"/>
  </w:style>
  <w:style w:type="character" w:customStyle="1" w:styleId="citation-46">
    <w:name w:val="citation-46"/>
    <w:basedOn w:val="DefaultParagraphFont"/>
    <w:rsid w:val="00224F75"/>
  </w:style>
  <w:style w:type="character" w:customStyle="1" w:styleId="citation-44">
    <w:name w:val="citation-44"/>
    <w:basedOn w:val="DefaultParagraphFont"/>
    <w:rsid w:val="00D13CF5"/>
  </w:style>
  <w:style w:type="character" w:customStyle="1" w:styleId="citation-43">
    <w:name w:val="citation-43"/>
    <w:basedOn w:val="DefaultParagraphFont"/>
    <w:rsid w:val="00D13CF5"/>
  </w:style>
  <w:style w:type="character" w:customStyle="1" w:styleId="citation-42">
    <w:name w:val="citation-42"/>
    <w:basedOn w:val="DefaultParagraphFont"/>
    <w:rsid w:val="00D13CF5"/>
  </w:style>
  <w:style w:type="character" w:customStyle="1" w:styleId="citation-41">
    <w:name w:val="citation-41"/>
    <w:basedOn w:val="DefaultParagraphFont"/>
    <w:rsid w:val="00D13CF5"/>
  </w:style>
  <w:style w:type="character" w:customStyle="1" w:styleId="citation-40">
    <w:name w:val="citation-40"/>
    <w:basedOn w:val="DefaultParagraphFont"/>
    <w:rsid w:val="00DD1B5B"/>
  </w:style>
  <w:style w:type="character" w:customStyle="1" w:styleId="citation-39">
    <w:name w:val="citation-39"/>
    <w:basedOn w:val="DefaultParagraphFont"/>
    <w:rsid w:val="00243599"/>
  </w:style>
  <w:style w:type="character" w:customStyle="1" w:styleId="citation-38">
    <w:name w:val="citation-38"/>
    <w:basedOn w:val="DefaultParagraphFont"/>
    <w:rsid w:val="00243599"/>
  </w:style>
  <w:style w:type="character" w:customStyle="1" w:styleId="citation-37">
    <w:name w:val="citation-37"/>
    <w:basedOn w:val="DefaultParagraphFont"/>
    <w:rsid w:val="00243599"/>
  </w:style>
  <w:style w:type="character" w:customStyle="1" w:styleId="citation-36">
    <w:name w:val="citation-36"/>
    <w:basedOn w:val="DefaultParagraphFont"/>
    <w:rsid w:val="00243599"/>
  </w:style>
  <w:style w:type="character" w:customStyle="1" w:styleId="citation-35">
    <w:name w:val="citation-35"/>
    <w:basedOn w:val="DefaultParagraphFont"/>
    <w:rsid w:val="00243599"/>
  </w:style>
  <w:style w:type="character" w:styleId="Strong">
    <w:name w:val="Strong"/>
    <w:basedOn w:val="DefaultParagraphFont"/>
    <w:uiPriority w:val="22"/>
    <w:qFormat/>
    <w:rsid w:val="00DD6DBB"/>
    <w:rPr>
      <w:b/>
      <w:bCs/>
    </w:rPr>
  </w:style>
  <w:style w:type="character" w:styleId="BookTitle">
    <w:name w:val="Book Title"/>
    <w:basedOn w:val="DefaultParagraphFont"/>
    <w:uiPriority w:val="33"/>
    <w:qFormat/>
    <w:rsid w:val="00BC180F"/>
    <w:rPr>
      <w:b/>
      <w:bCs/>
      <w:i/>
      <w:iCs/>
      <w:spacing w:val="5"/>
    </w:rPr>
  </w:style>
  <w:style w:type="character" w:styleId="Emphasis">
    <w:name w:val="Emphasis"/>
    <w:basedOn w:val="DefaultParagraphFont"/>
    <w:uiPriority w:val="20"/>
    <w:qFormat/>
    <w:rsid w:val="00BC180F"/>
    <w:rPr>
      <w:i/>
      <w:iCs/>
    </w:rPr>
  </w:style>
  <w:style w:type="paragraph" w:styleId="NoSpacing">
    <w:name w:val="No Spacing"/>
    <w:uiPriority w:val="1"/>
    <w:qFormat/>
    <w:rsid w:val="00BC180F"/>
    <w:pPr>
      <w:spacing w:after="0" w:line="240" w:lineRule="auto"/>
      <w:jc w:val="both"/>
    </w:pPr>
    <w:rPr>
      <w:rFonts w:eastAsia="Calibri" w:cs="Times New Roman"/>
      <w:kern w:val="0"/>
      <w:sz w:val="22"/>
      <w:szCs w:val="22"/>
      <w:lang w:val="en-US"/>
      <w14:ligatures w14:val="none"/>
    </w:rPr>
  </w:style>
  <w:style w:type="character" w:styleId="SubtleEmphasis">
    <w:name w:val="Subtle Emphasis"/>
    <w:basedOn w:val="DefaultParagraphFont"/>
    <w:uiPriority w:val="19"/>
    <w:qFormat/>
    <w:rsid w:val="00BC180F"/>
    <w:rPr>
      <w:i/>
      <w:iCs/>
      <w:color w:val="404040" w:themeColor="text1" w:themeTint="BF"/>
    </w:rPr>
  </w:style>
  <w:style w:type="character" w:styleId="SubtleReference">
    <w:name w:val="Subtle Reference"/>
    <w:basedOn w:val="DefaultParagraphFont"/>
    <w:uiPriority w:val="31"/>
    <w:qFormat/>
    <w:rsid w:val="00BC180F"/>
    <w:rPr>
      <w:smallCaps/>
      <w:color w:val="5A5A5A" w:themeColor="text1" w:themeTint="A5"/>
    </w:rPr>
  </w:style>
  <w:style w:type="table" w:styleId="TableGrid">
    <w:name w:val="Table Grid"/>
    <w:basedOn w:val="TableNormal"/>
    <w:uiPriority w:val="39"/>
    <w:rsid w:val="00BC18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360005">
      <w:bodyDiv w:val="1"/>
      <w:marLeft w:val="0"/>
      <w:marRight w:val="0"/>
      <w:marTop w:val="0"/>
      <w:marBottom w:val="0"/>
      <w:divBdr>
        <w:top w:val="none" w:sz="0" w:space="0" w:color="auto"/>
        <w:left w:val="none" w:sz="0" w:space="0" w:color="auto"/>
        <w:bottom w:val="none" w:sz="0" w:space="0" w:color="auto"/>
        <w:right w:val="none" w:sz="0" w:space="0" w:color="auto"/>
      </w:divBdr>
    </w:div>
    <w:div w:id="207838866">
      <w:bodyDiv w:val="1"/>
      <w:marLeft w:val="0"/>
      <w:marRight w:val="0"/>
      <w:marTop w:val="0"/>
      <w:marBottom w:val="0"/>
      <w:divBdr>
        <w:top w:val="none" w:sz="0" w:space="0" w:color="auto"/>
        <w:left w:val="none" w:sz="0" w:space="0" w:color="auto"/>
        <w:bottom w:val="none" w:sz="0" w:space="0" w:color="auto"/>
        <w:right w:val="none" w:sz="0" w:space="0" w:color="auto"/>
      </w:divBdr>
    </w:div>
    <w:div w:id="418676161">
      <w:bodyDiv w:val="1"/>
      <w:marLeft w:val="0"/>
      <w:marRight w:val="0"/>
      <w:marTop w:val="0"/>
      <w:marBottom w:val="0"/>
      <w:divBdr>
        <w:top w:val="none" w:sz="0" w:space="0" w:color="auto"/>
        <w:left w:val="none" w:sz="0" w:space="0" w:color="auto"/>
        <w:bottom w:val="none" w:sz="0" w:space="0" w:color="auto"/>
        <w:right w:val="none" w:sz="0" w:space="0" w:color="auto"/>
      </w:divBdr>
    </w:div>
    <w:div w:id="454717878">
      <w:bodyDiv w:val="1"/>
      <w:marLeft w:val="0"/>
      <w:marRight w:val="0"/>
      <w:marTop w:val="0"/>
      <w:marBottom w:val="0"/>
      <w:divBdr>
        <w:top w:val="none" w:sz="0" w:space="0" w:color="auto"/>
        <w:left w:val="none" w:sz="0" w:space="0" w:color="auto"/>
        <w:bottom w:val="none" w:sz="0" w:space="0" w:color="auto"/>
        <w:right w:val="none" w:sz="0" w:space="0" w:color="auto"/>
      </w:divBdr>
    </w:div>
    <w:div w:id="780540053">
      <w:bodyDiv w:val="1"/>
      <w:marLeft w:val="0"/>
      <w:marRight w:val="0"/>
      <w:marTop w:val="0"/>
      <w:marBottom w:val="0"/>
      <w:divBdr>
        <w:top w:val="none" w:sz="0" w:space="0" w:color="auto"/>
        <w:left w:val="none" w:sz="0" w:space="0" w:color="auto"/>
        <w:bottom w:val="none" w:sz="0" w:space="0" w:color="auto"/>
        <w:right w:val="none" w:sz="0" w:space="0" w:color="auto"/>
      </w:divBdr>
    </w:div>
    <w:div w:id="792210267">
      <w:bodyDiv w:val="1"/>
      <w:marLeft w:val="0"/>
      <w:marRight w:val="0"/>
      <w:marTop w:val="0"/>
      <w:marBottom w:val="0"/>
      <w:divBdr>
        <w:top w:val="none" w:sz="0" w:space="0" w:color="auto"/>
        <w:left w:val="none" w:sz="0" w:space="0" w:color="auto"/>
        <w:bottom w:val="none" w:sz="0" w:space="0" w:color="auto"/>
        <w:right w:val="none" w:sz="0" w:space="0" w:color="auto"/>
      </w:divBdr>
    </w:div>
    <w:div w:id="850799666">
      <w:bodyDiv w:val="1"/>
      <w:marLeft w:val="0"/>
      <w:marRight w:val="0"/>
      <w:marTop w:val="0"/>
      <w:marBottom w:val="0"/>
      <w:divBdr>
        <w:top w:val="none" w:sz="0" w:space="0" w:color="auto"/>
        <w:left w:val="none" w:sz="0" w:space="0" w:color="auto"/>
        <w:bottom w:val="none" w:sz="0" w:space="0" w:color="auto"/>
        <w:right w:val="none" w:sz="0" w:space="0" w:color="auto"/>
      </w:divBdr>
    </w:div>
    <w:div w:id="898981699">
      <w:bodyDiv w:val="1"/>
      <w:marLeft w:val="0"/>
      <w:marRight w:val="0"/>
      <w:marTop w:val="0"/>
      <w:marBottom w:val="0"/>
      <w:divBdr>
        <w:top w:val="none" w:sz="0" w:space="0" w:color="auto"/>
        <w:left w:val="none" w:sz="0" w:space="0" w:color="auto"/>
        <w:bottom w:val="none" w:sz="0" w:space="0" w:color="auto"/>
        <w:right w:val="none" w:sz="0" w:space="0" w:color="auto"/>
      </w:divBdr>
    </w:div>
    <w:div w:id="942222631">
      <w:bodyDiv w:val="1"/>
      <w:marLeft w:val="0"/>
      <w:marRight w:val="0"/>
      <w:marTop w:val="0"/>
      <w:marBottom w:val="0"/>
      <w:divBdr>
        <w:top w:val="none" w:sz="0" w:space="0" w:color="auto"/>
        <w:left w:val="none" w:sz="0" w:space="0" w:color="auto"/>
        <w:bottom w:val="none" w:sz="0" w:space="0" w:color="auto"/>
        <w:right w:val="none" w:sz="0" w:space="0" w:color="auto"/>
      </w:divBdr>
    </w:div>
    <w:div w:id="977496146">
      <w:bodyDiv w:val="1"/>
      <w:marLeft w:val="0"/>
      <w:marRight w:val="0"/>
      <w:marTop w:val="0"/>
      <w:marBottom w:val="0"/>
      <w:divBdr>
        <w:top w:val="none" w:sz="0" w:space="0" w:color="auto"/>
        <w:left w:val="none" w:sz="0" w:space="0" w:color="auto"/>
        <w:bottom w:val="none" w:sz="0" w:space="0" w:color="auto"/>
        <w:right w:val="none" w:sz="0" w:space="0" w:color="auto"/>
      </w:divBdr>
    </w:div>
    <w:div w:id="987628478">
      <w:bodyDiv w:val="1"/>
      <w:marLeft w:val="0"/>
      <w:marRight w:val="0"/>
      <w:marTop w:val="0"/>
      <w:marBottom w:val="0"/>
      <w:divBdr>
        <w:top w:val="none" w:sz="0" w:space="0" w:color="auto"/>
        <w:left w:val="none" w:sz="0" w:space="0" w:color="auto"/>
        <w:bottom w:val="none" w:sz="0" w:space="0" w:color="auto"/>
        <w:right w:val="none" w:sz="0" w:space="0" w:color="auto"/>
      </w:divBdr>
    </w:div>
    <w:div w:id="991449539">
      <w:bodyDiv w:val="1"/>
      <w:marLeft w:val="0"/>
      <w:marRight w:val="0"/>
      <w:marTop w:val="0"/>
      <w:marBottom w:val="0"/>
      <w:divBdr>
        <w:top w:val="none" w:sz="0" w:space="0" w:color="auto"/>
        <w:left w:val="none" w:sz="0" w:space="0" w:color="auto"/>
        <w:bottom w:val="none" w:sz="0" w:space="0" w:color="auto"/>
        <w:right w:val="none" w:sz="0" w:space="0" w:color="auto"/>
      </w:divBdr>
    </w:div>
    <w:div w:id="1071738275">
      <w:bodyDiv w:val="1"/>
      <w:marLeft w:val="0"/>
      <w:marRight w:val="0"/>
      <w:marTop w:val="0"/>
      <w:marBottom w:val="0"/>
      <w:divBdr>
        <w:top w:val="none" w:sz="0" w:space="0" w:color="auto"/>
        <w:left w:val="none" w:sz="0" w:space="0" w:color="auto"/>
        <w:bottom w:val="none" w:sz="0" w:space="0" w:color="auto"/>
        <w:right w:val="none" w:sz="0" w:space="0" w:color="auto"/>
      </w:divBdr>
    </w:div>
    <w:div w:id="1100839021">
      <w:bodyDiv w:val="1"/>
      <w:marLeft w:val="0"/>
      <w:marRight w:val="0"/>
      <w:marTop w:val="0"/>
      <w:marBottom w:val="0"/>
      <w:divBdr>
        <w:top w:val="none" w:sz="0" w:space="0" w:color="auto"/>
        <w:left w:val="none" w:sz="0" w:space="0" w:color="auto"/>
        <w:bottom w:val="none" w:sz="0" w:space="0" w:color="auto"/>
        <w:right w:val="none" w:sz="0" w:space="0" w:color="auto"/>
      </w:divBdr>
    </w:div>
    <w:div w:id="1212503346">
      <w:bodyDiv w:val="1"/>
      <w:marLeft w:val="0"/>
      <w:marRight w:val="0"/>
      <w:marTop w:val="0"/>
      <w:marBottom w:val="0"/>
      <w:divBdr>
        <w:top w:val="none" w:sz="0" w:space="0" w:color="auto"/>
        <w:left w:val="none" w:sz="0" w:space="0" w:color="auto"/>
        <w:bottom w:val="none" w:sz="0" w:space="0" w:color="auto"/>
        <w:right w:val="none" w:sz="0" w:space="0" w:color="auto"/>
      </w:divBdr>
    </w:div>
    <w:div w:id="1255093168">
      <w:bodyDiv w:val="1"/>
      <w:marLeft w:val="0"/>
      <w:marRight w:val="0"/>
      <w:marTop w:val="0"/>
      <w:marBottom w:val="0"/>
      <w:divBdr>
        <w:top w:val="none" w:sz="0" w:space="0" w:color="auto"/>
        <w:left w:val="none" w:sz="0" w:space="0" w:color="auto"/>
        <w:bottom w:val="none" w:sz="0" w:space="0" w:color="auto"/>
        <w:right w:val="none" w:sz="0" w:space="0" w:color="auto"/>
      </w:divBdr>
    </w:div>
    <w:div w:id="1300526584">
      <w:bodyDiv w:val="1"/>
      <w:marLeft w:val="0"/>
      <w:marRight w:val="0"/>
      <w:marTop w:val="0"/>
      <w:marBottom w:val="0"/>
      <w:divBdr>
        <w:top w:val="none" w:sz="0" w:space="0" w:color="auto"/>
        <w:left w:val="none" w:sz="0" w:space="0" w:color="auto"/>
        <w:bottom w:val="none" w:sz="0" w:space="0" w:color="auto"/>
        <w:right w:val="none" w:sz="0" w:space="0" w:color="auto"/>
      </w:divBdr>
    </w:div>
    <w:div w:id="1319919677">
      <w:bodyDiv w:val="1"/>
      <w:marLeft w:val="0"/>
      <w:marRight w:val="0"/>
      <w:marTop w:val="0"/>
      <w:marBottom w:val="0"/>
      <w:divBdr>
        <w:top w:val="none" w:sz="0" w:space="0" w:color="auto"/>
        <w:left w:val="none" w:sz="0" w:space="0" w:color="auto"/>
        <w:bottom w:val="none" w:sz="0" w:space="0" w:color="auto"/>
        <w:right w:val="none" w:sz="0" w:space="0" w:color="auto"/>
      </w:divBdr>
    </w:div>
    <w:div w:id="1331833927">
      <w:bodyDiv w:val="1"/>
      <w:marLeft w:val="0"/>
      <w:marRight w:val="0"/>
      <w:marTop w:val="0"/>
      <w:marBottom w:val="0"/>
      <w:divBdr>
        <w:top w:val="none" w:sz="0" w:space="0" w:color="auto"/>
        <w:left w:val="none" w:sz="0" w:space="0" w:color="auto"/>
        <w:bottom w:val="none" w:sz="0" w:space="0" w:color="auto"/>
        <w:right w:val="none" w:sz="0" w:space="0" w:color="auto"/>
      </w:divBdr>
    </w:div>
    <w:div w:id="1396850942">
      <w:bodyDiv w:val="1"/>
      <w:marLeft w:val="0"/>
      <w:marRight w:val="0"/>
      <w:marTop w:val="0"/>
      <w:marBottom w:val="0"/>
      <w:divBdr>
        <w:top w:val="none" w:sz="0" w:space="0" w:color="auto"/>
        <w:left w:val="none" w:sz="0" w:space="0" w:color="auto"/>
        <w:bottom w:val="none" w:sz="0" w:space="0" w:color="auto"/>
        <w:right w:val="none" w:sz="0" w:space="0" w:color="auto"/>
      </w:divBdr>
    </w:div>
    <w:div w:id="1437798083">
      <w:bodyDiv w:val="1"/>
      <w:marLeft w:val="0"/>
      <w:marRight w:val="0"/>
      <w:marTop w:val="0"/>
      <w:marBottom w:val="0"/>
      <w:divBdr>
        <w:top w:val="none" w:sz="0" w:space="0" w:color="auto"/>
        <w:left w:val="none" w:sz="0" w:space="0" w:color="auto"/>
        <w:bottom w:val="none" w:sz="0" w:space="0" w:color="auto"/>
        <w:right w:val="none" w:sz="0" w:space="0" w:color="auto"/>
      </w:divBdr>
    </w:div>
    <w:div w:id="1451510039">
      <w:bodyDiv w:val="1"/>
      <w:marLeft w:val="0"/>
      <w:marRight w:val="0"/>
      <w:marTop w:val="0"/>
      <w:marBottom w:val="0"/>
      <w:divBdr>
        <w:top w:val="none" w:sz="0" w:space="0" w:color="auto"/>
        <w:left w:val="none" w:sz="0" w:space="0" w:color="auto"/>
        <w:bottom w:val="none" w:sz="0" w:space="0" w:color="auto"/>
        <w:right w:val="none" w:sz="0" w:space="0" w:color="auto"/>
      </w:divBdr>
    </w:div>
    <w:div w:id="1510824704">
      <w:bodyDiv w:val="1"/>
      <w:marLeft w:val="0"/>
      <w:marRight w:val="0"/>
      <w:marTop w:val="0"/>
      <w:marBottom w:val="0"/>
      <w:divBdr>
        <w:top w:val="none" w:sz="0" w:space="0" w:color="auto"/>
        <w:left w:val="none" w:sz="0" w:space="0" w:color="auto"/>
        <w:bottom w:val="none" w:sz="0" w:space="0" w:color="auto"/>
        <w:right w:val="none" w:sz="0" w:space="0" w:color="auto"/>
      </w:divBdr>
    </w:div>
    <w:div w:id="1641575248">
      <w:bodyDiv w:val="1"/>
      <w:marLeft w:val="0"/>
      <w:marRight w:val="0"/>
      <w:marTop w:val="0"/>
      <w:marBottom w:val="0"/>
      <w:divBdr>
        <w:top w:val="none" w:sz="0" w:space="0" w:color="auto"/>
        <w:left w:val="none" w:sz="0" w:space="0" w:color="auto"/>
        <w:bottom w:val="none" w:sz="0" w:space="0" w:color="auto"/>
        <w:right w:val="none" w:sz="0" w:space="0" w:color="auto"/>
      </w:divBdr>
    </w:div>
    <w:div w:id="1680740710">
      <w:bodyDiv w:val="1"/>
      <w:marLeft w:val="0"/>
      <w:marRight w:val="0"/>
      <w:marTop w:val="0"/>
      <w:marBottom w:val="0"/>
      <w:divBdr>
        <w:top w:val="none" w:sz="0" w:space="0" w:color="auto"/>
        <w:left w:val="none" w:sz="0" w:space="0" w:color="auto"/>
        <w:bottom w:val="none" w:sz="0" w:space="0" w:color="auto"/>
        <w:right w:val="none" w:sz="0" w:space="0" w:color="auto"/>
      </w:divBdr>
    </w:div>
    <w:div w:id="1833791195">
      <w:bodyDiv w:val="1"/>
      <w:marLeft w:val="0"/>
      <w:marRight w:val="0"/>
      <w:marTop w:val="0"/>
      <w:marBottom w:val="0"/>
      <w:divBdr>
        <w:top w:val="none" w:sz="0" w:space="0" w:color="auto"/>
        <w:left w:val="none" w:sz="0" w:space="0" w:color="auto"/>
        <w:bottom w:val="none" w:sz="0" w:space="0" w:color="auto"/>
        <w:right w:val="none" w:sz="0" w:space="0" w:color="auto"/>
      </w:divBdr>
    </w:div>
    <w:div w:id="1911883231">
      <w:bodyDiv w:val="1"/>
      <w:marLeft w:val="0"/>
      <w:marRight w:val="0"/>
      <w:marTop w:val="0"/>
      <w:marBottom w:val="0"/>
      <w:divBdr>
        <w:top w:val="none" w:sz="0" w:space="0" w:color="auto"/>
        <w:left w:val="none" w:sz="0" w:space="0" w:color="auto"/>
        <w:bottom w:val="none" w:sz="0" w:space="0" w:color="auto"/>
        <w:right w:val="none" w:sz="0" w:space="0" w:color="auto"/>
      </w:divBdr>
    </w:div>
    <w:div w:id="1972399393">
      <w:bodyDiv w:val="1"/>
      <w:marLeft w:val="0"/>
      <w:marRight w:val="0"/>
      <w:marTop w:val="0"/>
      <w:marBottom w:val="0"/>
      <w:divBdr>
        <w:top w:val="none" w:sz="0" w:space="0" w:color="auto"/>
        <w:left w:val="none" w:sz="0" w:space="0" w:color="auto"/>
        <w:bottom w:val="none" w:sz="0" w:space="0" w:color="auto"/>
        <w:right w:val="none" w:sz="0" w:space="0" w:color="auto"/>
      </w:divBdr>
    </w:div>
    <w:div w:id="204086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D6F34D-AFA0-4B5F-8880-7F66357DF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3612</TotalTime>
  <Pages>12</Pages>
  <Words>1861</Words>
  <Characters>10610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QA Report Template</vt:lpstr>
    </vt:vector>
  </TitlesOfParts>
  <Manager/>
  <Company/>
  <LinksUpToDate>false</LinksUpToDate>
  <CharactersWithSpaces>12447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Report Template</dc:title>
  <dc:subject/>
  <dc:creator>Nitin Krishna Hegde</dc:creator>
  <cp:keywords/>
  <dc:description/>
  <cp:lastModifiedBy>Nandhukumar E</cp:lastModifiedBy>
  <cp:revision>91</cp:revision>
  <dcterms:created xsi:type="dcterms:W3CDTF">2026-02-04T07:28:00Z</dcterms:created>
  <dcterms:modified xsi:type="dcterms:W3CDTF">2026-08-25T12:08:00Z</dcterms:modified>
  <cp:category/>
</cp:coreProperties>
</file>