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CNS Exp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             64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C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To understand how to Encrypt long messages using various modes of operation using AES or DES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DES (Data Encryption Standard) and AES (Advanced Encryption Standard) are two widely used symmetric-key encryption algorithms that serve to protect data confidentiality by converting plaintext data into ciphertext using a secret key. Here's a brief overview of both: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DES (Data Encryption Standard):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Length: DES uses a 56-bit encryption key. This relatively short key length is one of the primary reasons why DES is no longer considered secure against modern attacks.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 Size: DES operates on 64-bit blocks of plaintext data.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Encryption Process: DES uses a Feistel network structure. The encryption process involves multiple rounds (typically 16 rounds). During each round, the plaintext block is divided into two halves, and various mathematical operations, including substitution (S-boxes), permutation (P-boxes), and bitwise operations, are applied to each half using a round-specific subkey derived from the main encryption key. The results from each round are mixed and swapped, creating the ciphertext.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Concerns: DES is no longer considered secure against modern cryptographic attacks, primarily due to its short key length. It can be vulnerable to brute-force attacks where an attacker tries all possible 2^56 keys to decrypt the data.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962286" cy="33194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286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AES (Advanced Encryption Standard):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Key Length: AES supports multiple key lengths, including 128-bit, 192-bit, and 256-bit keys. Longer key lengths provide higher security.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Block Size:AES operates on 128-bit blocks of plaintext data.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Encryption Process: AES uses a substitution-permutation network (SPN) structure. The encryption process involves several rounds, with the number of rounds depending on the key length (10 rounds for 128-bit keys, 12 rounds for 192-bit keys, and 14 rounds for 256-bit keys). Each round consists of several operations, including a substitution step (SubBytes), permutation step (ShiftRows), mixing step (MixColumns), and adding a round key (XOR with a round-specific key derived from the main encryption key).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Security: AES is widely regarded as highly secure against both brute-force and cryptographic attacks when used with sufficient key lengths. It has withstood extensive scrutiny and is widely adopted in various applications, including data encryption, secure communication protocols, and more.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1825" cy="53816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  <w:br w:type="textWrapping"/>
      </w:r>
      <w:r w:rsidDel="00000000" w:rsidR="00000000" w:rsidRPr="00000000">
        <w:rPr>
          <w:rtl w:val="0"/>
        </w:rPr>
        <w:t xml:space="preserve">In summary,DES is no longer considered secure due to its short key length. AES, on the other hand, is a modern and widely accepted encryption standard that offers strong security with different key lengths and is suitable for various encryption applications.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90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4.png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