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22" w:rsidRDefault="00CC5E22" w:rsidP="00C6652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20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F219C9">
        <w:rPr>
          <w:rFonts w:ascii="Times New Roman" w:hAnsi="Times New Roman" w:cs="Times New Roman"/>
          <w:bCs/>
          <w:sz w:val="28"/>
          <w:szCs w:val="28"/>
        </w:rPr>
        <w:t>IN DECEMBER 2019, an outbreak of a novel corona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virus</w:t>
      </w:r>
      <w:r>
        <w:rPr>
          <w:rFonts w:ascii="Times New Roman" w:hAnsi="Times New Roman" w:cs="Times New Roman"/>
          <w:bCs/>
          <w:sz w:val="28"/>
          <w:szCs w:val="28"/>
        </w:rPr>
        <w:t xml:space="preserve"> in Wuhan, Hubei </w:t>
      </w:r>
      <w:r w:rsidRPr="00F219C9">
        <w:rPr>
          <w:rFonts w:ascii="Times New Roman" w:hAnsi="Times New Roman" w:cs="Times New Roman"/>
          <w:bCs/>
          <w:sz w:val="28"/>
          <w:szCs w:val="28"/>
        </w:rPr>
        <w:t>province, China, manifested itself as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global h</w:t>
      </w:r>
      <w:r>
        <w:rPr>
          <w:rFonts w:ascii="Times New Roman" w:hAnsi="Times New Roman" w:cs="Times New Roman"/>
          <w:bCs/>
          <w:sz w:val="28"/>
          <w:szCs w:val="28"/>
        </w:rPr>
        <w:t xml:space="preserve">ealth tragedy. The World Health </w:t>
      </w:r>
      <w:r w:rsidRPr="00F219C9">
        <w:rPr>
          <w:rFonts w:ascii="Times New Roman" w:hAnsi="Times New Roman" w:cs="Times New Roman"/>
          <w:bCs/>
          <w:sz w:val="28"/>
          <w:szCs w:val="28"/>
        </w:rPr>
        <w:t>Organization (WHO)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announced it as a public health emergency of international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concern on January 30, 2020 [1] and as a pandemic on March</w:t>
      </w:r>
      <w:r>
        <w:rPr>
          <w:rFonts w:ascii="Times New Roman" w:hAnsi="Times New Roman" w:cs="Times New Roman"/>
          <w:bCs/>
          <w:sz w:val="28"/>
          <w:szCs w:val="28"/>
        </w:rPr>
        <w:t xml:space="preserve"> 11, 2020 [2]. The </w:t>
      </w:r>
      <w:r w:rsidRPr="00F219C9">
        <w:rPr>
          <w:rFonts w:ascii="Times New Roman" w:hAnsi="Times New Roman" w:cs="Times New Roman"/>
          <w:bCs/>
          <w:sz w:val="28"/>
          <w:szCs w:val="28"/>
        </w:rPr>
        <w:t>virus, later named SARS-CoV-2 [3], can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cause mil</w:t>
      </w:r>
      <w:r>
        <w:rPr>
          <w:rFonts w:ascii="Times New Roman" w:hAnsi="Times New Roman" w:cs="Times New Roman"/>
          <w:bCs/>
          <w:sz w:val="28"/>
          <w:szCs w:val="28"/>
        </w:rPr>
        <w:t xml:space="preserve">d flu-like symptoms (or even be </w:t>
      </w:r>
      <w:r w:rsidRPr="00F219C9">
        <w:rPr>
          <w:rFonts w:ascii="Times New Roman" w:hAnsi="Times New Roman" w:cs="Times New Roman"/>
          <w:bCs/>
          <w:sz w:val="28"/>
          <w:szCs w:val="28"/>
        </w:rPr>
        <w:t>asymptotic) but can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progress to acute pneumonia-</w:t>
      </w:r>
      <w:r>
        <w:rPr>
          <w:rFonts w:ascii="Times New Roman" w:hAnsi="Times New Roman" w:cs="Times New Roman"/>
          <w:bCs/>
          <w:sz w:val="28"/>
          <w:szCs w:val="28"/>
        </w:rPr>
        <w:t xml:space="preserve">like respiratory illness called </w:t>
      </w:r>
      <w:r w:rsidRPr="00F219C9">
        <w:rPr>
          <w:rFonts w:ascii="Times New Roman" w:hAnsi="Times New Roman" w:cs="Times New Roman"/>
          <w:bCs/>
          <w:sz w:val="28"/>
          <w:szCs w:val="28"/>
        </w:rPr>
        <w:t>novel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corona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virus-infected pneumonia (NCIP). The overall clinical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Synd</w:t>
      </w:r>
      <w:r w:rsidRPr="00F219C9">
        <w:rPr>
          <w:rFonts w:ascii="Times New Roman" w:hAnsi="Times New Roman" w:cs="Times New Roman"/>
          <w:bCs/>
          <w:sz w:val="28"/>
          <w:szCs w:val="28"/>
        </w:rPr>
        <w:t>ome</w:t>
      </w:r>
      <w:proofErr w:type="spellEnd"/>
      <w:r w:rsidRPr="00F219C9">
        <w:rPr>
          <w:rFonts w:ascii="Times New Roman" w:hAnsi="Times New Roman" w:cs="Times New Roman"/>
          <w:bCs/>
          <w:sz w:val="28"/>
          <w:szCs w:val="28"/>
        </w:rPr>
        <w:t xml:space="preserve"> is known as COVID-19 [4]. </w:t>
      </w: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</w:t>
      </w:r>
      <w:r w:rsidRPr="00F219C9">
        <w:rPr>
          <w:rFonts w:ascii="Times New Roman" w:hAnsi="Times New Roman" w:cs="Times New Roman"/>
          <w:bCs/>
          <w:sz w:val="28"/>
          <w:szCs w:val="28"/>
        </w:rPr>
        <w:t>Until today, there are no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vaccines</w:t>
      </w:r>
      <w:r>
        <w:rPr>
          <w:rFonts w:ascii="Times New Roman" w:hAnsi="Times New Roman" w:cs="Times New Roman"/>
          <w:bCs/>
          <w:sz w:val="28"/>
          <w:szCs w:val="28"/>
        </w:rPr>
        <w:t xml:space="preserve"> or </w:t>
      </w:r>
      <w:r w:rsidRPr="00F219C9">
        <w:rPr>
          <w:rFonts w:ascii="Times New Roman" w:hAnsi="Times New Roman" w:cs="Times New Roman"/>
          <w:bCs/>
          <w:sz w:val="28"/>
          <w:szCs w:val="28"/>
        </w:rPr>
        <w:t>medical cure for the disease yet [5], and the disease</w:t>
      </w:r>
      <w:r>
        <w:rPr>
          <w:rFonts w:ascii="Times New Roman" w:hAnsi="Times New Roman" w:cs="Times New Roman"/>
          <w:bCs/>
          <w:sz w:val="28"/>
          <w:szCs w:val="28"/>
        </w:rPr>
        <w:t xml:space="preserve"> has a fatality rate that is </w:t>
      </w:r>
      <w:r w:rsidRPr="00F219C9">
        <w:rPr>
          <w:rFonts w:ascii="Times New Roman" w:hAnsi="Times New Roman" w:cs="Times New Roman"/>
          <w:bCs/>
          <w:sz w:val="28"/>
          <w:szCs w:val="28"/>
        </w:rPr>
        <w:t>unconfirmed due to lack of testing data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for man</w:t>
      </w:r>
      <w:r>
        <w:rPr>
          <w:rFonts w:ascii="Times New Roman" w:hAnsi="Times New Roman" w:cs="Times New Roman"/>
          <w:bCs/>
          <w:sz w:val="28"/>
          <w:szCs w:val="28"/>
        </w:rPr>
        <w:t xml:space="preserve">y countries but is likely to be </w:t>
      </w:r>
      <w:r w:rsidRPr="00F219C9">
        <w:rPr>
          <w:rFonts w:ascii="Times New Roman" w:hAnsi="Times New Roman" w:cs="Times New Roman"/>
          <w:bCs/>
          <w:sz w:val="28"/>
          <w:szCs w:val="28"/>
        </w:rPr>
        <w:t>around or above 1% [1].</w:t>
      </w:r>
      <w:r>
        <w:rPr>
          <w:rFonts w:ascii="Times New Roman" w:hAnsi="Times New Roman" w:cs="Times New Roman"/>
          <w:bCs/>
          <w:sz w:val="28"/>
          <w:szCs w:val="28"/>
        </w:rPr>
        <w:t xml:space="preserve"> In just </w:t>
      </w:r>
      <w:r w:rsidRPr="00F219C9">
        <w:rPr>
          <w:rFonts w:ascii="Times New Roman" w:hAnsi="Times New Roman" w:cs="Times New Roman"/>
          <w:bCs/>
          <w:sz w:val="28"/>
          <w:szCs w:val="28"/>
        </w:rPr>
        <w:t>less than six months since its emergence, the virus 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affe</w:t>
      </w:r>
      <w:r>
        <w:rPr>
          <w:rFonts w:ascii="Times New Roman" w:hAnsi="Times New Roman" w:cs="Times New Roman"/>
          <w:bCs/>
          <w:sz w:val="28"/>
          <w:szCs w:val="28"/>
        </w:rPr>
        <w:t xml:space="preserve">cting more than 212 </w:t>
      </w:r>
      <w:r w:rsidRPr="00F219C9">
        <w:rPr>
          <w:rFonts w:ascii="Times New Roman" w:hAnsi="Times New Roman" w:cs="Times New Roman"/>
          <w:bCs/>
          <w:sz w:val="28"/>
          <w:szCs w:val="28"/>
        </w:rPr>
        <w:t>countries, with more than 4 million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confirmed cases worldwide [2].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virus has a </w:t>
      </w:r>
      <w:r w:rsidRPr="00F219C9">
        <w:rPr>
          <w:rFonts w:ascii="Times New Roman" w:hAnsi="Times New Roman" w:cs="Times New Roman"/>
          <w:bCs/>
          <w:sz w:val="28"/>
          <w:szCs w:val="28"/>
        </w:rPr>
        <w:t>stronger transmission capacity than the “conventional”</w:t>
      </w:r>
      <w:r>
        <w:rPr>
          <w:rFonts w:ascii="Times New Roman" w:hAnsi="Times New Roman" w:cs="Times New Roman"/>
          <w:bCs/>
          <w:sz w:val="28"/>
          <w:szCs w:val="28"/>
        </w:rPr>
        <w:t xml:space="preserve"> annually recurring flu. On </w:t>
      </w:r>
      <w:r w:rsidRPr="00F219C9">
        <w:rPr>
          <w:rFonts w:ascii="Times New Roman" w:hAnsi="Times New Roman" w:cs="Times New Roman"/>
          <w:bCs/>
          <w:sz w:val="28"/>
          <w:szCs w:val="28"/>
        </w:rPr>
        <w:t>average, without social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distancing measures in place, one infected pers</w:t>
      </w:r>
      <w:r>
        <w:rPr>
          <w:rFonts w:ascii="Times New Roman" w:hAnsi="Times New Roman" w:cs="Times New Roman"/>
          <w:bCs/>
          <w:sz w:val="28"/>
          <w:szCs w:val="28"/>
        </w:rPr>
        <w:t xml:space="preserve">on passes </w:t>
      </w:r>
      <w:r w:rsidRPr="00F219C9">
        <w:rPr>
          <w:rFonts w:ascii="Times New Roman" w:hAnsi="Times New Roman" w:cs="Times New Roman"/>
          <w:bCs/>
          <w:sz w:val="28"/>
          <w:szCs w:val="28"/>
        </w:rPr>
        <w:t>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virus to 2–2.5 others (that range is subject to change and can</w:t>
      </w:r>
      <w:r>
        <w:rPr>
          <w:rFonts w:ascii="Times New Roman" w:hAnsi="Times New Roman" w:cs="Times New Roman"/>
          <w:bCs/>
          <w:sz w:val="28"/>
          <w:szCs w:val="28"/>
        </w:rPr>
        <w:t xml:space="preserve"> vary largely by </w:t>
      </w:r>
      <w:r w:rsidRPr="00F219C9">
        <w:rPr>
          <w:rFonts w:ascii="Times New Roman" w:hAnsi="Times New Roman" w:cs="Times New Roman"/>
          <w:bCs/>
          <w:sz w:val="28"/>
          <w:szCs w:val="28"/>
        </w:rPr>
        <w:t>geography, age group, and time) [8], [9].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The cu</w:t>
      </w:r>
      <w:r>
        <w:rPr>
          <w:rFonts w:ascii="Times New Roman" w:hAnsi="Times New Roman" w:cs="Times New Roman"/>
          <w:bCs/>
          <w:sz w:val="28"/>
          <w:szCs w:val="28"/>
        </w:rPr>
        <w:t xml:space="preserve">rrent COVID-19 pandemic creates </w:t>
      </w:r>
      <w:r w:rsidRPr="00F219C9">
        <w:rPr>
          <w:rFonts w:ascii="Times New Roman" w:hAnsi="Times New Roman" w:cs="Times New Roman"/>
          <w:bCs/>
          <w:sz w:val="28"/>
          <w:szCs w:val="28"/>
        </w:rPr>
        <w:t>enormous demand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surges for products that are crisis relevant as well as a need</w:t>
      </w:r>
      <w:r>
        <w:rPr>
          <w:rFonts w:ascii="Times New Roman" w:hAnsi="Times New Roman" w:cs="Times New Roman"/>
          <w:bCs/>
          <w:sz w:val="28"/>
          <w:szCs w:val="28"/>
        </w:rPr>
        <w:t xml:space="preserve"> for </w:t>
      </w:r>
      <w:r w:rsidRPr="00F219C9">
        <w:rPr>
          <w:rFonts w:ascii="Times New Roman" w:hAnsi="Times New Roman" w:cs="Times New Roman"/>
          <w:bCs/>
          <w:sz w:val="28"/>
          <w:szCs w:val="28"/>
        </w:rPr>
        <w:t>rapidly developing innovations to address crisis-specific</w:t>
      </w:r>
      <w:r>
        <w:rPr>
          <w:rFonts w:ascii="Times New Roman" w:hAnsi="Times New Roman" w:cs="Times New Roman"/>
          <w:bCs/>
          <w:sz w:val="28"/>
          <w:szCs w:val="28"/>
        </w:rPr>
        <w:t xml:space="preserve"> problems. </w:t>
      </w: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Innovation </w:t>
      </w:r>
      <w:r w:rsidRPr="00F219C9">
        <w:rPr>
          <w:rFonts w:ascii="Times New Roman" w:hAnsi="Times New Roman" w:cs="Times New Roman"/>
          <w:bCs/>
          <w:sz w:val="28"/>
          <w:szCs w:val="28"/>
        </w:rPr>
        <w:t>efforts require pooling of and repurposing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of resource</w:t>
      </w:r>
      <w:r>
        <w:rPr>
          <w:rFonts w:ascii="Times New Roman" w:hAnsi="Times New Roman" w:cs="Times New Roman"/>
          <w:bCs/>
          <w:sz w:val="28"/>
          <w:szCs w:val="28"/>
        </w:rPr>
        <w:t xml:space="preserve">s, capabilities, and capacities </w:t>
      </w:r>
      <w:r w:rsidRPr="00F219C9">
        <w:rPr>
          <w:rFonts w:ascii="Times New Roman" w:hAnsi="Times New Roman" w:cs="Times New Roman"/>
          <w:bCs/>
          <w:sz w:val="28"/>
          <w:szCs w:val="28"/>
        </w:rPr>
        <w:t>from actors owning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relevant or capable of creating new intellectual property (IP) to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develop these crisis-critical innovations.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The literature that investigates </w:t>
      </w:r>
      <w:r>
        <w:rPr>
          <w:rFonts w:ascii="Times New Roman" w:hAnsi="Times New Roman" w:cs="Times New Roman"/>
          <w:bCs/>
          <w:sz w:val="28"/>
          <w:szCs w:val="28"/>
        </w:rPr>
        <w:t xml:space="preserve">IP </w:t>
      </w:r>
      <w:r w:rsidRPr="00F219C9">
        <w:rPr>
          <w:rFonts w:ascii="Times New Roman" w:hAnsi="Times New Roman" w:cs="Times New Roman"/>
          <w:bCs/>
          <w:sz w:val="28"/>
          <w:szCs w:val="28"/>
        </w:rPr>
        <w:t>challenges during times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of global crisis appears v</w:t>
      </w:r>
      <w:r>
        <w:rPr>
          <w:rFonts w:ascii="Times New Roman" w:hAnsi="Times New Roman" w:cs="Times New Roman"/>
          <w:bCs/>
          <w:sz w:val="28"/>
          <w:szCs w:val="28"/>
        </w:rPr>
        <w:t xml:space="preserve">ery limited (see, e.g., [3]). A </w:t>
      </w:r>
      <w:r w:rsidRPr="00F219C9">
        <w:rPr>
          <w:rFonts w:ascii="Times New Roman" w:hAnsi="Times New Roman" w:cs="Times New Roman"/>
          <w:bCs/>
          <w:sz w:val="28"/>
          <w:szCs w:val="28"/>
        </w:rPr>
        <w:t>limited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number of papers focus on IP challenges during economic </w:t>
      </w:r>
      <w:r w:rsidRPr="00F219C9">
        <w:rPr>
          <w:rFonts w:ascii="Times New Roman" w:hAnsi="Times New Roman" w:cs="Times New Roman"/>
          <w:bCs/>
          <w:sz w:val="28"/>
          <w:szCs w:val="28"/>
        </w:rPr>
        <w:lastRenderedPageBreak/>
        <w:t>crises,</w:t>
      </w:r>
      <w:r>
        <w:rPr>
          <w:rFonts w:ascii="Times New Roman" w:hAnsi="Times New Roman" w:cs="Times New Roman"/>
          <w:bCs/>
          <w:sz w:val="28"/>
          <w:szCs w:val="28"/>
        </w:rPr>
        <w:t xml:space="preserve"> such as </w:t>
      </w:r>
      <w:r w:rsidRPr="00F219C9">
        <w:rPr>
          <w:rFonts w:ascii="Times New Roman" w:hAnsi="Times New Roman" w:cs="Times New Roman"/>
          <w:bCs/>
          <w:sz w:val="28"/>
          <w:szCs w:val="28"/>
        </w:rPr>
        <w:t>the global financial crisis in 2008–2009. During that crisis,</w:t>
      </w:r>
      <w:r>
        <w:rPr>
          <w:rFonts w:ascii="Times New Roman" w:hAnsi="Times New Roman" w:cs="Times New Roman"/>
          <w:bCs/>
          <w:sz w:val="28"/>
          <w:szCs w:val="28"/>
        </w:rPr>
        <w:t xml:space="preserve"> strong IP protection was </w:t>
      </w:r>
      <w:r w:rsidRPr="00F219C9">
        <w:rPr>
          <w:rFonts w:ascii="Times New Roman" w:hAnsi="Times New Roman" w:cs="Times New Roman"/>
          <w:bCs/>
          <w:sz w:val="28"/>
          <w:szCs w:val="28"/>
        </w:rPr>
        <w:t>found to be beneficial for companies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to reco</w:t>
      </w:r>
      <w:r>
        <w:rPr>
          <w:rFonts w:ascii="Times New Roman" w:hAnsi="Times New Roman" w:cs="Times New Roman"/>
          <w:bCs/>
          <w:sz w:val="28"/>
          <w:szCs w:val="28"/>
        </w:rPr>
        <w:t xml:space="preserve">ver, e.g., through facilitating </w:t>
      </w:r>
      <w:r w:rsidRPr="00F219C9">
        <w:rPr>
          <w:rFonts w:ascii="Times New Roman" w:hAnsi="Times New Roman" w:cs="Times New Roman"/>
          <w:bCs/>
          <w:sz w:val="28"/>
          <w:szCs w:val="28"/>
        </w:rPr>
        <w:t>collaboration, IP monetization,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licensing, and the us</w:t>
      </w:r>
      <w:r>
        <w:rPr>
          <w:rFonts w:ascii="Times New Roman" w:hAnsi="Times New Roman" w:cs="Times New Roman"/>
          <w:bCs/>
          <w:sz w:val="28"/>
          <w:szCs w:val="28"/>
        </w:rPr>
        <w:t xml:space="preserve">e of IP as collateral [4], [5]. </w:t>
      </w:r>
      <w:r w:rsidRPr="00F219C9">
        <w:rPr>
          <w:rFonts w:ascii="Times New Roman" w:hAnsi="Times New Roman" w:cs="Times New Roman"/>
          <w:bCs/>
          <w:sz w:val="28"/>
          <w:szCs w:val="28"/>
        </w:rPr>
        <w:t>Another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small set of papers actually focuses on global health crises</w:t>
      </w:r>
      <w:r>
        <w:rPr>
          <w:rFonts w:ascii="Times New Roman" w:hAnsi="Times New Roman" w:cs="Times New Roman"/>
          <w:bCs/>
          <w:sz w:val="28"/>
          <w:szCs w:val="28"/>
        </w:rPr>
        <w:t xml:space="preserve"> (see, e.g., [6] </w:t>
      </w:r>
      <w:r w:rsidRPr="00F219C9">
        <w:rPr>
          <w:rFonts w:ascii="Times New Roman" w:hAnsi="Times New Roman" w:cs="Times New Roman"/>
          <w:bCs/>
          <w:sz w:val="28"/>
          <w:szCs w:val="28"/>
        </w:rPr>
        <w:t>[11]).</w:t>
      </w: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 Most authors, however, focus on crises that</w:t>
      </w:r>
      <w:r>
        <w:rPr>
          <w:rFonts w:ascii="Times New Roman" w:hAnsi="Times New Roman" w:cs="Times New Roman"/>
          <w:bCs/>
          <w:sz w:val="28"/>
          <w:szCs w:val="28"/>
        </w:rPr>
        <w:t xml:space="preserve"> unfold much slower than the </w:t>
      </w:r>
      <w:r w:rsidRPr="00F219C9">
        <w:rPr>
          <w:rFonts w:ascii="Times New Roman" w:hAnsi="Times New Roman" w:cs="Times New Roman"/>
          <w:bCs/>
          <w:sz w:val="28"/>
          <w:szCs w:val="28"/>
        </w:rPr>
        <w:t>current COVID-19 pandemic, such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as the HI</w:t>
      </w:r>
      <w:r>
        <w:rPr>
          <w:rFonts w:ascii="Times New Roman" w:hAnsi="Times New Roman" w:cs="Times New Roman"/>
          <w:bCs/>
          <w:sz w:val="28"/>
          <w:szCs w:val="28"/>
        </w:rPr>
        <w:t xml:space="preserve">V/AIDS pandemic. For ending the </w:t>
      </w:r>
      <w:r w:rsidRPr="00F219C9">
        <w:rPr>
          <w:rFonts w:ascii="Times New Roman" w:hAnsi="Times New Roman" w:cs="Times New Roman"/>
          <w:bCs/>
          <w:sz w:val="28"/>
          <w:szCs w:val="28"/>
        </w:rPr>
        <w:t>global HIV/AIDS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pandemic, IP rights were found to be a barrier for low-income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countries to access HIV/AIDS medicines after they became</w:t>
      </w:r>
      <w:r>
        <w:rPr>
          <w:rFonts w:ascii="Times New Roman" w:hAnsi="Times New Roman" w:cs="Times New Roman"/>
          <w:bCs/>
          <w:sz w:val="28"/>
          <w:szCs w:val="28"/>
        </w:rPr>
        <w:t xml:space="preserve"> available [7], [12]. As </w:t>
      </w:r>
      <w:r w:rsidRPr="00F219C9">
        <w:rPr>
          <w:rFonts w:ascii="Times New Roman" w:hAnsi="Times New Roman" w:cs="Times New Roman"/>
          <w:bCs/>
          <w:sz w:val="28"/>
          <w:szCs w:val="28"/>
        </w:rPr>
        <w:t>a consequence, parallel import options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and compu</w:t>
      </w:r>
      <w:r>
        <w:rPr>
          <w:rFonts w:ascii="Times New Roman" w:hAnsi="Times New Roman" w:cs="Times New Roman"/>
          <w:bCs/>
          <w:sz w:val="28"/>
          <w:szCs w:val="28"/>
        </w:rPr>
        <w:t xml:space="preserve">lsory licensing were introduced </w:t>
      </w:r>
      <w:r w:rsidRPr="00F219C9">
        <w:rPr>
          <w:rFonts w:ascii="Times New Roman" w:hAnsi="Times New Roman" w:cs="Times New Roman"/>
          <w:bCs/>
          <w:sz w:val="28"/>
          <w:szCs w:val="28"/>
        </w:rPr>
        <w:t>at the international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level to relax IP restrictions on essential medicines [6], [7].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Existing literature also studies compulsory licensing [6], [7],</w:t>
      </w:r>
      <w:r>
        <w:rPr>
          <w:rFonts w:ascii="Times New Roman" w:hAnsi="Times New Roman" w:cs="Times New Roman"/>
          <w:bCs/>
          <w:sz w:val="28"/>
          <w:szCs w:val="28"/>
        </w:rPr>
        <w:t xml:space="preserve"> changes to patent </w:t>
      </w:r>
      <w:r w:rsidRPr="00F219C9">
        <w:rPr>
          <w:rFonts w:ascii="Times New Roman" w:hAnsi="Times New Roman" w:cs="Times New Roman"/>
          <w:bCs/>
          <w:sz w:val="28"/>
          <w:szCs w:val="28"/>
        </w:rPr>
        <w:t>laws, such as fast track grant procedures [6],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“western subsidies” [8], restricted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patentability standards, and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patent pools involving </w:t>
      </w:r>
      <w:r>
        <w:rPr>
          <w:rFonts w:ascii="Times New Roman" w:hAnsi="Times New Roman" w:cs="Times New Roman"/>
          <w:bCs/>
          <w:sz w:val="28"/>
          <w:szCs w:val="28"/>
        </w:rPr>
        <w:t xml:space="preserve">voluntary nonexclusive licenses </w:t>
      </w:r>
      <w:r w:rsidRPr="00F219C9">
        <w:rPr>
          <w:rFonts w:ascii="Times New Roman" w:hAnsi="Times New Roman" w:cs="Times New Roman"/>
          <w:bCs/>
          <w:sz w:val="28"/>
          <w:szCs w:val="28"/>
        </w:rPr>
        <w:t>among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private innovators (e.g., UNITAIDS Medicine Patent Pool) [9],</w:t>
      </w:r>
      <w:r>
        <w:rPr>
          <w:rFonts w:ascii="Times New Roman" w:hAnsi="Times New Roman" w:cs="Times New Roman"/>
          <w:bCs/>
          <w:sz w:val="28"/>
          <w:szCs w:val="28"/>
        </w:rPr>
        <w:t xml:space="preserve"> [10]. While </w:t>
      </w:r>
      <w:r w:rsidRPr="00F219C9">
        <w:rPr>
          <w:rFonts w:ascii="Times New Roman" w:hAnsi="Times New Roman" w:cs="Times New Roman"/>
          <w:bCs/>
          <w:sz w:val="28"/>
          <w:szCs w:val="28"/>
        </w:rPr>
        <w:t>these papers undoubtedly discuss topics that 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po</w:t>
      </w:r>
      <w:r>
        <w:rPr>
          <w:rFonts w:ascii="Times New Roman" w:hAnsi="Times New Roman" w:cs="Times New Roman"/>
          <w:bCs/>
          <w:sz w:val="28"/>
          <w:szCs w:val="28"/>
        </w:rPr>
        <w:t xml:space="preserve">tentially relevant to the COVID </w:t>
      </w:r>
      <w:r w:rsidRPr="00F219C9">
        <w:rPr>
          <w:rFonts w:ascii="Times New Roman" w:hAnsi="Times New Roman" w:cs="Times New Roman"/>
          <w:bCs/>
          <w:sz w:val="28"/>
          <w:szCs w:val="28"/>
        </w:rPr>
        <w:t>19 pandemic (compulsory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licensing has already be</w:t>
      </w:r>
      <w:r>
        <w:rPr>
          <w:rFonts w:ascii="Times New Roman" w:hAnsi="Times New Roman" w:cs="Times New Roman"/>
          <w:bCs/>
          <w:sz w:val="28"/>
          <w:szCs w:val="28"/>
        </w:rPr>
        <w:t xml:space="preserve">en enacted by a few countries), </w:t>
      </w:r>
      <w:r w:rsidRPr="00F219C9">
        <w:rPr>
          <w:rFonts w:ascii="Times New Roman" w:hAnsi="Times New Roman" w:cs="Times New Roman"/>
          <w:bCs/>
          <w:sz w:val="28"/>
          <w:szCs w:val="28"/>
        </w:rPr>
        <w:t>findings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from those papers must be treated carefully and should not be</w:t>
      </w:r>
      <w:r>
        <w:rPr>
          <w:rFonts w:ascii="Times New Roman" w:hAnsi="Times New Roman" w:cs="Times New Roman"/>
          <w:bCs/>
          <w:sz w:val="28"/>
          <w:szCs w:val="28"/>
        </w:rPr>
        <w:t xml:space="preserve"> overly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generalized to the COVID-19 pandemic. </w:t>
      </w: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</w:t>
      </w:r>
      <w:r w:rsidRPr="00F219C9">
        <w:rPr>
          <w:rFonts w:ascii="Times New Roman" w:hAnsi="Times New Roman" w:cs="Times New Roman"/>
          <w:bCs/>
          <w:sz w:val="28"/>
          <w:szCs w:val="28"/>
        </w:rPr>
        <w:t>The current</w:t>
      </w:r>
      <w:r>
        <w:rPr>
          <w:rFonts w:ascii="Times New Roman" w:hAnsi="Times New Roman" w:cs="Times New Roman"/>
          <w:bCs/>
          <w:sz w:val="28"/>
          <w:szCs w:val="28"/>
        </w:rPr>
        <w:t xml:space="preserve"> pandemic spreads so much </w:t>
      </w:r>
      <w:r w:rsidRPr="00F219C9">
        <w:rPr>
          <w:rFonts w:ascii="Times New Roman" w:hAnsi="Times New Roman" w:cs="Times New Roman"/>
          <w:bCs/>
          <w:sz w:val="28"/>
          <w:szCs w:val="28"/>
        </w:rPr>
        <w:t>faster than the global health crises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studied in prior literature. However, two general conclusions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can be drawn from prior literature focusing on IP in the context</w:t>
      </w:r>
      <w:r>
        <w:rPr>
          <w:rFonts w:ascii="Times New Roman" w:hAnsi="Times New Roman" w:cs="Times New Roman"/>
          <w:bCs/>
          <w:sz w:val="28"/>
          <w:szCs w:val="28"/>
        </w:rPr>
        <w:t xml:space="preserve"> of </w:t>
      </w:r>
      <w:r w:rsidRPr="00F219C9">
        <w:rPr>
          <w:rFonts w:ascii="Times New Roman" w:hAnsi="Times New Roman" w:cs="Times New Roman"/>
          <w:bCs/>
          <w:sz w:val="28"/>
          <w:szCs w:val="28"/>
        </w:rPr>
        <w:t>crises that are very much in line with what is known 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extensive economic </w:t>
      </w:r>
      <w:r w:rsidRPr="00F219C9">
        <w:rPr>
          <w:rFonts w:ascii="Times New Roman" w:hAnsi="Times New Roman" w:cs="Times New Roman"/>
          <w:bCs/>
          <w:sz w:val="28"/>
          <w:szCs w:val="28"/>
        </w:rPr>
        <w:t>research on IP and innovation. First, IP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seems </w:t>
      </w:r>
      <w:r>
        <w:rPr>
          <w:rFonts w:ascii="Times New Roman" w:hAnsi="Times New Roman" w:cs="Times New Roman"/>
          <w:bCs/>
          <w:sz w:val="28"/>
          <w:szCs w:val="28"/>
        </w:rPr>
        <w:t xml:space="preserve">to play a role as an innovation </w:t>
      </w:r>
      <w:r w:rsidRPr="00F219C9">
        <w:rPr>
          <w:rFonts w:ascii="Times New Roman" w:hAnsi="Times New Roman" w:cs="Times New Roman"/>
          <w:bCs/>
          <w:sz w:val="28"/>
          <w:szCs w:val="28"/>
        </w:rPr>
        <w:t>incentive; second, IP needs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to be considered for access</w:t>
      </w:r>
      <w:r>
        <w:rPr>
          <w:rFonts w:ascii="Times New Roman" w:hAnsi="Times New Roman" w:cs="Times New Roman"/>
          <w:bCs/>
          <w:sz w:val="28"/>
          <w:szCs w:val="28"/>
        </w:rPr>
        <w:t xml:space="preserve">ing crisis-critical products </w:t>
      </w:r>
      <w:r w:rsidRPr="00F219C9">
        <w:rPr>
          <w:rFonts w:ascii="Times New Roman" w:hAnsi="Times New Roman" w:cs="Times New Roman"/>
          <w:bCs/>
          <w:sz w:val="28"/>
          <w:szCs w:val="28"/>
        </w:rPr>
        <w:t>(CC-P),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such as vaccines and </w:t>
      </w:r>
      <w:r w:rsidRPr="00F219C9">
        <w:rPr>
          <w:rFonts w:ascii="Times New Roman" w:hAnsi="Times New Roman" w:cs="Times New Roman"/>
          <w:bCs/>
          <w:sz w:val="28"/>
          <w:szCs w:val="28"/>
        </w:rPr>
        <w:lastRenderedPageBreak/>
        <w:t>treatments. We can thus conclude that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existing </w:t>
      </w:r>
      <w:r w:rsidRPr="00F219C9">
        <w:rPr>
          <w:rFonts w:ascii="Times New Roman" w:hAnsi="Times New Roman" w:cs="Times New Roman"/>
          <w:bCs/>
          <w:sz w:val="28"/>
          <w:szCs w:val="28"/>
        </w:rPr>
        <w:t>literature hardly provides suitable frameworks, terminology,</w:t>
      </w:r>
      <w:r>
        <w:rPr>
          <w:rFonts w:ascii="Times New Roman" w:hAnsi="Times New Roman" w:cs="Times New Roman"/>
          <w:bCs/>
          <w:sz w:val="28"/>
          <w:szCs w:val="28"/>
        </w:rPr>
        <w:t xml:space="preserve"> evidence, and </w:t>
      </w:r>
      <w:r w:rsidRPr="00F219C9">
        <w:rPr>
          <w:rFonts w:ascii="Times New Roman" w:hAnsi="Times New Roman" w:cs="Times New Roman"/>
          <w:bCs/>
          <w:sz w:val="28"/>
          <w:szCs w:val="28"/>
        </w:rPr>
        <w:t>guidance for (governmental) decision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makers to make informed choices to </w:t>
      </w:r>
      <w:r>
        <w:rPr>
          <w:rFonts w:ascii="Times New Roman" w:hAnsi="Times New Roman" w:cs="Times New Roman"/>
          <w:bCs/>
          <w:sz w:val="28"/>
          <w:szCs w:val="28"/>
        </w:rPr>
        <w:t xml:space="preserve">best </w:t>
      </w:r>
      <w:r w:rsidRPr="00F219C9">
        <w:rPr>
          <w:rFonts w:ascii="Times New Roman" w:hAnsi="Times New Roman" w:cs="Times New Roman"/>
          <w:bCs/>
          <w:sz w:val="28"/>
          <w:szCs w:val="28"/>
        </w:rPr>
        <w:t>utilize IP, and to steer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clear of IP associated challenges and risk during and beyond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global crises.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This article aims to contribute to the many efforts to contain</w:t>
      </w:r>
      <w:r>
        <w:rPr>
          <w:rFonts w:ascii="Times New Roman" w:hAnsi="Times New Roman" w:cs="Times New Roman"/>
          <w:bCs/>
          <w:sz w:val="28"/>
          <w:szCs w:val="28"/>
        </w:rPr>
        <w:t xml:space="preserve"> the </w:t>
      </w:r>
      <w:r w:rsidRPr="00F219C9">
        <w:rPr>
          <w:rFonts w:ascii="Times New Roman" w:hAnsi="Times New Roman" w:cs="Times New Roman"/>
          <w:bCs/>
          <w:sz w:val="28"/>
          <w:szCs w:val="28"/>
        </w:rPr>
        <w:t>pandemic as quickly as possible. We offer a set of contributions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with two primary </w:t>
      </w:r>
      <w:r w:rsidRPr="00F219C9">
        <w:rPr>
          <w:rFonts w:ascii="Times New Roman" w:hAnsi="Times New Roman" w:cs="Times New Roman"/>
          <w:bCs/>
          <w:sz w:val="28"/>
          <w:szCs w:val="28"/>
        </w:rPr>
        <w:t>purposes.</w:t>
      </w: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 First, we hope we contribute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reasoning o</w:t>
      </w:r>
      <w:r>
        <w:rPr>
          <w:rFonts w:ascii="Times New Roman" w:hAnsi="Times New Roman" w:cs="Times New Roman"/>
          <w:bCs/>
          <w:sz w:val="28"/>
          <w:szCs w:val="28"/>
        </w:rPr>
        <w:t xml:space="preserve">n why IP considerations need to </w:t>
      </w:r>
      <w:r w:rsidRPr="00F219C9">
        <w:rPr>
          <w:rFonts w:ascii="Times New Roman" w:hAnsi="Times New Roman" w:cs="Times New Roman"/>
          <w:bCs/>
          <w:sz w:val="28"/>
          <w:szCs w:val="28"/>
        </w:rPr>
        <w:t>be addressed early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rather than later during a pandemic. Second, we provide </w:t>
      </w:r>
      <w:proofErr w:type="gramStart"/>
      <w:r w:rsidRPr="00F219C9">
        <w:rPr>
          <w:rFonts w:ascii="Times New Roman" w:hAnsi="Times New Roman" w:cs="Times New Roman"/>
          <w:bCs/>
          <w:sz w:val="28"/>
          <w:szCs w:val="28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F219C9">
        <w:rPr>
          <w:rFonts w:ascii="Times New Roman" w:hAnsi="Times New Roman" w:cs="Times New Roman"/>
          <w:bCs/>
          <w:sz w:val="28"/>
          <w:szCs w:val="28"/>
        </w:rPr>
        <w:t>structure</w:t>
      </w:r>
      <w:proofErr w:type="gramEnd"/>
      <w:r w:rsidRPr="00F219C9">
        <w:rPr>
          <w:rFonts w:ascii="Times New Roman" w:hAnsi="Times New Roman" w:cs="Times New Roman"/>
          <w:bCs/>
          <w:sz w:val="28"/>
          <w:szCs w:val="28"/>
        </w:rPr>
        <w:t xml:space="preserve"> (if not conceptual framework) that is hopefully helpful</w:t>
      </w:r>
      <w:r>
        <w:rPr>
          <w:rFonts w:ascii="Times New Roman" w:hAnsi="Times New Roman" w:cs="Times New Roman"/>
          <w:bCs/>
          <w:sz w:val="28"/>
          <w:szCs w:val="28"/>
        </w:rPr>
        <w:t xml:space="preserve">  or those </w:t>
      </w:r>
      <w:r w:rsidRPr="00F219C9">
        <w:rPr>
          <w:rFonts w:ascii="Times New Roman" w:hAnsi="Times New Roman" w:cs="Times New Roman"/>
          <w:bCs/>
          <w:sz w:val="28"/>
          <w:szCs w:val="28"/>
        </w:rPr>
        <w:t>concerned with steering clear of IP challenges, e.g.,</w:t>
      </w:r>
      <w:r>
        <w:rPr>
          <w:rFonts w:ascii="Times New Roman" w:hAnsi="Times New Roman" w:cs="Times New Roman"/>
          <w:bCs/>
          <w:sz w:val="28"/>
          <w:szCs w:val="28"/>
        </w:rPr>
        <w:t xml:space="preserve"> policy makers, governments, </w:t>
      </w:r>
      <w:r w:rsidRPr="00F219C9">
        <w:rPr>
          <w:rFonts w:ascii="Times New Roman" w:hAnsi="Times New Roman" w:cs="Times New Roman"/>
          <w:bCs/>
          <w:sz w:val="28"/>
          <w:szCs w:val="28"/>
        </w:rPr>
        <w:t>international organizations, large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IP owners, n</w:t>
      </w:r>
      <w:r>
        <w:rPr>
          <w:rFonts w:ascii="Times New Roman" w:hAnsi="Times New Roman" w:cs="Times New Roman"/>
          <w:bCs/>
          <w:sz w:val="28"/>
          <w:szCs w:val="28"/>
        </w:rPr>
        <w:t xml:space="preserve">ew entrants, and many voluntary </w:t>
      </w:r>
      <w:r w:rsidRPr="00F219C9">
        <w:rPr>
          <w:rFonts w:ascii="Times New Roman" w:hAnsi="Times New Roman" w:cs="Times New Roman"/>
          <w:bCs/>
          <w:sz w:val="28"/>
          <w:szCs w:val="28"/>
        </w:rPr>
        <w:t>initiatives that 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part of the grassroots movement.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This article focuses on thr</w:t>
      </w:r>
      <w:r>
        <w:rPr>
          <w:rFonts w:ascii="Times New Roman" w:hAnsi="Times New Roman" w:cs="Times New Roman"/>
          <w:bCs/>
          <w:sz w:val="28"/>
          <w:szCs w:val="28"/>
        </w:rPr>
        <w:t xml:space="preserve">ee critical areas for fighting   </w:t>
      </w:r>
      <w:r w:rsidRPr="00F219C9">
        <w:rPr>
          <w:rFonts w:ascii="Times New Roman" w:hAnsi="Times New Roman" w:cs="Times New Roman"/>
          <w:bCs/>
          <w:sz w:val="28"/>
          <w:szCs w:val="28"/>
        </w:rPr>
        <w:t>pandemic, all of which a</w:t>
      </w:r>
      <w:r>
        <w:rPr>
          <w:rFonts w:ascii="Times New Roman" w:hAnsi="Times New Roman" w:cs="Times New Roman"/>
          <w:bCs/>
          <w:sz w:val="28"/>
          <w:szCs w:val="28"/>
        </w:rPr>
        <w:t xml:space="preserve">re technology dependent: 1) the </w:t>
      </w:r>
      <w:r w:rsidRPr="00F219C9">
        <w:rPr>
          <w:rFonts w:ascii="Times New Roman" w:hAnsi="Times New Roman" w:cs="Times New Roman"/>
          <w:bCs/>
          <w:sz w:val="28"/>
          <w:szCs w:val="28"/>
        </w:rPr>
        <w:t>prevention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(including measures to limit its spread and vaccines to</w:t>
      </w:r>
      <w:r>
        <w:rPr>
          <w:rFonts w:ascii="Times New Roman" w:hAnsi="Times New Roman" w:cs="Times New Roman"/>
          <w:bCs/>
          <w:sz w:val="28"/>
          <w:szCs w:val="28"/>
        </w:rPr>
        <w:t xml:space="preserve"> prevent future </w:t>
      </w:r>
      <w:r w:rsidRPr="00F219C9">
        <w:rPr>
          <w:rFonts w:ascii="Times New Roman" w:hAnsi="Times New Roman" w:cs="Times New Roman"/>
          <w:bCs/>
          <w:sz w:val="28"/>
          <w:szCs w:val="28"/>
        </w:rPr>
        <w:t>outbreak); 2) diagnosis (including professional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and self-testing); and 3) treatment,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with the latter including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direct treatments (e.g.</w:t>
      </w:r>
      <w:r>
        <w:rPr>
          <w:rFonts w:ascii="Times New Roman" w:hAnsi="Times New Roman" w:cs="Times New Roman"/>
          <w:bCs/>
          <w:sz w:val="28"/>
          <w:szCs w:val="28"/>
        </w:rPr>
        <w:t xml:space="preserve">, development of drugs) and the </w:t>
      </w:r>
      <w:r w:rsidRPr="00F219C9">
        <w:rPr>
          <w:rFonts w:ascii="Times New Roman" w:hAnsi="Times New Roman" w:cs="Times New Roman"/>
          <w:bCs/>
          <w:sz w:val="28"/>
          <w:szCs w:val="28"/>
        </w:rPr>
        <w:t>treatment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of symptoms, i.e., related to the medical equipment needed to</w:t>
      </w:r>
      <w:r>
        <w:rPr>
          <w:rFonts w:ascii="Times New Roman" w:hAnsi="Times New Roman" w:cs="Times New Roman"/>
          <w:bCs/>
          <w:sz w:val="28"/>
          <w:szCs w:val="28"/>
        </w:rPr>
        <w:t xml:space="preserve"> keep </w:t>
      </w:r>
      <w:r w:rsidRPr="00F219C9">
        <w:rPr>
          <w:rFonts w:ascii="Times New Roman" w:hAnsi="Times New Roman" w:cs="Times New Roman"/>
          <w:bCs/>
          <w:sz w:val="28"/>
          <w:szCs w:val="28"/>
        </w:rPr>
        <w:t>bodies alive (e.g., ventilators and intensive care unit (ICU)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beds).</w:t>
      </w:r>
      <w:r>
        <w:rPr>
          <w:rFonts w:ascii="Times New Roman" w:hAnsi="Times New Roman" w:cs="Times New Roman"/>
          <w:bCs/>
          <w:sz w:val="28"/>
          <w:szCs w:val="28"/>
        </w:rPr>
        <w:t xml:space="preserve"> Deriving </w:t>
      </w:r>
      <w:r w:rsidRPr="00F219C9">
        <w:rPr>
          <w:rFonts w:ascii="Times New Roman" w:hAnsi="Times New Roman" w:cs="Times New Roman"/>
          <w:bCs/>
          <w:sz w:val="28"/>
          <w:szCs w:val="28"/>
        </w:rPr>
        <w:t>findings from secondary data of the COVID-19 pandemic,</w:t>
      </w:r>
      <w:r>
        <w:rPr>
          <w:rFonts w:ascii="Times New Roman" w:hAnsi="Times New Roman" w:cs="Times New Roman"/>
          <w:bCs/>
          <w:sz w:val="28"/>
          <w:szCs w:val="28"/>
        </w:rPr>
        <w:t xml:space="preserve"> including patent data, </w:t>
      </w:r>
      <w:r w:rsidRPr="00F219C9">
        <w:rPr>
          <w:rFonts w:ascii="Times New Roman" w:hAnsi="Times New Roman" w:cs="Times New Roman"/>
          <w:bCs/>
          <w:sz w:val="28"/>
          <w:szCs w:val="28"/>
        </w:rPr>
        <w:t>this article contributes a structure,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framework, a</w:t>
      </w:r>
      <w:r>
        <w:rPr>
          <w:rFonts w:ascii="Times New Roman" w:hAnsi="Times New Roman" w:cs="Times New Roman"/>
          <w:bCs/>
          <w:sz w:val="28"/>
          <w:szCs w:val="28"/>
        </w:rPr>
        <w:t xml:space="preserve">nd language for those concerned </w:t>
      </w:r>
      <w:r w:rsidRPr="00F219C9">
        <w:rPr>
          <w:rFonts w:ascii="Times New Roman" w:hAnsi="Times New Roman" w:cs="Times New Roman"/>
          <w:bCs/>
          <w:sz w:val="28"/>
          <w:szCs w:val="28"/>
        </w:rPr>
        <w:t>with steering clear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of IP challenges to avoid delays in fighting a pandemic.</w:t>
      </w: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 We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identify relevant stakeholders and describe associated IP </w:t>
      </w:r>
      <w:proofErr w:type="gramStart"/>
      <w:r w:rsidRPr="00F219C9">
        <w:rPr>
          <w:rFonts w:ascii="Times New Roman" w:hAnsi="Times New Roman" w:cs="Times New Roman"/>
          <w:bCs/>
          <w:sz w:val="28"/>
          <w:szCs w:val="28"/>
        </w:rPr>
        <w:t>challenges</w:t>
      </w:r>
      <w:r>
        <w:rPr>
          <w:rFonts w:ascii="Times New Roman" w:hAnsi="Times New Roman" w:cs="Times New Roman"/>
          <w:bCs/>
          <w:sz w:val="28"/>
          <w:szCs w:val="28"/>
        </w:rPr>
        <w:t xml:space="preserve">  they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face </w:t>
      </w:r>
      <w:r w:rsidRPr="00F219C9">
        <w:rPr>
          <w:rFonts w:ascii="Times New Roman" w:hAnsi="Times New Roman" w:cs="Times New Roman"/>
          <w:bCs/>
          <w:sz w:val="28"/>
          <w:szCs w:val="28"/>
        </w:rPr>
        <w:t>related to the development and manufacturing of</w:t>
      </w:r>
      <w:r>
        <w:rPr>
          <w:rFonts w:ascii="Times New Roman" w:hAnsi="Times New Roman" w:cs="Times New Roman"/>
          <w:bCs/>
          <w:sz w:val="28"/>
          <w:szCs w:val="28"/>
        </w:rPr>
        <w:t xml:space="preserve"> technologies and products for </w:t>
      </w:r>
      <w:r w:rsidRPr="00F219C9">
        <w:rPr>
          <w:rFonts w:ascii="Times New Roman" w:hAnsi="Times New Roman" w:cs="Times New Roman"/>
          <w:bCs/>
          <w:sz w:val="28"/>
          <w:szCs w:val="28"/>
        </w:rPr>
        <w:t>prevention (of spread), diagnosis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of infected p</w:t>
      </w:r>
      <w:r>
        <w:rPr>
          <w:rFonts w:ascii="Times New Roman" w:hAnsi="Times New Roman" w:cs="Times New Roman"/>
          <w:bCs/>
          <w:sz w:val="28"/>
          <w:szCs w:val="28"/>
        </w:rPr>
        <w:t xml:space="preserve">atients, and the development of </w:t>
      </w:r>
      <w:r w:rsidRPr="00F219C9">
        <w:rPr>
          <w:rFonts w:ascii="Times New Roman" w:hAnsi="Times New Roman" w:cs="Times New Roman"/>
          <w:bCs/>
          <w:sz w:val="28"/>
          <w:szCs w:val="28"/>
        </w:rPr>
        <w:t>treatments summarized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in an adopted IP roadmap. Major </w:t>
      </w:r>
      <w:r w:rsidRPr="00F219C9">
        <w:rPr>
          <w:rFonts w:ascii="Times New Roman" w:hAnsi="Times New Roman" w:cs="Times New Roman"/>
          <w:bCs/>
          <w:sz w:val="28"/>
          <w:szCs w:val="28"/>
        </w:rPr>
        <w:lastRenderedPageBreak/>
        <w:t>innovation stakeholders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we identify include the following: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1) governments;</w:t>
      </w:r>
      <w:r>
        <w:rPr>
          <w:rFonts w:ascii="Times New Roman" w:hAnsi="Times New Roman" w:cs="Times New Roman"/>
          <w:bCs/>
          <w:sz w:val="28"/>
          <w:szCs w:val="28"/>
        </w:rPr>
        <w:t xml:space="preserve"> 2) manufacturing firms owning </w:t>
      </w:r>
      <w:r w:rsidRPr="00F219C9">
        <w:rPr>
          <w:rFonts w:ascii="Times New Roman" w:hAnsi="Times New Roman" w:cs="Times New Roman"/>
          <w:bCs/>
          <w:sz w:val="28"/>
          <w:szCs w:val="28"/>
        </w:rPr>
        <w:t>existing crisis-critical intellectual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property (CC-IP) [incumbents in crisis-critical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sectors (CC-S)];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3) manufacturing firms normally not producing CC-P suddenly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rushing into CC-S to support the manufacturing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of </w:t>
      </w:r>
      <w:r>
        <w:rPr>
          <w:rFonts w:ascii="Times New Roman" w:hAnsi="Times New Roman" w:cs="Times New Roman"/>
          <w:bCs/>
          <w:sz w:val="28"/>
          <w:szCs w:val="28"/>
        </w:rPr>
        <w:t xml:space="preserve">CC-P in the quantities that far </w:t>
      </w:r>
      <w:r w:rsidRPr="00F219C9">
        <w:rPr>
          <w:rFonts w:ascii="Times New Roman" w:hAnsi="Times New Roman" w:cs="Times New Roman"/>
          <w:bCs/>
          <w:sz w:val="28"/>
          <w:szCs w:val="28"/>
        </w:rPr>
        <w:t>exceed incumbents’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production capacities;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4) volun</w:t>
      </w:r>
      <w:r>
        <w:rPr>
          <w:rFonts w:ascii="Times New Roman" w:hAnsi="Times New Roman" w:cs="Times New Roman"/>
          <w:bCs/>
          <w:sz w:val="28"/>
          <w:szCs w:val="28"/>
        </w:rPr>
        <w:t xml:space="preserve">tary grass root initiatives that </w:t>
      </w:r>
      <w:r w:rsidRPr="00F219C9">
        <w:rPr>
          <w:rFonts w:ascii="Times New Roman" w:hAnsi="Times New Roman" w:cs="Times New Roman"/>
          <w:bCs/>
          <w:sz w:val="28"/>
          <w:szCs w:val="28"/>
        </w:rPr>
        <w:t>form during a pandemic,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often by highly skilled engineers and scientists in</w:t>
      </w:r>
      <w:r>
        <w:rPr>
          <w:rFonts w:ascii="Times New Roman" w:hAnsi="Times New Roman" w:cs="Times New Roman"/>
          <w:bCs/>
          <w:sz w:val="28"/>
          <w:szCs w:val="28"/>
        </w:rPr>
        <w:t xml:space="preserve"> order to </w:t>
      </w:r>
      <w:r w:rsidRPr="00F219C9">
        <w:rPr>
          <w:rFonts w:ascii="Times New Roman" w:hAnsi="Times New Roman" w:cs="Times New Roman"/>
          <w:bCs/>
          <w:sz w:val="28"/>
          <w:szCs w:val="28"/>
        </w:rPr>
        <w:t>contribute to the development and dissemination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of CC-P.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219C9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F08F5" w:rsidRPr="005F08F5" w:rsidRDefault="00F219C9" w:rsidP="00F219C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Particularly, </w:t>
      </w:r>
      <w:r w:rsidRPr="00F219C9">
        <w:rPr>
          <w:rFonts w:ascii="Times New Roman" w:hAnsi="Times New Roman" w:cs="Times New Roman"/>
          <w:bCs/>
          <w:sz w:val="28"/>
          <w:szCs w:val="28"/>
        </w:rPr>
        <w:t>new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relationships that are formed rather suddenly</w:t>
      </w:r>
      <w:r>
        <w:rPr>
          <w:rFonts w:ascii="Times New Roman" w:hAnsi="Times New Roman" w:cs="Times New Roman"/>
          <w:bCs/>
          <w:sz w:val="28"/>
          <w:szCs w:val="28"/>
        </w:rPr>
        <w:t xml:space="preserve"> during a pandemic appear to be </w:t>
      </w:r>
      <w:r w:rsidRPr="00F219C9">
        <w:rPr>
          <w:rFonts w:ascii="Times New Roman" w:hAnsi="Times New Roman" w:cs="Times New Roman"/>
          <w:bCs/>
          <w:sz w:val="28"/>
          <w:szCs w:val="28"/>
        </w:rPr>
        <w:t>associated with various IP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related uncertainties w</w:t>
      </w:r>
      <w:r>
        <w:rPr>
          <w:rFonts w:ascii="Times New Roman" w:hAnsi="Times New Roman" w:cs="Times New Roman"/>
          <w:bCs/>
          <w:sz w:val="28"/>
          <w:szCs w:val="28"/>
        </w:rPr>
        <w:t xml:space="preserve">ith the particular problem that </w:t>
      </w:r>
      <w:r w:rsidRPr="00F219C9">
        <w:rPr>
          <w:rFonts w:ascii="Times New Roman" w:hAnsi="Times New Roman" w:cs="Times New Roman"/>
          <w:bCs/>
          <w:sz w:val="28"/>
          <w:szCs w:val="28"/>
        </w:rPr>
        <w:t>negotiating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licensing agreements is typically time consuming and that new</w:t>
      </w:r>
      <w:r>
        <w:rPr>
          <w:rFonts w:ascii="Times New Roman" w:hAnsi="Times New Roman" w:cs="Times New Roman"/>
          <w:bCs/>
          <w:sz w:val="28"/>
          <w:szCs w:val="28"/>
        </w:rPr>
        <w:t xml:space="preserve"> IP </w:t>
      </w:r>
      <w:r w:rsidRPr="00F219C9">
        <w:rPr>
          <w:rFonts w:ascii="Times New Roman" w:hAnsi="Times New Roman" w:cs="Times New Roman"/>
          <w:bCs/>
          <w:sz w:val="28"/>
          <w:szCs w:val="28"/>
        </w:rPr>
        <w:t>emerges during the pandemic, which can be owned by new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entrants.</w:t>
      </w:r>
      <w:r>
        <w:rPr>
          <w:rFonts w:ascii="Times New Roman" w:hAnsi="Times New Roman" w:cs="Times New Roman"/>
          <w:bCs/>
          <w:sz w:val="28"/>
          <w:szCs w:val="28"/>
        </w:rPr>
        <w:t xml:space="preserve"> This article </w:t>
      </w:r>
      <w:r w:rsidRPr="00F219C9">
        <w:rPr>
          <w:rFonts w:ascii="Times New Roman" w:hAnsi="Times New Roman" w:cs="Times New Roman"/>
          <w:bCs/>
          <w:sz w:val="28"/>
          <w:szCs w:val="28"/>
        </w:rPr>
        <w:t>provides a terminology that (hopefully) supports</w:t>
      </w:r>
      <w:r>
        <w:rPr>
          <w:rFonts w:ascii="Times New Roman" w:hAnsi="Times New Roman" w:cs="Times New Roman"/>
          <w:bCs/>
          <w:sz w:val="28"/>
          <w:szCs w:val="28"/>
        </w:rPr>
        <w:t xml:space="preserve"> (governmental) decision makers </w:t>
      </w:r>
      <w:r w:rsidRPr="00F219C9">
        <w:rPr>
          <w:rFonts w:ascii="Times New Roman" w:hAnsi="Times New Roman" w:cs="Times New Roman"/>
          <w:bCs/>
          <w:sz w:val="28"/>
          <w:szCs w:val="28"/>
        </w:rPr>
        <w:t>to discuss IP considerations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during pandemics that </w:t>
      </w:r>
      <w:r>
        <w:rPr>
          <w:rFonts w:ascii="Times New Roman" w:hAnsi="Times New Roman" w:cs="Times New Roman"/>
          <w:bCs/>
          <w:sz w:val="28"/>
          <w:szCs w:val="28"/>
        </w:rPr>
        <w:t xml:space="preserve">call for urgent and large-scale </w:t>
      </w:r>
      <w:r w:rsidRPr="00F219C9">
        <w:rPr>
          <w:rFonts w:ascii="Times New Roman" w:hAnsi="Times New Roman" w:cs="Times New Roman"/>
          <w:bCs/>
          <w:sz w:val="28"/>
          <w:szCs w:val="28"/>
        </w:rPr>
        <w:t>actions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from innovation stakeholders. We propose a framework that</w:t>
      </w:r>
      <w:r>
        <w:rPr>
          <w:rFonts w:ascii="Times New Roman" w:hAnsi="Times New Roman" w:cs="Times New Roman"/>
          <w:bCs/>
          <w:sz w:val="28"/>
          <w:szCs w:val="28"/>
        </w:rPr>
        <w:t xml:space="preserve"> visualizes </w:t>
      </w:r>
      <w:r w:rsidRPr="00F219C9">
        <w:rPr>
          <w:rFonts w:ascii="Times New Roman" w:hAnsi="Times New Roman" w:cs="Times New Roman"/>
          <w:bCs/>
          <w:sz w:val="28"/>
          <w:szCs w:val="28"/>
        </w:rPr>
        <w:t>changing industrial organizations and IP associated</w:t>
      </w:r>
      <w:r>
        <w:rPr>
          <w:rFonts w:ascii="Times New Roman" w:hAnsi="Times New Roman" w:cs="Times New Roman"/>
          <w:bCs/>
          <w:sz w:val="28"/>
          <w:szCs w:val="28"/>
        </w:rPr>
        <w:t xml:space="preserve"> challenges during a pandemic </w:t>
      </w:r>
      <w:r w:rsidRPr="00F219C9">
        <w:rPr>
          <w:rFonts w:ascii="Times New Roman" w:hAnsi="Times New Roman" w:cs="Times New Roman"/>
          <w:bCs/>
          <w:sz w:val="28"/>
          <w:szCs w:val="28"/>
        </w:rPr>
        <w:t>and derive initial guiding principles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for innovati</w:t>
      </w:r>
      <w:r>
        <w:rPr>
          <w:rFonts w:ascii="Times New Roman" w:hAnsi="Times New Roman" w:cs="Times New Roman"/>
          <w:bCs/>
          <w:sz w:val="28"/>
          <w:szCs w:val="28"/>
        </w:rPr>
        <w:t xml:space="preserve">on and IP policy making during </w:t>
      </w:r>
      <w:r w:rsidRPr="00F219C9">
        <w:rPr>
          <w:rFonts w:ascii="Times New Roman" w:hAnsi="Times New Roman" w:cs="Times New Roman"/>
          <w:bCs/>
          <w:sz w:val="28"/>
          <w:szCs w:val="28"/>
        </w:rPr>
        <w:t>times of a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pandemic. Those can also serve as an analytical framework</w:t>
      </w:r>
      <w:r>
        <w:rPr>
          <w:rFonts w:ascii="Times New Roman" w:hAnsi="Times New Roman" w:cs="Times New Roman"/>
          <w:bCs/>
          <w:sz w:val="28"/>
          <w:szCs w:val="28"/>
        </w:rPr>
        <w:t xml:space="preserve"> for others </w:t>
      </w:r>
      <w:r w:rsidRPr="00F219C9">
        <w:rPr>
          <w:rFonts w:ascii="Times New Roman" w:hAnsi="Times New Roman" w:cs="Times New Roman"/>
          <w:bCs/>
          <w:sz w:val="28"/>
          <w:szCs w:val="28"/>
        </w:rPr>
        <w:t>and particularly for follow-up studies. Obviously,</w:t>
      </w:r>
      <w:r>
        <w:rPr>
          <w:rFonts w:ascii="Times New Roman" w:hAnsi="Times New Roman" w:cs="Times New Roman"/>
          <w:bCs/>
          <w:sz w:val="28"/>
          <w:szCs w:val="28"/>
        </w:rPr>
        <w:t xml:space="preserve"> our findings result only from </w:t>
      </w:r>
      <w:r w:rsidRPr="00F219C9">
        <w:rPr>
          <w:rFonts w:ascii="Times New Roman" w:hAnsi="Times New Roman" w:cs="Times New Roman"/>
          <w:bCs/>
          <w:sz w:val="28"/>
          <w:szCs w:val="28"/>
        </w:rPr>
        <w:t>observations of one ongoing pandemic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 xml:space="preserve">and thus </w:t>
      </w:r>
      <w:r>
        <w:rPr>
          <w:rFonts w:ascii="Times New Roman" w:hAnsi="Times New Roman" w:cs="Times New Roman"/>
          <w:bCs/>
          <w:sz w:val="28"/>
          <w:szCs w:val="28"/>
        </w:rPr>
        <w:t xml:space="preserve">need to be verified further and </w:t>
      </w:r>
      <w:r w:rsidRPr="00F219C9">
        <w:rPr>
          <w:rFonts w:ascii="Times New Roman" w:hAnsi="Times New Roman" w:cs="Times New Roman"/>
          <w:bCs/>
          <w:sz w:val="28"/>
          <w:szCs w:val="28"/>
        </w:rPr>
        <w:t>interpreted with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219C9">
        <w:rPr>
          <w:rFonts w:ascii="Times New Roman" w:hAnsi="Times New Roman" w:cs="Times New Roman"/>
          <w:bCs/>
          <w:sz w:val="28"/>
          <w:szCs w:val="28"/>
        </w:rPr>
        <w:t>care.</w:t>
      </w:r>
    </w:p>
    <w:sectPr w:rsidR="005F08F5" w:rsidRPr="005F08F5" w:rsidSect="00CD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C5E22"/>
    <w:rsid w:val="00015E68"/>
    <w:rsid w:val="00056ACC"/>
    <w:rsid w:val="000E6C9C"/>
    <w:rsid w:val="001169E8"/>
    <w:rsid w:val="001C17D4"/>
    <w:rsid w:val="00234180"/>
    <w:rsid w:val="00280056"/>
    <w:rsid w:val="00297861"/>
    <w:rsid w:val="002A1B2F"/>
    <w:rsid w:val="002B7676"/>
    <w:rsid w:val="00350479"/>
    <w:rsid w:val="003B2008"/>
    <w:rsid w:val="003F3D56"/>
    <w:rsid w:val="00402520"/>
    <w:rsid w:val="0048108D"/>
    <w:rsid w:val="004F42D9"/>
    <w:rsid w:val="00510781"/>
    <w:rsid w:val="00511ACF"/>
    <w:rsid w:val="00537911"/>
    <w:rsid w:val="005D19FB"/>
    <w:rsid w:val="005F08F5"/>
    <w:rsid w:val="006B587E"/>
    <w:rsid w:val="006E35FA"/>
    <w:rsid w:val="00706B0E"/>
    <w:rsid w:val="00751D18"/>
    <w:rsid w:val="007C2529"/>
    <w:rsid w:val="00850802"/>
    <w:rsid w:val="008833B8"/>
    <w:rsid w:val="008F0AD8"/>
    <w:rsid w:val="00A54BD1"/>
    <w:rsid w:val="00B467ED"/>
    <w:rsid w:val="00C32A04"/>
    <w:rsid w:val="00C66520"/>
    <w:rsid w:val="00CC5E22"/>
    <w:rsid w:val="00CD7779"/>
    <w:rsid w:val="00DC2402"/>
    <w:rsid w:val="00E2324A"/>
    <w:rsid w:val="00EB0F9A"/>
    <w:rsid w:val="00F04F25"/>
    <w:rsid w:val="00F219C9"/>
    <w:rsid w:val="00F664B3"/>
    <w:rsid w:val="00FC1986"/>
    <w:rsid w:val="00FF0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E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27</cp:revision>
  <dcterms:created xsi:type="dcterms:W3CDTF">2016-12-19T05:46:00Z</dcterms:created>
  <dcterms:modified xsi:type="dcterms:W3CDTF">2021-02-26T10:03:00Z</dcterms:modified>
</cp:coreProperties>
</file>