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0DA3" w14:textId="6B24C190" w:rsidR="00152FA9" w:rsidRDefault="00294BE9">
      <w:r>
        <w:t>TASK 1: WHAT ARE THE ADVANTAGES OF CLOUD?</w:t>
      </w:r>
    </w:p>
    <w:p w14:paraId="7C22A2FA" w14:textId="6B5A990A" w:rsidR="00294BE9" w:rsidRDefault="00294BE9">
      <w:r>
        <w:t>Scalability, security, accessibility, cheaper, mobility and easy collaboration and prediction ability</w:t>
      </w:r>
    </w:p>
    <w:p w14:paraId="47BFD744" w14:textId="25B2222C" w:rsidR="00294BE9" w:rsidRDefault="00294BE9"/>
    <w:p w14:paraId="2329B23B"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Trade fixed expense for variable expense</w:t>
      </w:r>
      <w:r>
        <w:rPr>
          <w:rFonts w:ascii="Amazon Ember" w:hAnsi="Amazon Ember" w:cs="Amazon Ember"/>
          <w:color w:val="0F141A"/>
        </w:rPr>
        <w:t> – Instead of having to invest heavily in data centers and servers before you know how you’re going to use them, you can pay only when you consume computing resources, and pay only for how much you consume.</w:t>
      </w:r>
    </w:p>
    <w:p w14:paraId="3393B592"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Benefit from massive economies of scale</w:t>
      </w:r>
      <w:r>
        <w:rPr>
          <w:rFonts w:ascii="Amazon Ember" w:hAnsi="Amazon Ember" w:cs="Amazon Ember"/>
          <w:color w:val="0F141A"/>
        </w:rPr>
        <w:t> – 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44A96254"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Stop guessing capacity</w:t>
      </w:r>
      <w:r>
        <w:rPr>
          <w:rFonts w:ascii="Amazon Ember" w:hAnsi="Amazon Ember" w:cs="Amazon Ember"/>
          <w:color w:val="0F141A"/>
        </w:rPr>
        <w:t> – 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w:t>
      </w:r>
    </w:p>
    <w:p w14:paraId="312E0483"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Increase speed and agility</w:t>
      </w:r>
      <w:r>
        <w:rPr>
          <w:rFonts w:ascii="Amazon Ember" w:hAnsi="Amazon Ember" w:cs="Amazon Ember"/>
          <w:color w:val="0F141A"/>
        </w:rPr>
        <w:t> – In a cloud computing environment, new IT resources are only a click away, which means that you reduce the time to make those resources available to your developers from weeks to just minutes. This results in a dramatic increase in agility for the organization, since the cost and time it takes to experiment and develop is significantly lower.</w:t>
      </w:r>
    </w:p>
    <w:p w14:paraId="4D6FE0D1"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Stop spending money running and maintaining data centers</w:t>
      </w:r>
      <w:r>
        <w:rPr>
          <w:rFonts w:ascii="Amazon Ember" w:hAnsi="Amazon Ember" w:cs="Amazon Ember"/>
          <w:color w:val="0F141A"/>
        </w:rPr>
        <w:t> – Focus on projects that differentiate your business, not the infrastructure. Cloud computing lets you focus on your own customers, rather than on the heavy lifting of racking, stacking, and powering servers.</w:t>
      </w:r>
    </w:p>
    <w:p w14:paraId="581099DA" w14:textId="77777777" w:rsidR="00294BE9" w:rsidRDefault="00294BE9" w:rsidP="00294BE9">
      <w:pPr>
        <w:pStyle w:val="NormalWeb"/>
        <w:numPr>
          <w:ilvl w:val="0"/>
          <w:numId w:val="1"/>
        </w:numPr>
        <w:shd w:val="clear" w:color="auto" w:fill="FFFFFF"/>
        <w:spacing w:before="0" w:beforeAutospacing="0" w:after="0" w:afterAutospacing="0" w:line="360" w:lineRule="atLeast"/>
        <w:rPr>
          <w:rFonts w:ascii="Amazon Ember" w:hAnsi="Amazon Ember" w:cs="Amazon Ember"/>
          <w:color w:val="0F141A"/>
        </w:rPr>
      </w:pPr>
      <w:r>
        <w:rPr>
          <w:rFonts w:ascii="Amazon Ember" w:hAnsi="Amazon Ember" w:cs="Amazon Ember"/>
          <w:b/>
          <w:bCs/>
          <w:color w:val="0F141A"/>
        </w:rPr>
        <w:t>Go global in minutes</w:t>
      </w:r>
      <w:r>
        <w:rPr>
          <w:rFonts w:ascii="Amazon Ember" w:hAnsi="Amazon Ember" w:cs="Amazon Ember"/>
          <w:color w:val="0F141A"/>
        </w:rPr>
        <w:t> – Easily deploy your application in multiple regions around the world with just a few clicks. This means you can provide lower latency and a better experience for your customers at minimal cost.</w:t>
      </w:r>
    </w:p>
    <w:p w14:paraId="3DD5BCFD" w14:textId="77777777" w:rsidR="00294BE9" w:rsidRDefault="00294BE9"/>
    <w:sectPr w:rsidR="0029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0F0C"/>
    <w:multiLevelType w:val="multilevel"/>
    <w:tmpl w:val="04C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A41E1"/>
    <w:multiLevelType w:val="multilevel"/>
    <w:tmpl w:val="198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DF"/>
    <w:rsid w:val="00152FA9"/>
    <w:rsid w:val="00294BE9"/>
    <w:rsid w:val="004C3B2D"/>
    <w:rsid w:val="005A38D8"/>
    <w:rsid w:val="00740C96"/>
    <w:rsid w:val="008F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9EA8"/>
  <w15:chartTrackingRefBased/>
  <w15:docId w15:val="{66A84609-573E-41FA-84E0-77082A33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B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7822">
      <w:bodyDiv w:val="1"/>
      <w:marLeft w:val="0"/>
      <w:marRight w:val="0"/>
      <w:marTop w:val="0"/>
      <w:marBottom w:val="0"/>
      <w:divBdr>
        <w:top w:val="none" w:sz="0" w:space="0" w:color="auto"/>
        <w:left w:val="none" w:sz="0" w:space="0" w:color="auto"/>
        <w:bottom w:val="none" w:sz="0" w:space="0" w:color="auto"/>
        <w:right w:val="none" w:sz="0" w:space="0" w:color="auto"/>
      </w:divBdr>
    </w:div>
    <w:div w:id="95849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prathyush</dc:creator>
  <cp:keywords/>
  <dc:description/>
  <cp:lastModifiedBy>nandan, prathyush</cp:lastModifiedBy>
  <cp:revision>2</cp:revision>
  <dcterms:created xsi:type="dcterms:W3CDTF">2025-05-23T04:16:00Z</dcterms:created>
  <dcterms:modified xsi:type="dcterms:W3CDTF">2025-05-23T12:58:00Z</dcterms:modified>
</cp:coreProperties>
</file>