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7AD7E" w14:textId="3035D569" w:rsidR="00C57415" w:rsidRDefault="00296F16">
      <w:pPr>
        <w:rPr>
          <w:rFonts w:ascii="Calibri(Body)" w:hAnsi="Calibri(Body)" w:cs="Calibri" w:hint="eastAsia"/>
        </w:rPr>
      </w:pPr>
      <w:r>
        <w:rPr>
          <w:rFonts w:ascii="Calibri(Body)" w:hAnsi="Calibri(Body)" w:cs="Calibri"/>
        </w:rPr>
        <w:t xml:space="preserve">                                                                                                                                NAME: </w:t>
      </w:r>
      <w:proofErr w:type="gramStart"/>
      <w:r w:rsidR="009C5C11">
        <w:rPr>
          <w:rFonts w:ascii="Calibri(Body)" w:hAnsi="Calibri(Body)" w:cs="Calibri"/>
        </w:rPr>
        <w:t>S.PRATIBA</w:t>
      </w:r>
      <w:proofErr w:type="gramEnd"/>
    </w:p>
    <w:p w14:paraId="70477763" w14:textId="087103C0" w:rsidR="00C57415" w:rsidRDefault="00296F16">
      <w:pPr>
        <w:rPr>
          <w:rFonts w:ascii="Calibri(Body)" w:hAnsi="Calibri(Body)" w:cs="Calibri" w:hint="eastAsia"/>
        </w:rPr>
      </w:pPr>
      <w:r>
        <w:rPr>
          <w:rFonts w:ascii="Calibri(Body)" w:hAnsi="Calibri(Body)" w:cs="Calibri"/>
        </w:rPr>
        <w:t>DATE:</w:t>
      </w:r>
      <w:r>
        <w:rPr>
          <w:rFonts w:ascii="Calibri(Body)" w:hAnsi="Calibri(Body)" w:cs="Calibri"/>
          <w:lang w:val="en-IN"/>
        </w:rPr>
        <w:t>13.10.25</w:t>
      </w:r>
      <w:r>
        <w:rPr>
          <w:rFonts w:ascii="Calibri(Body)" w:hAnsi="Calibri(Body)" w:cs="Calibri"/>
        </w:rPr>
        <w:t xml:space="preserve">                                                                                              </w:t>
      </w:r>
      <w:r>
        <w:rPr>
          <w:rFonts w:ascii="Calibri(Body)" w:hAnsi="Calibri(Body)" w:cs="Calibri"/>
        </w:rPr>
        <w:t xml:space="preserve">        ROLLNO.:241901</w:t>
      </w:r>
      <w:r w:rsidR="009C5C11">
        <w:rPr>
          <w:rFonts w:ascii="Calibri(Body)" w:hAnsi="Calibri(Body)" w:cs="Calibri"/>
        </w:rPr>
        <w:t>080</w:t>
      </w:r>
    </w:p>
    <w:p w14:paraId="00BC0F26" w14:textId="77777777" w:rsidR="00C57415" w:rsidRDefault="00296F16">
      <w:pPr>
        <w:pStyle w:val="Heading1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EXERCISE 15</w:t>
      </w:r>
    </w:p>
    <w:p w14:paraId="499DD3C9" w14:textId="77777777" w:rsidR="00C57415" w:rsidRPr="009C5C11" w:rsidRDefault="00296F16">
      <w:pPr>
        <w:jc w:val="center"/>
        <w:rPr>
          <w:rFonts w:ascii="Calibri(Body)" w:hAnsi="Calibri(Body)" w:cs="Calibri" w:hint="eastAsia"/>
          <w:b/>
          <w:bCs/>
          <w:sz w:val="28"/>
          <w:szCs w:val="28"/>
        </w:rPr>
      </w:pPr>
      <w:r w:rsidRPr="009C5C11">
        <w:rPr>
          <w:rFonts w:ascii="Calibri(Body)" w:hAnsi="Calibri(Body)" w:cs="Calibri"/>
          <w:b/>
          <w:bCs/>
          <w:sz w:val="28"/>
          <w:szCs w:val="28"/>
        </w:rPr>
        <w:t>DEMONSTRATE NETWORK FORENSICS USING PCAPXRAY TOOL</w:t>
      </w:r>
    </w:p>
    <w:p w14:paraId="46D29B97" w14:textId="77777777" w:rsidR="00C57415" w:rsidRPr="009C5C11" w:rsidRDefault="00296F16">
      <w:pPr>
        <w:rPr>
          <w:rFonts w:ascii="Calibri(Body)" w:hAnsi="Calibri(Body)" w:cs="Calibri" w:hint="eastAsia"/>
          <w:b/>
          <w:bCs/>
          <w:sz w:val="26"/>
          <w:szCs w:val="26"/>
        </w:rPr>
      </w:pPr>
      <w:r w:rsidRPr="009C5C11">
        <w:rPr>
          <w:rFonts w:ascii="Calibri(Body)" w:hAnsi="Calibri(Body)" w:cs="Calibri"/>
          <w:b/>
          <w:bCs/>
          <w:sz w:val="26"/>
          <w:szCs w:val="26"/>
        </w:rPr>
        <w:t>AIM:</w:t>
      </w:r>
    </w:p>
    <w:p w14:paraId="18A7BF6F" w14:textId="77777777" w:rsidR="00C57415" w:rsidRPr="009C5C11" w:rsidRDefault="00296F16">
      <w:pPr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system-ui" w:hAnsi="Calibri(Body)" w:cs="Calibri"/>
          <w:sz w:val="26"/>
          <w:szCs w:val="26"/>
        </w:rPr>
        <w:t xml:space="preserve">         To perform network forensics analysis on packet capture (PCAP) files using the </w:t>
      </w:r>
      <w:proofErr w:type="spellStart"/>
      <w:r w:rsidRPr="009C5C11">
        <w:rPr>
          <w:rFonts w:ascii="Calibri(Body)" w:eastAsia="system-ui" w:hAnsi="Calibri(Body)" w:cs="Calibri"/>
          <w:sz w:val="26"/>
          <w:szCs w:val="26"/>
        </w:rPr>
        <w:t>PcapXray</w:t>
      </w:r>
      <w:proofErr w:type="spellEnd"/>
      <w:r w:rsidRPr="009C5C11">
        <w:rPr>
          <w:rFonts w:ascii="Calibri(Body)" w:eastAsia="system-ui" w:hAnsi="Calibri(Body)" w:cs="Calibri"/>
          <w:sz w:val="26"/>
          <w:szCs w:val="26"/>
        </w:rPr>
        <w:t xml:space="preserve"> tool to </w:t>
      </w:r>
      <w:proofErr w:type="spellStart"/>
      <w:r w:rsidRPr="009C5C11">
        <w:rPr>
          <w:rFonts w:ascii="Calibri(Body)" w:eastAsia="system-ui" w:hAnsi="Calibri(Body)" w:cs="Calibri"/>
          <w:sz w:val="26"/>
          <w:szCs w:val="26"/>
        </w:rPr>
        <w:t>visualise</w:t>
      </w:r>
      <w:proofErr w:type="spellEnd"/>
      <w:r w:rsidRPr="009C5C11">
        <w:rPr>
          <w:rFonts w:ascii="Calibri(Body)" w:eastAsia="system-ui" w:hAnsi="Calibri(Body)" w:cs="Calibri"/>
          <w:sz w:val="26"/>
          <w:szCs w:val="26"/>
        </w:rPr>
        <w:t xml:space="preserve"> network traffic, identify devices, detect malici</w:t>
      </w:r>
      <w:r w:rsidRPr="009C5C11">
        <w:rPr>
          <w:rFonts w:ascii="Calibri(Body)" w:eastAsia="system-ui" w:hAnsi="Calibri(Body)" w:cs="Calibri"/>
          <w:sz w:val="26"/>
          <w:szCs w:val="26"/>
        </w:rPr>
        <w:t>ous communication, and extract important network information.</w:t>
      </w:r>
    </w:p>
    <w:p w14:paraId="7667B50D" w14:textId="77777777" w:rsidR="00C57415" w:rsidRPr="009C5C11" w:rsidRDefault="00296F16">
      <w:pPr>
        <w:rPr>
          <w:rFonts w:ascii="Calibri(Body)" w:eastAsia="system-ui" w:hAnsi="Calibri(Body)" w:cs="Calibri"/>
          <w:b/>
          <w:bCs/>
          <w:sz w:val="26"/>
          <w:szCs w:val="26"/>
        </w:rPr>
      </w:pPr>
      <w:r w:rsidRPr="009C5C11">
        <w:rPr>
          <w:rFonts w:ascii="Calibri(Body)" w:eastAsia="system-ui" w:hAnsi="Calibri(Body)" w:cs="Calibri"/>
          <w:b/>
          <w:bCs/>
          <w:sz w:val="26"/>
          <w:szCs w:val="26"/>
        </w:rPr>
        <w:t>PCAPXRAY TOOL:</w:t>
      </w:r>
    </w:p>
    <w:p w14:paraId="0399A89D" w14:textId="77777777" w:rsidR="00C57415" w:rsidRPr="009C5C11" w:rsidRDefault="00296F16">
      <w:pPr>
        <w:rPr>
          <w:rFonts w:ascii="Calibri(Body)" w:hAnsi="Calibri(Body)" w:cs="Calibri" w:hint="eastAsia"/>
          <w:sz w:val="26"/>
          <w:szCs w:val="26"/>
        </w:rPr>
      </w:pPr>
      <w:r w:rsidRPr="009C5C11">
        <w:rPr>
          <w:rFonts w:ascii="Calibri(Body)" w:eastAsia="system-ui" w:hAnsi="Calibri(Body)" w:cs="Calibri"/>
          <w:sz w:val="26"/>
          <w:szCs w:val="26"/>
        </w:rPr>
        <w:t xml:space="preserve">                       </w:t>
      </w:r>
      <w:proofErr w:type="spellStart"/>
      <w:r w:rsidRPr="009C5C11">
        <w:rPr>
          <w:rFonts w:ascii="Calibri(Body)" w:eastAsia="system-ui" w:hAnsi="Calibri(Body)" w:cs="Calibri"/>
          <w:sz w:val="26"/>
          <w:szCs w:val="26"/>
        </w:rPr>
        <w:t>PcapXray</w:t>
      </w:r>
      <w:proofErr w:type="spellEnd"/>
      <w:r w:rsidRPr="009C5C11">
        <w:rPr>
          <w:rFonts w:ascii="Calibri(Body)" w:eastAsia="system-ui" w:hAnsi="Calibri(Body)" w:cs="Calibri"/>
          <w:sz w:val="26"/>
          <w:szCs w:val="26"/>
        </w:rPr>
        <w:t xml:space="preserve"> is a network forensics tool that helps investigators analyze captured network traffic data (PCAP files). It takes raw packet to capture data and co</w:t>
      </w:r>
      <w:r w:rsidRPr="009C5C11">
        <w:rPr>
          <w:rFonts w:ascii="Calibri(Body)" w:eastAsia="system-ui" w:hAnsi="Calibri(Body)" w:cs="Calibri"/>
          <w:sz w:val="26"/>
          <w:szCs w:val="26"/>
        </w:rPr>
        <w:t>nverts it into easy-to-understand visual diagrams and reports.</w:t>
      </w:r>
    </w:p>
    <w:p w14:paraId="38E6504C" w14:textId="77777777" w:rsidR="00C57415" w:rsidRPr="009C5C11" w:rsidRDefault="00296F16">
      <w:pPr>
        <w:rPr>
          <w:rFonts w:ascii="Calibri(Body)" w:eastAsia="system-ui" w:hAnsi="Calibri(Body)" w:cs="Calibri"/>
          <w:b/>
          <w:bCs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ALGORITHM:</w:t>
      </w:r>
    </w:p>
    <w:p w14:paraId="76A35576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Install Prerequisites</w:t>
      </w:r>
      <w:r w:rsidRPr="009C5C11">
        <w:rPr>
          <w:rFonts w:ascii="Calibri(Body)" w:eastAsia="Aptos" w:hAnsi="Calibri(Body)" w:cs="Calibri"/>
          <w:sz w:val="26"/>
          <w:szCs w:val="26"/>
        </w:rPr>
        <w:t xml:space="preserve">: Install Python 3,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Graphviz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>, and needed Python libraries (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Scapy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 xml:space="preserve">,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IPwhois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 xml:space="preserve">,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Netaddr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 xml:space="preserve">, Stem,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pyGraphviz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 xml:space="preserve">,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NetworkX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 xml:space="preserve">, Pillow,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Tkinter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>).</w:t>
      </w:r>
    </w:p>
    <w:p w14:paraId="7312989C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Clone Tool</w:t>
      </w:r>
      <w:r w:rsidRPr="009C5C11">
        <w:rPr>
          <w:rFonts w:ascii="Calibri(Body)" w:eastAsia="Aptos" w:hAnsi="Calibri(Body)" w:cs="Calibri"/>
          <w:sz w:val="26"/>
          <w:szCs w:val="26"/>
        </w:rPr>
        <w:t xml:space="preserve">: Clone the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PcapXray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 xml:space="preserve"> </w:t>
      </w:r>
      <w:r w:rsidRPr="009C5C11">
        <w:rPr>
          <w:rFonts w:ascii="Calibri(Body)" w:eastAsia="Aptos" w:hAnsi="Calibri(Body)" w:cs="Calibri"/>
          <w:sz w:val="26"/>
          <w:szCs w:val="26"/>
        </w:rPr>
        <w:t>GitHub repository and navigate to its directory.</w:t>
      </w:r>
    </w:p>
    <w:p w14:paraId="2B75858B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 xml:space="preserve">Launch </w:t>
      </w:r>
      <w:proofErr w:type="spellStart"/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PcapXray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>: Run the tool with elevated privileges (</w:t>
      </w:r>
      <w:proofErr w:type="spellStart"/>
      <w:r w:rsidRPr="009C5C11">
        <w:rPr>
          <w:rFonts w:ascii="Calibri(Body)" w:eastAsia="Consolas" w:hAnsi="Calibri(Body)" w:cs="Calibri"/>
          <w:sz w:val="26"/>
          <w:szCs w:val="26"/>
        </w:rPr>
        <w:t>sudo</w:t>
      </w:r>
      <w:proofErr w:type="spellEnd"/>
      <w:r w:rsidRPr="009C5C11">
        <w:rPr>
          <w:rFonts w:ascii="Calibri(Body)" w:eastAsia="Consolas" w:hAnsi="Calibri(Body)" w:cs="Calibri"/>
          <w:sz w:val="26"/>
          <w:szCs w:val="26"/>
        </w:rPr>
        <w:t xml:space="preserve"> python3 Source/main.py</w:t>
      </w:r>
      <w:r w:rsidRPr="009C5C11">
        <w:rPr>
          <w:rFonts w:ascii="Calibri(Body)" w:eastAsia="Aptos" w:hAnsi="Calibri(Body)" w:cs="Calibri"/>
          <w:sz w:val="26"/>
          <w:szCs w:val="26"/>
        </w:rPr>
        <w:t>) to open the GUI.</w:t>
      </w:r>
    </w:p>
    <w:p w14:paraId="5690FC7D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Load PCAP File</w:t>
      </w:r>
      <w:r w:rsidRPr="009C5C11">
        <w:rPr>
          <w:rFonts w:ascii="Calibri(Body)" w:eastAsia="Aptos" w:hAnsi="Calibri(Body)" w:cs="Calibri"/>
          <w:sz w:val="26"/>
          <w:szCs w:val="26"/>
        </w:rPr>
        <w:t xml:space="preserve">: Use the GUI's browse button to select a PCAP file </w:t>
      </w:r>
      <w:proofErr w:type="gramStart"/>
      <w:r w:rsidRPr="009C5C11">
        <w:rPr>
          <w:rFonts w:ascii="Calibri(Body)" w:eastAsia="Aptos" w:hAnsi="Calibri(Body)" w:cs="Calibri"/>
          <w:sz w:val="26"/>
          <w:szCs w:val="26"/>
        </w:rPr>
        <w:t>(.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pcap</w:t>
      </w:r>
      <w:proofErr w:type="spellEnd"/>
      <w:proofErr w:type="gramEnd"/>
      <w:r w:rsidRPr="009C5C11">
        <w:rPr>
          <w:rFonts w:ascii="Calibri(Body)" w:eastAsia="Aptos" w:hAnsi="Calibri(Body)" w:cs="Calibri"/>
          <w:sz w:val="26"/>
          <w:szCs w:val="26"/>
        </w:rPr>
        <w:t xml:space="preserve"> or .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pcapng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>).</w:t>
      </w:r>
    </w:p>
    <w:p w14:paraId="13331CD5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Start Analysis</w:t>
      </w:r>
      <w:r w:rsidRPr="009C5C11">
        <w:rPr>
          <w:rFonts w:ascii="Calibri(Body)" w:eastAsia="Aptos" w:hAnsi="Calibri(Body)" w:cs="Calibri"/>
          <w:sz w:val="26"/>
          <w:szCs w:val="26"/>
        </w:rPr>
        <w:t>: Cli</w:t>
      </w:r>
      <w:r w:rsidRPr="009C5C11">
        <w:rPr>
          <w:rFonts w:ascii="Calibri(Body)" w:eastAsia="Aptos" w:hAnsi="Calibri(Body)" w:cs="Calibri"/>
          <w:sz w:val="26"/>
          <w:szCs w:val="26"/>
        </w:rPr>
        <w:t>ck the “Analyze” button to begin automated parsing of packets.</w:t>
      </w:r>
    </w:p>
    <w:p w14:paraId="2AE5CD8E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Packet Processing</w:t>
      </w:r>
      <w:r w:rsidRPr="009C5C11">
        <w:rPr>
          <w:rFonts w:ascii="Calibri(Body)" w:eastAsia="Aptos" w:hAnsi="Calibri(Body)" w:cs="Calibri"/>
          <w:sz w:val="26"/>
          <w:szCs w:val="26"/>
        </w:rPr>
        <w:t xml:space="preserve">: Tool reads packets with </w:t>
      </w:r>
      <w:proofErr w:type="spellStart"/>
      <w:r w:rsidRPr="009C5C11">
        <w:rPr>
          <w:rFonts w:ascii="Calibri(Body)" w:eastAsia="Aptos" w:hAnsi="Calibri(Body)" w:cs="Calibri"/>
          <w:sz w:val="26"/>
          <w:szCs w:val="26"/>
        </w:rPr>
        <w:t>Scapy</w:t>
      </w:r>
      <w:proofErr w:type="spellEnd"/>
      <w:r w:rsidRPr="009C5C11">
        <w:rPr>
          <w:rFonts w:ascii="Calibri(Body)" w:eastAsia="Aptos" w:hAnsi="Calibri(Body)" w:cs="Calibri"/>
          <w:sz w:val="26"/>
          <w:szCs w:val="26"/>
        </w:rPr>
        <w:t>, extracting IPs, ports, and protocols.</w:t>
      </w:r>
    </w:p>
    <w:p w14:paraId="4D0B8093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Lookups &amp; Detection</w:t>
      </w:r>
      <w:r w:rsidRPr="009C5C11">
        <w:rPr>
          <w:rFonts w:ascii="Calibri(Body)" w:eastAsia="Aptos" w:hAnsi="Calibri(Body)" w:cs="Calibri"/>
          <w:sz w:val="26"/>
          <w:szCs w:val="26"/>
        </w:rPr>
        <w:t>: WHOIS queries run for external IPs; Tor nodes and malicious patterns get identified.</w:t>
      </w:r>
    </w:p>
    <w:p w14:paraId="4D5065E3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Generate Visualization</w:t>
      </w:r>
      <w:r w:rsidRPr="009C5C11">
        <w:rPr>
          <w:rFonts w:ascii="Calibri(Body)" w:eastAsia="Aptos" w:hAnsi="Calibri(Body)" w:cs="Calibri"/>
          <w:sz w:val="26"/>
          <w:szCs w:val="26"/>
        </w:rPr>
        <w:t>: Network graph rendered showing devices as nodes and communications as edges, color-coded by protocol and threat.</w:t>
      </w:r>
    </w:p>
    <w:p w14:paraId="2061912E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Create Reports</w:t>
      </w:r>
      <w:r w:rsidRPr="009C5C11">
        <w:rPr>
          <w:rFonts w:ascii="Calibri(Body)" w:eastAsia="Aptos" w:hAnsi="Calibri(Body)" w:cs="Calibri"/>
          <w:sz w:val="26"/>
          <w:szCs w:val="26"/>
        </w:rPr>
        <w:t>: Tool builds reports covering device details, traffic summary, payloads, and flagged suspicious activit</w:t>
      </w:r>
      <w:r w:rsidRPr="009C5C11">
        <w:rPr>
          <w:rFonts w:ascii="Calibri(Body)" w:eastAsia="Aptos" w:hAnsi="Calibri(Body)" w:cs="Calibri"/>
          <w:sz w:val="26"/>
          <w:szCs w:val="26"/>
        </w:rPr>
        <w:t>ies.</w:t>
      </w:r>
    </w:p>
    <w:p w14:paraId="5A0B51C6" w14:textId="77777777" w:rsidR="00C57415" w:rsidRPr="009C5C11" w:rsidRDefault="00296F16">
      <w:pPr>
        <w:pStyle w:val="ListParagraph"/>
        <w:numPr>
          <w:ilvl w:val="0"/>
          <w:numId w:val="1"/>
        </w:numPr>
        <w:spacing w:before="240" w:after="240"/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lastRenderedPageBreak/>
        <w:t>Review Results</w:t>
      </w:r>
      <w:r w:rsidRPr="009C5C11">
        <w:rPr>
          <w:rFonts w:ascii="Calibri(Body)" w:eastAsia="Aptos" w:hAnsi="Calibri(Body)" w:cs="Calibri"/>
          <w:sz w:val="26"/>
          <w:szCs w:val="26"/>
        </w:rPr>
        <w:t>: User views interactive diagrams, filters traffic types, examines reports, and exports findings.</w:t>
      </w:r>
    </w:p>
    <w:p w14:paraId="7F4CFE61" w14:textId="77777777" w:rsidR="00C57415" w:rsidRPr="009C5C11" w:rsidRDefault="00C57415">
      <w:pPr>
        <w:pStyle w:val="ListParagraph"/>
        <w:spacing w:before="240" w:after="240"/>
        <w:rPr>
          <w:rFonts w:ascii="Calibri(Body)" w:eastAsia="Aptos" w:hAnsi="Calibri(Body)" w:cs="Calibri"/>
          <w:sz w:val="26"/>
          <w:szCs w:val="26"/>
        </w:rPr>
      </w:pPr>
    </w:p>
    <w:p w14:paraId="47C7CD31" w14:textId="77777777" w:rsidR="00C57415" w:rsidRPr="009C5C11" w:rsidRDefault="00C57415">
      <w:pPr>
        <w:pStyle w:val="ListParagraph"/>
        <w:spacing w:before="240" w:after="240"/>
        <w:rPr>
          <w:rFonts w:ascii="Calibri(Body)" w:eastAsia="Aptos" w:hAnsi="Calibri(Body)" w:cs="Calibri"/>
          <w:sz w:val="26"/>
          <w:szCs w:val="26"/>
        </w:rPr>
      </w:pPr>
    </w:p>
    <w:p w14:paraId="5717B7AD" w14:textId="77777777" w:rsidR="00C57415" w:rsidRPr="009C5C11" w:rsidRDefault="00C57415">
      <w:pPr>
        <w:pStyle w:val="ListParagraph"/>
        <w:spacing w:before="240" w:after="240"/>
        <w:rPr>
          <w:rFonts w:ascii="Calibri(Body)" w:eastAsia="Aptos" w:hAnsi="Calibri(Body)" w:cs="Calibri"/>
          <w:sz w:val="26"/>
          <w:szCs w:val="26"/>
        </w:rPr>
      </w:pPr>
    </w:p>
    <w:p w14:paraId="43EE50BF" w14:textId="77777777" w:rsidR="00C57415" w:rsidRPr="009C5C11" w:rsidRDefault="00296F16">
      <w:pPr>
        <w:pStyle w:val="ListParagraph"/>
        <w:spacing w:before="240" w:after="240"/>
        <w:rPr>
          <w:rFonts w:ascii="Calibri(Body)" w:eastAsia="Aptos" w:hAnsi="Calibri(Body)" w:cs="Calibri"/>
          <w:b/>
          <w:bCs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OUTPUT:</w:t>
      </w:r>
    </w:p>
    <w:p w14:paraId="289C949E" w14:textId="77777777" w:rsidR="00C57415" w:rsidRPr="009C5C11" w:rsidRDefault="00296F16">
      <w:pPr>
        <w:pStyle w:val="ListParagraph"/>
        <w:spacing w:before="240" w:after="240"/>
        <w:rPr>
          <w:rFonts w:ascii="Calibri(Body)" w:hAnsi="Calibri(Body)" w:cs="Calibri" w:hint="eastAsia"/>
          <w:sz w:val="26"/>
          <w:szCs w:val="26"/>
        </w:rPr>
      </w:pPr>
      <w:r w:rsidRPr="009C5C11">
        <w:rPr>
          <w:rFonts w:ascii="Calibri(Body)" w:hAnsi="Calibri(Body)" w:cs="Calibri"/>
          <w:noProof/>
          <w:sz w:val="26"/>
          <w:szCs w:val="26"/>
        </w:rPr>
        <w:drawing>
          <wp:inline distT="0" distB="0" distL="0" distR="0" wp14:anchorId="4BDF0900" wp14:editId="46691313">
            <wp:extent cx="5466715" cy="4874895"/>
            <wp:effectExtent l="0" t="0" r="635" b="1905"/>
            <wp:docPr id="1775006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6395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46" cy="48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C5C11">
        <w:rPr>
          <w:rFonts w:ascii="Calibri(Body)" w:eastAsia="system-ui" w:hAnsi="Calibri(Body)" w:cs="Calibri"/>
          <w:sz w:val="26"/>
          <w:szCs w:val="26"/>
        </w:rPr>
        <w:t>PcapXray</w:t>
      </w:r>
      <w:proofErr w:type="spellEnd"/>
      <w:r w:rsidRPr="009C5C11">
        <w:rPr>
          <w:rFonts w:ascii="Calibri(Body)" w:eastAsia="system-ui" w:hAnsi="Calibri(Body)" w:cs="Calibri"/>
          <w:sz w:val="26"/>
          <w:szCs w:val="26"/>
        </w:rPr>
        <w:t xml:space="preserve"> interface showing a network traffic visualization graph from a </w:t>
      </w:r>
      <w:proofErr w:type="spellStart"/>
      <w:r w:rsidRPr="009C5C11">
        <w:rPr>
          <w:rFonts w:ascii="Calibri(Body)" w:eastAsia="system-ui" w:hAnsi="Calibri(Body)" w:cs="Calibri"/>
          <w:sz w:val="26"/>
          <w:szCs w:val="26"/>
        </w:rPr>
        <w:t>pcap</w:t>
      </w:r>
      <w:proofErr w:type="spellEnd"/>
      <w:r w:rsidRPr="009C5C11">
        <w:rPr>
          <w:rFonts w:ascii="Calibri(Body)" w:eastAsia="system-ui" w:hAnsi="Calibri(Body)" w:cs="Calibri"/>
          <w:sz w:val="26"/>
          <w:szCs w:val="26"/>
        </w:rPr>
        <w:t xml:space="preserve"> file, highlighting IP addresses and potential malw</w:t>
      </w:r>
      <w:r w:rsidRPr="009C5C11">
        <w:rPr>
          <w:rFonts w:ascii="Calibri(Body)" w:eastAsia="system-ui" w:hAnsi="Calibri(Body)" w:cs="Calibri"/>
          <w:sz w:val="26"/>
          <w:szCs w:val="26"/>
        </w:rPr>
        <w:t>are communications</w:t>
      </w:r>
    </w:p>
    <w:p w14:paraId="19FE3416" w14:textId="77777777" w:rsidR="00C57415" w:rsidRPr="009C5C11" w:rsidRDefault="00296F16">
      <w:pPr>
        <w:pStyle w:val="ListParagraph"/>
        <w:spacing w:before="240" w:after="240"/>
        <w:rPr>
          <w:rFonts w:ascii="Calibri(Body)" w:hAnsi="Calibri(Body)" w:cs="Calibri" w:hint="eastAsia"/>
          <w:sz w:val="26"/>
          <w:szCs w:val="26"/>
        </w:rPr>
      </w:pPr>
      <w:r w:rsidRPr="009C5C11">
        <w:rPr>
          <w:rFonts w:ascii="Calibri(Body)" w:hAnsi="Calibri(Body)" w:cs="Calibri"/>
          <w:noProof/>
          <w:sz w:val="26"/>
          <w:szCs w:val="26"/>
        </w:rPr>
        <w:lastRenderedPageBreak/>
        <w:drawing>
          <wp:inline distT="0" distB="0" distL="0" distR="0" wp14:anchorId="480DA415" wp14:editId="4E5C8DD9">
            <wp:extent cx="5436870" cy="2302510"/>
            <wp:effectExtent l="0" t="0" r="0" b="2540"/>
            <wp:docPr id="1873640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028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254" cy="23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FCCB" w14:textId="77777777" w:rsidR="00C57415" w:rsidRPr="009C5C11" w:rsidRDefault="00C57415">
      <w:pPr>
        <w:pStyle w:val="ListParagraph"/>
        <w:spacing w:before="240" w:after="240"/>
        <w:rPr>
          <w:rFonts w:ascii="Calibri(Body)" w:hAnsi="Calibri(Body)" w:cs="Calibri" w:hint="eastAsia"/>
          <w:sz w:val="26"/>
          <w:szCs w:val="26"/>
        </w:rPr>
      </w:pPr>
    </w:p>
    <w:p w14:paraId="348ED88E" w14:textId="77777777" w:rsidR="00C57415" w:rsidRPr="009C5C11" w:rsidRDefault="00296F16">
      <w:pPr>
        <w:pStyle w:val="ListParagraph"/>
        <w:spacing w:before="240" w:after="240"/>
        <w:rPr>
          <w:rFonts w:ascii="Calibri(Body)" w:hAnsi="Calibri(Body)" w:cs="Calibri" w:hint="eastAsia"/>
          <w:b/>
          <w:bCs/>
          <w:sz w:val="26"/>
          <w:szCs w:val="26"/>
        </w:rPr>
      </w:pPr>
      <w:r w:rsidRPr="009C5C11">
        <w:rPr>
          <w:rFonts w:ascii="Calibri(Body)" w:hAnsi="Calibri(Body)" w:cs="Calibri"/>
          <w:b/>
          <w:bCs/>
          <w:sz w:val="26"/>
          <w:szCs w:val="26"/>
        </w:rPr>
        <w:t>PACKET DETAILS:                                                      DEVICE DETAILS:</w:t>
      </w:r>
    </w:p>
    <w:p w14:paraId="67168D22" w14:textId="77777777" w:rsidR="00C57415" w:rsidRPr="009C5C11" w:rsidRDefault="00296F16">
      <w:pPr>
        <w:pStyle w:val="ListParagraph"/>
        <w:spacing w:before="240" w:after="240"/>
        <w:rPr>
          <w:rFonts w:ascii="Calibri(Body)" w:hAnsi="Calibri(Body)" w:cs="Calibri" w:hint="eastAsia"/>
          <w:sz w:val="26"/>
          <w:szCs w:val="26"/>
        </w:rPr>
      </w:pPr>
      <w:r w:rsidRPr="009C5C11">
        <w:rPr>
          <w:rFonts w:ascii="Calibri(Body)" w:hAnsi="Calibri(Body)" w:cs="Calibri"/>
          <w:noProof/>
          <w:sz w:val="26"/>
          <w:szCs w:val="26"/>
        </w:rPr>
        <w:drawing>
          <wp:inline distT="0" distB="0" distL="0" distR="0" wp14:anchorId="4FBA9DF7" wp14:editId="454AE84B">
            <wp:extent cx="2283460" cy="2273300"/>
            <wp:effectExtent l="0" t="0" r="2540" b="0"/>
            <wp:docPr id="664420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0507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9637" cy="22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C11">
        <w:rPr>
          <w:rFonts w:ascii="Calibri(Body)" w:hAnsi="Calibri(Body)" w:cs="Calibri"/>
          <w:sz w:val="26"/>
          <w:szCs w:val="26"/>
        </w:rPr>
        <w:t xml:space="preserve">   </w:t>
      </w:r>
      <w:r w:rsidRPr="009C5C11">
        <w:rPr>
          <w:rFonts w:ascii="Calibri(Body)" w:hAnsi="Calibri(Body)" w:cs="Calibri"/>
          <w:noProof/>
          <w:sz w:val="26"/>
          <w:szCs w:val="26"/>
        </w:rPr>
        <w:drawing>
          <wp:inline distT="0" distB="0" distL="0" distR="0" wp14:anchorId="65BE5DBC" wp14:editId="531EE2FE">
            <wp:extent cx="2625725" cy="2272030"/>
            <wp:effectExtent l="0" t="0" r="3175" b="0"/>
            <wp:docPr id="2132684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4115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893" cy="22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17A" w14:textId="77777777" w:rsidR="00C57415" w:rsidRPr="009C5C11" w:rsidRDefault="00C57415">
      <w:pPr>
        <w:pStyle w:val="ListParagraph"/>
        <w:spacing w:before="240" w:after="240"/>
        <w:rPr>
          <w:rFonts w:ascii="Calibri(Body)" w:hAnsi="Calibri(Body)" w:cs="Calibri" w:hint="eastAsia"/>
          <w:b/>
          <w:bCs/>
          <w:sz w:val="26"/>
          <w:szCs w:val="26"/>
        </w:rPr>
      </w:pPr>
    </w:p>
    <w:p w14:paraId="6A0FA663" w14:textId="77777777" w:rsidR="00C57415" w:rsidRPr="009C5C11" w:rsidRDefault="00296F16">
      <w:pPr>
        <w:pStyle w:val="ListParagraph"/>
        <w:spacing w:before="240" w:after="240"/>
        <w:rPr>
          <w:rFonts w:ascii="Calibri(Body)" w:hAnsi="Calibri(Body)" w:cs="Calibri" w:hint="eastAsia"/>
          <w:b/>
          <w:bCs/>
          <w:sz w:val="26"/>
          <w:szCs w:val="26"/>
        </w:rPr>
      </w:pPr>
      <w:r w:rsidRPr="009C5C11">
        <w:rPr>
          <w:rFonts w:ascii="Calibri(Body)" w:hAnsi="Calibri(Body)" w:cs="Calibri"/>
          <w:b/>
          <w:bCs/>
          <w:sz w:val="26"/>
          <w:szCs w:val="26"/>
        </w:rPr>
        <w:t>COMMUNICATION DETAILS:</w:t>
      </w:r>
    </w:p>
    <w:p w14:paraId="756F0179" w14:textId="77777777" w:rsidR="00C57415" w:rsidRPr="009C5C11" w:rsidRDefault="00296F16">
      <w:pPr>
        <w:pStyle w:val="ListParagraph"/>
        <w:spacing w:before="240" w:after="240"/>
        <w:rPr>
          <w:rFonts w:ascii="Calibri(Body)" w:hAnsi="Calibri(Body)" w:cs="Calibri" w:hint="eastAsia"/>
          <w:sz w:val="26"/>
          <w:szCs w:val="26"/>
        </w:rPr>
      </w:pPr>
      <w:r w:rsidRPr="009C5C11">
        <w:rPr>
          <w:rFonts w:ascii="Calibri(Body)" w:hAnsi="Calibri(Body)" w:cs="Calibri"/>
          <w:noProof/>
          <w:sz w:val="26"/>
          <w:szCs w:val="26"/>
        </w:rPr>
        <w:lastRenderedPageBreak/>
        <w:drawing>
          <wp:inline distT="0" distB="0" distL="0" distR="0" wp14:anchorId="62F7011D" wp14:editId="38F2A361">
            <wp:extent cx="4811395" cy="2703830"/>
            <wp:effectExtent l="0" t="0" r="8255" b="1270"/>
            <wp:docPr id="1661094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445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687" cy="272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732C" w14:textId="77777777" w:rsidR="00C57415" w:rsidRPr="009C5C11" w:rsidRDefault="00C57415">
      <w:pPr>
        <w:spacing w:before="240" w:after="240"/>
        <w:rPr>
          <w:rFonts w:ascii="Calibri(Body)" w:eastAsia="system-ui" w:hAnsi="Calibri(Body)" w:cs="Calibri"/>
          <w:sz w:val="26"/>
          <w:szCs w:val="26"/>
        </w:rPr>
      </w:pPr>
    </w:p>
    <w:p w14:paraId="79872E55" w14:textId="77777777" w:rsidR="00C57415" w:rsidRPr="009C5C11" w:rsidRDefault="00296F16">
      <w:pPr>
        <w:rPr>
          <w:rFonts w:ascii="Calibri(Body)" w:eastAsia="Aptos" w:hAnsi="Calibri(Body)" w:cs="Calibri"/>
          <w:b/>
          <w:bCs/>
          <w:sz w:val="26"/>
          <w:szCs w:val="26"/>
        </w:rPr>
      </w:pPr>
      <w:r w:rsidRPr="009C5C11">
        <w:rPr>
          <w:rFonts w:ascii="Calibri(Body)" w:eastAsia="Aptos" w:hAnsi="Calibri(Body)" w:cs="Calibri"/>
          <w:b/>
          <w:bCs/>
          <w:sz w:val="26"/>
          <w:szCs w:val="26"/>
        </w:rPr>
        <w:t>RESULT:</w:t>
      </w:r>
    </w:p>
    <w:p w14:paraId="52095A6E" w14:textId="77777777" w:rsidR="00C57415" w:rsidRPr="009C5C11" w:rsidRDefault="00296F16">
      <w:pPr>
        <w:rPr>
          <w:rFonts w:ascii="Calibri(Body)" w:eastAsia="Aptos" w:hAnsi="Calibri(Body)" w:cs="Calibri"/>
          <w:sz w:val="26"/>
          <w:szCs w:val="26"/>
        </w:rPr>
      </w:pPr>
      <w:r w:rsidRPr="009C5C11">
        <w:rPr>
          <w:rFonts w:ascii="Calibri(Body)" w:eastAsia="system-ui" w:hAnsi="Calibri(Body)" w:cs="Calibri"/>
          <w:sz w:val="26"/>
          <w:szCs w:val="26"/>
        </w:rPr>
        <w:t xml:space="preserve">               </w:t>
      </w:r>
      <w:proofErr w:type="spellStart"/>
      <w:r w:rsidRPr="009C5C11">
        <w:rPr>
          <w:rFonts w:ascii="Calibri(Body)" w:eastAsia="system-ui" w:hAnsi="Calibri(Body)" w:cs="Calibri"/>
          <w:sz w:val="26"/>
          <w:szCs w:val="26"/>
        </w:rPr>
        <w:t>PcapXray</w:t>
      </w:r>
      <w:proofErr w:type="spellEnd"/>
      <w:r w:rsidRPr="009C5C11">
        <w:rPr>
          <w:rFonts w:ascii="Calibri(Body)" w:eastAsia="system-ui" w:hAnsi="Calibri(Body)" w:cs="Calibri"/>
          <w:sz w:val="26"/>
          <w:szCs w:val="26"/>
        </w:rPr>
        <w:t xml:space="preserve"> quickly creates clear network diagrams from PCAP files, showing devices and suspicious traffic. It makes forensic analysis faster and easier for investigators.</w:t>
      </w:r>
    </w:p>
    <w:sectPr w:rsidR="00C57415" w:rsidRPr="009C5C1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06A8C" w14:textId="77777777" w:rsidR="00296F16" w:rsidRDefault="00296F16">
      <w:pPr>
        <w:spacing w:line="240" w:lineRule="auto"/>
      </w:pPr>
      <w:r>
        <w:separator/>
      </w:r>
    </w:p>
  </w:endnote>
  <w:endnote w:type="continuationSeparator" w:id="0">
    <w:p w14:paraId="61DA42F9" w14:textId="77777777" w:rsidR="00296F16" w:rsidRDefault="00296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Calibri(Body)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7C55A" w14:textId="77777777" w:rsidR="00296F16" w:rsidRDefault="00296F16">
      <w:pPr>
        <w:spacing w:after="0"/>
      </w:pPr>
      <w:r>
        <w:separator/>
      </w:r>
    </w:p>
  </w:footnote>
  <w:footnote w:type="continuationSeparator" w:id="0">
    <w:p w14:paraId="7F2B7878" w14:textId="77777777" w:rsidR="00296F16" w:rsidRDefault="00296F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B043"/>
    <w:multiLevelType w:val="multilevel"/>
    <w:tmpl w:val="086CB04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E49CBB"/>
    <w:rsid w:val="00296F16"/>
    <w:rsid w:val="0033258C"/>
    <w:rsid w:val="003705AE"/>
    <w:rsid w:val="003F2DAC"/>
    <w:rsid w:val="004F3AD8"/>
    <w:rsid w:val="005F3EA8"/>
    <w:rsid w:val="00620C7D"/>
    <w:rsid w:val="00846B15"/>
    <w:rsid w:val="00900EFB"/>
    <w:rsid w:val="009C5C11"/>
    <w:rsid w:val="00A02B32"/>
    <w:rsid w:val="00A448B0"/>
    <w:rsid w:val="00B372EA"/>
    <w:rsid w:val="00C57415"/>
    <w:rsid w:val="00CE4595"/>
    <w:rsid w:val="00DB30CE"/>
    <w:rsid w:val="00E70991"/>
    <w:rsid w:val="00EB62F2"/>
    <w:rsid w:val="00FF6CC1"/>
    <w:rsid w:val="0253ABCC"/>
    <w:rsid w:val="093C2276"/>
    <w:rsid w:val="0C49F913"/>
    <w:rsid w:val="0D2E5136"/>
    <w:rsid w:val="0DB35255"/>
    <w:rsid w:val="0ED44B3C"/>
    <w:rsid w:val="0F462C0A"/>
    <w:rsid w:val="16650F54"/>
    <w:rsid w:val="19BA54C5"/>
    <w:rsid w:val="1B239B7E"/>
    <w:rsid w:val="1C598A04"/>
    <w:rsid w:val="1CE5C783"/>
    <w:rsid w:val="20E49CBB"/>
    <w:rsid w:val="215EFB42"/>
    <w:rsid w:val="2BE8CCFB"/>
    <w:rsid w:val="31BE18CB"/>
    <w:rsid w:val="33012B4A"/>
    <w:rsid w:val="355AACDF"/>
    <w:rsid w:val="3A188078"/>
    <w:rsid w:val="3CCF6AB4"/>
    <w:rsid w:val="3EFB3126"/>
    <w:rsid w:val="44F2D7A3"/>
    <w:rsid w:val="484834A2"/>
    <w:rsid w:val="4C759B34"/>
    <w:rsid w:val="50B24D0F"/>
    <w:rsid w:val="516FCDE5"/>
    <w:rsid w:val="53DA9BE4"/>
    <w:rsid w:val="5CCDAAE7"/>
    <w:rsid w:val="6097C824"/>
    <w:rsid w:val="65B9D2F7"/>
    <w:rsid w:val="67CDC249"/>
    <w:rsid w:val="6B93377E"/>
    <w:rsid w:val="761DC038"/>
    <w:rsid w:val="797AC075"/>
    <w:rsid w:val="7E92F7C1"/>
    <w:rsid w:val="7FFB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DE8DC"/>
  <w15:docId w15:val="{AA287F38-EF66-4B85-9552-5E671182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Pratiba.13@outlook.com</cp:lastModifiedBy>
  <cp:revision>2</cp:revision>
  <dcterms:created xsi:type="dcterms:W3CDTF">2025-11-16T21:38:00Z</dcterms:created>
  <dcterms:modified xsi:type="dcterms:W3CDTF">2025-11-16T21:38:00Z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bb8993e3-d0a5-4418-9813-c6affdcd5ad1</vt:lpwstr>
  </property>
  <property fmtid="{D5CDD505-2E9C-101B-9397-08002B2CF9AE}" pid="3" name="KSOProductBuildVer">
    <vt:lpwstr>1033-12.2.0.23131</vt:lpwstr>
  </property>
  <property fmtid="{D5CDD505-2E9C-101B-9397-08002B2CF9AE}" pid="4" name="ICV">
    <vt:lpwstr>2EEAF77D6C2146EEA7D496D2B74B4846_12</vt:lpwstr>
  </property>
</Properties>
</file>