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D160" w14:textId="0EC8D24A" w:rsidR="00CB3662" w:rsidRPr="00AF5870" w:rsidRDefault="00CB3662" w:rsidP="00AF5870">
      <w:pPr>
        <w:pStyle w:val="ListParagraph"/>
        <w:numPr>
          <w:ilvl w:val="0"/>
          <w:numId w:val="1"/>
        </w:numPr>
        <w:shd w:val="clear" w:color="auto" w:fill="FFFFFF"/>
        <w:spacing w:before="150" w:after="150" w:line="240" w:lineRule="auto"/>
        <w:jc w:val="both"/>
        <w:outlineLvl w:val="3"/>
        <w:rPr>
          <w:rFonts w:ascii="Times New Roman" w:eastAsia="Times New Roman" w:hAnsi="Times New Roman" w:cs="Times New Roman"/>
          <w:b/>
          <w:bCs/>
          <w:spacing w:val="6"/>
          <w:sz w:val="28"/>
          <w:szCs w:val="28"/>
        </w:rPr>
      </w:pPr>
      <w:r w:rsidRPr="00AF5870">
        <w:rPr>
          <w:rFonts w:ascii="Times New Roman" w:eastAsia="Times New Roman" w:hAnsi="Times New Roman" w:cs="Times New Roman"/>
          <w:b/>
          <w:bCs/>
          <w:spacing w:val="6"/>
          <w:sz w:val="28"/>
          <w:szCs w:val="28"/>
        </w:rPr>
        <w:t>Selenium WebDriver</w:t>
      </w:r>
    </w:p>
    <w:p w14:paraId="1D914C7C" w14:textId="36DB0999" w:rsidR="00CB3662" w:rsidRPr="00AF5870" w:rsidRDefault="00CB3662" w:rsidP="00AF5870">
      <w:pPr>
        <w:pStyle w:val="ListParagraph"/>
        <w:numPr>
          <w:ilvl w:val="1"/>
          <w:numId w:val="1"/>
        </w:numPr>
        <w:shd w:val="clear" w:color="auto" w:fill="FFFFFF"/>
        <w:spacing w:before="240" w:after="240" w:line="240" w:lineRule="auto"/>
        <w:jc w:val="both"/>
        <w:rPr>
          <w:rFonts w:ascii="Times New Roman" w:eastAsia="Times New Roman" w:hAnsi="Times New Roman" w:cs="Times New Roman"/>
          <w:color w:val="3D3D4E"/>
          <w:sz w:val="27"/>
          <w:szCs w:val="27"/>
        </w:rPr>
      </w:pPr>
      <w:r w:rsidRPr="00AF5870">
        <w:rPr>
          <w:rFonts w:ascii="Times New Roman" w:eastAsia="Times New Roman" w:hAnsi="Times New Roman" w:cs="Times New Roman"/>
          <w:color w:val="3D3D4E"/>
          <w:sz w:val="27"/>
          <w:szCs w:val="27"/>
        </w:rPr>
        <w:t>WebDriver is a web framework that helps you execute cross-browser tests; it uses browser automation APIs provided by browser vendors such as Firefox, Chrome, Safari, Microsoft Internet Explorer, Microsoft Edge, Opera, etc., to interact with the browser and simulate user actions. It supports different programming languages and allows you to write the test scripts in your choice of language. Additionally, it uses the JSON wire protocol over HTTP to interact with browser drivers.</w:t>
      </w:r>
    </w:p>
    <w:p w14:paraId="1919C64F" w14:textId="5BB35D2D" w:rsidR="00CB3662" w:rsidRPr="00AF5870" w:rsidRDefault="00CB3662" w:rsidP="00AF5870">
      <w:pPr>
        <w:pStyle w:val="Heading4"/>
        <w:shd w:val="clear" w:color="auto" w:fill="FFFFFF"/>
        <w:spacing w:before="150" w:beforeAutospacing="0" w:after="150" w:afterAutospacing="0"/>
        <w:jc w:val="both"/>
        <w:rPr>
          <w:spacing w:val="6"/>
        </w:rPr>
      </w:pPr>
      <w:r w:rsidRPr="00AF5870">
        <w:rPr>
          <w:spacing w:val="6"/>
        </w:rPr>
        <w:t>WebDriver architecture</w:t>
      </w:r>
    </w:p>
    <w:p w14:paraId="0CD9781A" w14:textId="0B0A77BE" w:rsidR="00CB3662" w:rsidRPr="00AF5870" w:rsidRDefault="00CB3662" w:rsidP="00AF5870">
      <w:pPr>
        <w:pStyle w:val="NormalWeb"/>
        <w:shd w:val="clear" w:color="auto" w:fill="FFFFFF"/>
        <w:spacing w:before="240" w:beforeAutospacing="0" w:after="240" w:afterAutospacing="0"/>
        <w:jc w:val="both"/>
        <w:rPr>
          <w:color w:val="3D3D4E"/>
          <w:sz w:val="27"/>
          <w:szCs w:val="27"/>
        </w:rPr>
      </w:pPr>
      <w:r w:rsidRPr="00AF5870">
        <w:rPr>
          <w:color w:val="3D3D4E"/>
          <w:sz w:val="27"/>
          <w:szCs w:val="27"/>
        </w:rPr>
        <w:t>Interaction of the Selenium client library with the real browser is shown below.</w:t>
      </w:r>
    </w:p>
    <w:p w14:paraId="2BA0792F" w14:textId="5A055E5F" w:rsidR="00CB3662" w:rsidRPr="00AF5870" w:rsidRDefault="00CB3662" w:rsidP="00AF5870">
      <w:pPr>
        <w:pStyle w:val="NormalWeb"/>
        <w:shd w:val="clear" w:color="auto" w:fill="FFFFFF"/>
        <w:spacing w:before="240" w:beforeAutospacing="0" w:after="240" w:afterAutospacing="0"/>
        <w:jc w:val="both"/>
        <w:rPr>
          <w:color w:val="3D3D4E"/>
          <w:sz w:val="27"/>
          <w:szCs w:val="27"/>
        </w:rPr>
      </w:pPr>
      <w:r w:rsidRPr="00AF5870">
        <w:rPr>
          <w:noProof/>
          <w:color w:val="3D3D4E"/>
          <w:sz w:val="27"/>
          <w:szCs w:val="27"/>
        </w:rPr>
        <w:drawing>
          <wp:inline distT="0" distB="0" distL="0" distR="0" wp14:anchorId="2423746D" wp14:editId="2663B437">
            <wp:extent cx="5943600" cy="2157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57095"/>
                    </a:xfrm>
                    <a:prstGeom prst="rect">
                      <a:avLst/>
                    </a:prstGeom>
                  </pic:spPr>
                </pic:pic>
              </a:graphicData>
            </a:graphic>
          </wp:inline>
        </w:drawing>
      </w:r>
    </w:p>
    <w:p w14:paraId="1B024BCA" w14:textId="4DB59488" w:rsidR="00CB3662" w:rsidRPr="00AF5870" w:rsidRDefault="00600AEF" w:rsidP="00AF5870">
      <w:pPr>
        <w:pStyle w:val="NormalWeb"/>
        <w:shd w:val="clear" w:color="auto" w:fill="FFFFFF"/>
        <w:spacing w:before="240" w:beforeAutospacing="0" w:after="240" w:afterAutospacing="0"/>
        <w:jc w:val="both"/>
        <w:rPr>
          <w:color w:val="3D3D4E"/>
          <w:sz w:val="27"/>
          <w:szCs w:val="27"/>
          <w:shd w:val="clear" w:color="auto" w:fill="FFFFFF"/>
        </w:rPr>
      </w:pPr>
      <w:r w:rsidRPr="00AF5870">
        <w:rPr>
          <w:color w:val="3D3D4E"/>
          <w:sz w:val="27"/>
          <w:szCs w:val="27"/>
          <w:shd w:val="clear" w:color="auto" w:fill="FFFFFF"/>
        </w:rPr>
        <w:t xml:space="preserve">Selenium client library is available in multiple programming languages including JAVA, C#, Python, Ruby, </w:t>
      </w:r>
      <w:r w:rsidRPr="00AF5870">
        <w:rPr>
          <w:color w:val="3D3D4E"/>
          <w:sz w:val="27"/>
          <w:szCs w:val="27"/>
          <w:shd w:val="clear" w:color="auto" w:fill="FFFFFF"/>
        </w:rPr>
        <w:t>JavaScript</w:t>
      </w:r>
      <w:r w:rsidRPr="00AF5870">
        <w:rPr>
          <w:color w:val="3D3D4E"/>
          <w:sz w:val="27"/>
          <w:szCs w:val="27"/>
          <w:shd w:val="clear" w:color="auto" w:fill="FFFFFF"/>
        </w:rPr>
        <w:t>.</w:t>
      </w:r>
    </w:p>
    <w:p w14:paraId="4A100996" w14:textId="2C42A4FE" w:rsidR="006B0AAD" w:rsidRPr="00AF5870" w:rsidRDefault="006B0AAD" w:rsidP="00AF5870">
      <w:pPr>
        <w:pStyle w:val="NormalWeb"/>
        <w:shd w:val="clear" w:color="auto" w:fill="FFFFFF"/>
        <w:spacing w:before="240" w:beforeAutospacing="0" w:after="240" w:afterAutospacing="0"/>
        <w:jc w:val="both"/>
        <w:rPr>
          <w:color w:val="3D3D4E"/>
          <w:sz w:val="27"/>
          <w:szCs w:val="27"/>
          <w:shd w:val="clear" w:color="auto" w:fill="FFFFFF"/>
        </w:rPr>
      </w:pPr>
      <w:r w:rsidRPr="00AF5870">
        <w:rPr>
          <w:b/>
          <w:bCs/>
          <w:color w:val="3D3D4E"/>
          <w:sz w:val="27"/>
          <w:szCs w:val="27"/>
          <w:shd w:val="clear" w:color="auto" w:fill="FFFFFF"/>
        </w:rPr>
        <w:t>TestNg</w:t>
      </w:r>
      <w:r w:rsidRPr="00AF5870">
        <w:rPr>
          <w:color w:val="3D3D4E"/>
          <w:sz w:val="27"/>
          <w:szCs w:val="27"/>
          <w:shd w:val="clear" w:color="auto" w:fill="FFFFFF"/>
        </w:rPr>
        <w:t>:</w:t>
      </w:r>
    </w:p>
    <w:p w14:paraId="05B34016" w14:textId="77777777" w:rsidR="00913D76" w:rsidRPr="00AF5870" w:rsidRDefault="00913D76" w:rsidP="00AF5870">
      <w:pPr>
        <w:pStyle w:val="NormalWeb"/>
        <w:shd w:val="clear" w:color="auto" w:fill="FFFFFF"/>
        <w:spacing w:before="240" w:beforeAutospacing="0" w:after="240" w:afterAutospacing="0"/>
        <w:jc w:val="both"/>
        <w:rPr>
          <w:color w:val="3D3D4E"/>
          <w:sz w:val="27"/>
          <w:szCs w:val="27"/>
        </w:rPr>
      </w:pPr>
      <w:r w:rsidRPr="00AF5870">
        <w:rPr>
          <w:rStyle w:val="Strong"/>
          <w:color w:val="3D3D4E"/>
          <w:sz w:val="27"/>
          <w:szCs w:val="27"/>
        </w:rPr>
        <w:t>TestNG</w:t>
      </w:r>
      <w:r w:rsidRPr="00AF5870">
        <w:rPr>
          <w:color w:val="3D3D4E"/>
          <w:sz w:val="27"/>
          <w:szCs w:val="27"/>
        </w:rPr>
        <w:t> is an easy-to-use testing framework written in Java, designed for unit, functional, and end-to-end integration tests providing many functionalities. Many plugins are integrated with TestNG.</w:t>
      </w:r>
    </w:p>
    <w:p w14:paraId="48AE386D" w14:textId="6234A9E8" w:rsidR="00913D76" w:rsidRPr="00AF5870" w:rsidRDefault="00913D76" w:rsidP="00AF5870">
      <w:pPr>
        <w:pStyle w:val="NormalWeb"/>
        <w:shd w:val="clear" w:color="auto" w:fill="FFFFFF"/>
        <w:spacing w:before="240" w:beforeAutospacing="0" w:after="240" w:afterAutospacing="0"/>
        <w:jc w:val="both"/>
        <w:rPr>
          <w:color w:val="3D3D4E"/>
          <w:sz w:val="27"/>
          <w:szCs w:val="27"/>
        </w:rPr>
      </w:pPr>
      <w:r w:rsidRPr="00AF5870">
        <w:rPr>
          <w:color w:val="3D3D4E"/>
          <w:sz w:val="27"/>
          <w:szCs w:val="27"/>
        </w:rPr>
        <w:t>Writing tests with TestNG is very simple. Write the business logic inside a method. Then annotate the method with </w:t>
      </w:r>
      <w:r w:rsidRPr="00AF5870">
        <w:rPr>
          <w:rStyle w:val="HTMLCode"/>
          <w:rFonts w:ascii="Times New Roman" w:hAnsi="Times New Roman" w:cs="Times New Roman"/>
          <w:color w:val="000000" w:themeColor="text1"/>
          <w:shd w:val="clear" w:color="auto" w:fill="F9F2F4"/>
        </w:rPr>
        <w:t>@Test</w:t>
      </w:r>
      <w:r w:rsidRPr="00AF5870">
        <w:rPr>
          <w:color w:val="3D3D4E"/>
          <w:sz w:val="27"/>
          <w:szCs w:val="27"/>
        </w:rPr>
        <w:t>. Add metadata about the test inside </w:t>
      </w:r>
      <w:r w:rsidRPr="00AF5870">
        <w:rPr>
          <w:rStyle w:val="HTMLCode"/>
          <w:rFonts w:ascii="Times New Roman" w:hAnsi="Times New Roman" w:cs="Times New Roman"/>
          <w:color w:val="000000" w:themeColor="text1"/>
          <w:shd w:val="clear" w:color="auto" w:fill="F9F2F4"/>
        </w:rPr>
        <w:t>@Test</w:t>
      </w:r>
      <w:r w:rsidRPr="00AF5870">
        <w:rPr>
          <w:color w:val="000000" w:themeColor="text1"/>
          <w:sz w:val="27"/>
          <w:szCs w:val="27"/>
        </w:rPr>
        <w:t> </w:t>
      </w:r>
      <w:r w:rsidRPr="00AF5870">
        <w:rPr>
          <w:color w:val="3D3D4E"/>
          <w:sz w:val="27"/>
          <w:szCs w:val="27"/>
        </w:rPr>
        <w:t>like </w:t>
      </w:r>
      <w:r w:rsidRPr="00AF5870">
        <w:rPr>
          <w:rStyle w:val="Emphasis"/>
          <w:color w:val="3D3D4E"/>
          <w:sz w:val="27"/>
          <w:szCs w:val="27"/>
        </w:rPr>
        <w:t>description</w:t>
      </w:r>
      <w:r w:rsidRPr="00AF5870">
        <w:rPr>
          <w:color w:val="3D3D4E"/>
          <w:sz w:val="27"/>
          <w:szCs w:val="27"/>
        </w:rPr>
        <w:t>, </w:t>
      </w:r>
      <w:r w:rsidRPr="00AF5870">
        <w:rPr>
          <w:rStyle w:val="Emphasis"/>
          <w:color w:val="3D3D4E"/>
          <w:sz w:val="27"/>
          <w:szCs w:val="27"/>
        </w:rPr>
        <w:t>group</w:t>
      </w:r>
      <w:r w:rsidRPr="00AF5870">
        <w:rPr>
          <w:color w:val="3D3D4E"/>
          <w:sz w:val="27"/>
          <w:szCs w:val="27"/>
        </w:rPr>
        <w:t>, </w:t>
      </w:r>
      <w:r w:rsidRPr="00AF5870">
        <w:rPr>
          <w:rStyle w:val="Emphasis"/>
          <w:color w:val="3D3D4E"/>
          <w:sz w:val="27"/>
          <w:szCs w:val="27"/>
        </w:rPr>
        <w:t>priority</w:t>
      </w:r>
      <w:r w:rsidRPr="00AF5870">
        <w:rPr>
          <w:color w:val="3D3D4E"/>
          <w:sz w:val="27"/>
          <w:szCs w:val="27"/>
        </w:rPr>
        <w:t>, </w:t>
      </w:r>
      <w:r w:rsidRPr="00AF5870">
        <w:rPr>
          <w:rStyle w:val="Emphasis"/>
          <w:color w:val="3D3D4E"/>
          <w:sz w:val="27"/>
          <w:szCs w:val="27"/>
        </w:rPr>
        <w:t>enabled</w:t>
      </w:r>
      <w:r w:rsidRPr="00AF5870">
        <w:rPr>
          <w:color w:val="3D3D4E"/>
          <w:sz w:val="27"/>
          <w:szCs w:val="27"/>
        </w:rPr>
        <w:t>, etc. </w:t>
      </w:r>
    </w:p>
    <w:p w14:paraId="4FFBAD0D" w14:textId="595D7CCE" w:rsidR="00AA2112" w:rsidRPr="00AF5870" w:rsidRDefault="00AA2112" w:rsidP="00AF5870">
      <w:pPr>
        <w:pStyle w:val="NormalWeb"/>
        <w:shd w:val="clear" w:color="auto" w:fill="FFFFFF"/>
        <w:spacing w:before="240" w:beforeAutospacing="0" w:after="240" w:afterAutospacing="0"/>
        <w:jc w:val="both"/>
        <w:rPr>
          <w:color w:val="3D3D4E"/>
          <w:sz w:val="27"/>
          <w:szCs w:val="27"/>
        </w:rPr>
      </w:pPr>
      <w:r w:rsidRPr="00AF5870">
        <w:rPr>
          <w:rStyle w:val="Strong"/>
          <w:rFonts w:eastAsiaTheme="majorEastAsia"/>
          <w:color w:val="3D3D4E"/>
          <w:sz w:val="27"/>
          <w:szCs w:val="27"/>
        </w:rPr>
        <w:t>testng.xml</w:t>
      </w:r>
      <w:r w:rsidRPr="00AF5870">
        <w:rPr>
          <w:color w:val="3D3D4E"/>
          <w:sz w:val="27"/>
          <w:szCs w:val="27"/>
        </w:rPr>
        <w:t> is a file that contains the test configuration, and it allows us to organize test classes and define test suites and tests.</w:t>
      </w:r>
    </w:p>
    <w:p w14:paraId="7289E125" w14:textId="48CBE04F" w:rsidR="00BE0FC3" w:rsidRPr="00AF5870" w:rsidRDefault="00BE0FC3" w:rsidP="00AF5870">
      <w:pPr>
        <w:pStyle w:val="NormalWeb"/>
        <w:shd w:val="clear" w:color="auto" w:fill="FFFFFF"/>
        <w:spacing w:before="240" w:beforeAutospacing="0" w:after="240" w:afterAutospacing="0"/>
        <w:jc w:val="both"/>
        <w:rPr>
          <w:color w:val="3D3D4E"/>
          <w:sz w:val="27"/>
          <w:szCs w:val="27"/>
        </w:rPr>
      </w:pPr>
      <w:r w:rsidRPr="00AF5870">
        <w:rPr>
          <w:noProof/>
          <w:color w:val="3D3D4E"/>
          <w:sz w:val="27"/>
          <w:szCs w:val="27"/>
        </w:rPr>
        <w:lastRenderedPageBreak/>
        <w:drawing>
          <wp:inline distT="0" distB="0" distL="0" distR="0" wp14:anchorId="506907C5" wp14:editId="27D508B6">
            <wp:extent cx="3137061" cy="2089257"/>
            <wp:effectExtent l="0" t="0" r="6350" b="635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7061" cy="2089257"/>
                    </a:xfrm>
                    <a:prstGeom prst="rect">
                      <a:avLst/>
                    </a:prstGeom>
                  </pic:spPr>
                </pic:pic>
              </a:graphicData>
            </a:graphic>
          </wp:inline>
        </w:drawing>
      </w:r>
    </w:p>
    <w:p w14:paraId="46807C6D" w14:textId="6103DE7F" w:rsidR="00F80361" w:rsidRPr="00AF5870" w:rsidRDefault="00F80361" w:rsidP="00AF5870">
      <w:pPr>
        <w:pStyle w:val="Heading2"/>
        <w:shd w:val="clear" w:color="auto" w:fill="FFFFFF"/>
        <w:spacing w:after="120" w:line="600" w:lineRule="atLeast"/>
        <w:jc w:val="both"/>
        <w:rPr>
          <w:rFonts w:ascii="Times New Roman" w:hAnsi="Times New Roman" w:cs="Times New Roman"/>
          <w:color w:val="222222"/>
          <w:sz w:val="39"/>
          <w:szCs w:val="39"/>
        </w:rPr>
      </w:pPr>
      <w:r w:rsidRPr="00AF5870">
        <w:rPr>
          <w:rFonts w:ascii="Times New Roman" w:hAnsi="Times New Roman" w:cs="Times New Roman"/>
          <w:color w:val="222222"/>
          <w:sz w:val="39"/>
          <w:szCs w:val="39"/>
        </w:rPr>
        <w:t>Page Object Model</w:t>
      </w:r>
      <w:r w:rsidRPr="00AF5870">
        <w:rPr>
          <w:rFonts w:ascii="Times New Roman" w:hAnsi="Times New Roman" w:cs="Times New Roman"/>
          <w:color w:val="222222"/>
          <w:sz w:val="39"/>
          <w:szCs w:val="39"/>
        </w:rPr>
        <w:t>:</w:t>
      </w:r>
    </w:p>
    <w:p w14:paraId="6C7BA738" w14:textId="330A9508" w:rsidR="00F80361" w:rsidRPr="00AF5870" w:rsidRDefault="00F80361" w:rsidP="00AF5870">
      <w:pPr>
        <w:jc w:val="both"/>
        <w:rPr>
          <w:rFonts w:ascii="Times New Roman" w:hAnsi="Times New Roman" w:cs="Times New Roman"/>
          <w:color w:val="222222"/>
          <w:sz w:val="27"/>
          <w:szCs w:val="27"/>
          <w:shd w:val="clear" w:color="auto" w:fill="FFFFFF"/>
        </w:rPr>
      </w:pPr>
      <w:r w:rsidRPr="00AF5870">
        <w:rPr>
          <w:rStyle w:val="Strong"/>
          <w:rFonts w:ascii="Times New Roman" w:hAnsi="Times New Roman" w:cs="Times New Roman"/>
          <w:color w:val="222222"/>
          <w:sz w:val="27"/>
          <w:szCs w:val="27"/>
          <w:shd w:val="clear" w:color="auto" w:fill="FFFFFF"/>
        </w:rPr>
        <w:t>Page Object Model (POM)</w:t>
      </w:r>
      <w:r w:rsidRPr="00AF5870">
        <w:rPr>
          <w:rFonts w:ascii="Times New Roman" w:hAnsi="Times New Roman" w:cs="Times New Roman"/>
          <w:color w:val="222222"/>
          <w:sz w:val="27"/>
          <w:szCs w:val="27"/>
          <w:shd w:val="clear" w:color="auto" w:fill="FFFFFF"/>
        </w:rPr>
        <w:t> is a design pattern, popularly used in test automation that creates Object Repository for web UI elements. The advantage of the model is that it reduces code duplication and improves test maintenance.</w:t>
      </w:r>
    </w:p>
    <w:p w14:paraId="3804291A" w14:textId="0E55D59F" w:rsidR="00941936" w:rsidRPr="00AF5870" w:rsidRDefault="00941936" w:rsidP="00AF5870">
      <w:pPr>
        <w:jc w:val="both"/>
        <w:rPr>
          <w:rFonts w:ascii="Times New Roman" w:hAnsi="Times New Roman" w:cs="Times New Roman"/>
          <w:color w:val="222222"/>
          <w:sz w:val="27"/>
          <w:szCs w:val="27"/>
          <w:shd w:val="clear" w:color="auto" w:fill="FFFFFF"/>
        </w:rPr>
      </w:pPr>
      <w:r w:rsidRPr="00AF5870">
        <w:rPr>
          <w:rFonts w:ascii="Times New Roman" w:hAnsi="Times New Roman" w:cs="Times New Roman"/>
          <w:noProof/>
          <w:color w:val="222222"/>
          <w:sz w:val="27"/>
          <w:szCs w:val="27"/>
          <w:shd w:val="clear" w:color="auto" w:fill="FFFFFF"/>
        </w:rPr>
        <w:drawing>
          <wp:inline distT="0" distB="0" distL="0" distR="0" wp14:anchorId="0DF0EBC3" wp14:editId="0519FDD8">
            <wp:extent cx="2857647" cy="1282766"/>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7647" cy="1282766"/>
                    </a:xfrm>
                    <a:prstGeom prst="rect">
                      <a:avLst/>
                    </a:prstGeom>
                  </pic:spPr>
                </pic:pic>
              </a:graphicData>
            </a:graphic>
          </wp:inline>
        </w:drawing>
      </w:r>
    </w:p>
    <w:tbl>
      <w:tblPr>
        <w:tblW w:w="8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48"/>
        <w:gridCol w:w="3498"/>
        <w:gridCol w:w="3872"/>
      </w:tblGrid>
      <w:tr w:rsidR="00A77A31" w:rsidRPr="00A77A31" w14:paraId="7C3484DE" w14:textId="77777777" w:rsidTr="00A77A31">
        <w:trPr>
          <w:tblHeader/>
        </w:trPr>
        <w:tc>
          <w:tcPr>
            <w:tcW w:w="0" w:type="auto"/>
            <w:shd w:val="clear" w:color="auto" w:fill="FFFFFF"/>
            <w:tcMar>
              <w:top w:w="150" w:type="dxa"/>
              <w:left w:w="150" w:type="dxa"/>
              <w:bottom w:w="150" w:type="dxa"/>
              <w:right w:w="150" w:type="dxa"/>
            </w:tcMar>
            <w:vAlign w:val="bottom"/>
            <w:hideMark/>
          </w:tcPr>
          <w:p w14:paraId="7F22014F"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8"/>
                <w:szCs w:val="28"/>
              </w:rPr>
            </w:pPr>
            <w:r w:rsidRPr="00A77A31">
              <w:rPr>
                <w:rFonts w:ascii="Times New Roman" w:eastAsia="Times New Roman" w:hAnsi="Times New Roman" w:cs="Times New Roman"/>
                <w:color w:val="273239"/>
                <w:spacing w:val="2"/>
                <w:sz w:val="28"/>
                <w:szCs w:val="28"/>
              </w:rPr>
              <w:t>S.No.</w:t>
            </w:r>
          </w:p>
        </w:tc>
        <w:tc>
          <w:tcPr>
            <w:tcW w:w="0" w:type="auto"/>
            <w:shd w:val="clear" w:color="auto" w:fill="FFFFFF"/>
            <w:tcMar>
              <w:top w:w="150" w:type="dxa"/>
              <w:left w:w="150" w:type="dxa"/>
              <w:bottom w:w="150" w:type="dxa"/>
              <w:right w:w="150" w:type="dxa"/>
            </w:tcMar>
            <w:vAlign w:val="bottom"/>
            <w:hideMark/>
          </w:tcPr>
          <w:p w14:paraId="56994116"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8"/>
                <w:szCs w:val="28"/>
              </w:rPr>
            </w:pPr>
            <w:r w:rsidRPr="00A77A31">
              <w:rPr>
                <w:rFonts w:ascii="Times New Roman" w:eastAsia="Times New Roman" w:hAnsi="Times New Roman" w:cs="Times New Roman"/>
                <w:color w:val="273239"/>
                <w:spacing w:val="2"/>
                <w:sz w:val="28"/>
                <w:szCs w:val="28"/>
              </w:rPr>
              <w:t>POM</w:t>
            </w:r>
          </w:p>
        </w:tc>
        <w:tc>
          <w:tcPr>
            <w:tcW w:w="0" w:type="auto"/>
            <w:shd w:val="clear" w:color="auto" w:fill="FFFFFF"/>
            <w:tcMar>
              <w:top w:w="150" w:type="dxa"/>
              <w:left w:w="150" w:type="dxa"/>
              <w:bottom w:w="150" w:type="dxa"/>
              <w:right w:w="150" w:type="dxa"/>
            </w:tcMar>
            <w:vAlign w:val="bottom"/>
            <w:hideMark/>
          </w:tcPr>
          <w:p w14:paraId="5062DFE7" w14:textId="5DFB1BDD" w:rsidR="00A77A31" w:rsidRPr="00A77A31" w:rsidRDefault="00A77A31" w:rsidP="00AF5870">
            <w:pPr>
              <w:spacing w:after="0" w:line="240" w:lineRule="auto"/>
              <w:jc w:val="both"/>
              <w:rPr>
                <w:rFonts w:ascii="Times New Roman" w:eastAsia="Times New Roman" w:hAnsi="Times New Roman" w:cs="Times New Roman"/>
                <w:color w:val="273239"/>
                <w:spacing w:val="2"/>
                <w:sz w:val="28"/>
                <w:szCs w:val="28"/>
              </w:rPr>
            </w:pPr>
            <w:r w:rsidRPr="00AF5870">
              <w:rPr>
                <w:rFonts w:ascii="Times New Roman" w:eastAsia="Times New Roman" w:hAnsi="Times New Roman" w:cs="Times New Roman"/>
                <w:color w:val="273239"/>
                <w:spacing w:val="2"/>
                <w:sz w:val="28"/>
                <w:szCs w:val="28"/>
              </w:rPr>
              <w:t>Page Factory</w:t>
            </w:r>
          </w:p>
        </w:tc>
      </w:tr>
      <w:tr w:rsidR="00A77A31" w:rsidRPr="00A77A31" w14:paraId="7AE891C8" w14:textId="77777777" w:rsidTr="00A77A31">
        <w:tc>
          <w:tcPr>
            <w:tcW w:w="0" w:type="auto"/>
            <w:shd w:val="clear" w:color="auto" w:fill="FFFFFF"/>
            <w:tcMar>
              <w:top w:w="210" w:type="dxa"/>
              <w:left w:w="150" w:type="dxa"/>
              <w:bottom w:w="210" w:type="dxa"/>
              <w:right w:w="150" w:type="dxa"/>
            </w:tcMar>
            <w:vAlign w:val="bottom"/>
            <w:hideMark/>
          </w:tcPr>
          <w:p w14:paraId="05DA44B1"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1.</w:t>
            </w:r>
          </w:p>
        </w:tc>
        <w:tc>
          <w:tcPr>
            <w:tcW w:w="0" w:type="auto"/>
            <w:shd w:val="clear" w:color="auto" w:fill="FFFFFF"/>
            <w:tcMar>
              <w:top w:w="210" w:type="dxa"/>
              <w:left w:w="150" w:type="dxa"/>
              <w:bottom w:w="210" w:type="dxa"/>
              <w:right w:w="150" w:type="dxa"/>
            </w:tcMar>
            <w:vAlign w:val="bottom"/>
            <w:hideMark/>
          </w:tcPr>
          <w:p w14:paraId="218A0083"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It is an approach for Design patterns.</w:t>
            </w:r>
          </w:p>
        </w:tc>
        <w:tc>
          <w:tcPr>
            <w:tcW w:w="0" w:type="auto"/>
            <w:shd w:val="clear" w:color="auto" w:fill="FFFFFF"/>
            <w:tcMar>
              <w:top w:w="210" w:type="dxa"/>
              <w:left w:w="150" w:type="dxa"/>
              <w:bottom w:w="210" w:type="dxa"/>
              <w:right w:w="150" w:type="dxa"/>
            </w:tcMar>
            <w:vAlign w:val="bottom"/>
            <w:hideMark/>
          </w:tcPr>
          <w:p w14:paraId="46425CA2" w14:textId="5F6C816E"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 xml:space="preserve">It is a class that is provided by Selenium </w:t>
            </w:r>
            <w:r w:rsidRPr="00AF5870">
              <w:rPr>
                <w:rFonts w:ascii="Times New Roman" w:eastAsia="Times New Roman" w:hAnsi="Times New Roman" w:cs="Times New Roman"/>
                <w:color w:val="273239"/>
                <w:spacing w:val="2"/>
                <w:sz w:val="25"/>
                <w:szCs w:val="25"/>
              </w:rPr>
              <w:t>Web driver</w:t>
            </w:r>
            <w:r w:rsidRPr="00A77A31">
              <w:rPr>
                <w:rFonts w:ascii="Times New Roman" w:eastAsia="Times New Roman" w:hAnsi="Times New Roman" w:cs="Times New Roman"/>
                <w:color w:val="273239"/>
                <w:spacing w:val="2"/>
                <w:sz w:val="25"/>
                <w:szCs w:val="25"/>
              </w:rPr>
              <w:t>.</w:t>
            </w:r>
          </w:p>
        </w:tc>
      </w:tr>
      <w:tr w:rsidR="00A77A31" w:rsidRPr="00A77A31" w14:paraId="2EB06B13" w14:textId="77777777" w:rsidTr="00A77A31">
        <w:tc>
          <w:tcPr>
            <w:tcW w:w="0" w:type="auto"/>
            <w:shd w:val="clear" w:color="auto" w:fill="FFFFFF"/>
            <w:tcMar>
              <w:top w:w="210" w:type="dxa"/>
              <w:left w:w="150" w:type="dxa"/>
              <w:bottom w:w="210" w:type="dxa"/>
              <w:right w:w="150" w:type="dxa"/>
            </w:tcMar>
            <w:vAlign w:val="bottom"/>
            <w:hideMark/>
          </w:tcPr>
          <w:p w14:paraId="472DAB2E"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2.</w:t>
            </w:r>
          </w:p>
        </w:tc>
        <w:tc>
          <w:tcPr>
            <w:tcW w:w="0" w:type="auto"/>
            <w:shd w:val="clear" w:color="auto" w:fill="FFFFFF"/>
            <w:tcMar>
              <w:top w:w="210" w:type="dxa"/>
              <w:left w:w="150" w:type="dxa"/>
              <w:bottom w:w="210" w:type="dxa"/>
              <w:right w:w="150" w:type="dxa"/>
            </w:tcMar>
            <w:vAlign w:val="bottom"/>
            <w:hideMark/>
          </w:tcPr>
          <w:p w14:paraId="3E0CD190"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It is not an optimal method to process tasks.</w:t>
            </w:r>
          </w:p>
        </w:tc>
        <w:tc>
          <w:tcPr>
            <w:tcW w:w="0" w:type="auto"/>
            <w:shd w:val="clear" w:color="auto" w:fill="FFFFFF"/>
            <w:tcMar>
              <w:top w:w="210" w:type="dxa"/>
              <w:left w:w="150" w:type="dxa"/>
              <w:bottom w:w="210" w:type="dxa"/>
              <w:right w:w="150" w:type="dxa"/>
            </w:tcMar>
            <w:vAlign w:val="bottom"/>
            <w:hideMark/>
          </w:tcPr>
          <w:p w14:paraId="0CD05097"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It is an optimal method to process tasks.</w:t>
            </w:r>
          </w:p>
        </w:tc>
      </w:tr>
      <w:tr w:rsidR="00A77A31" w:rsidRPr="00A77A31" w14:paraId="3860224E" w14:textId="77777777" w:rsidTr="00A77A31">
        <w:tc>
          <w:tcPr>
            <w:tcW w:w="0" w:type="auto"/>
            <w:shd w:val="clear" w:color="auto" w:fill="FFFFFF"/>
            <w:tcMar>
              <w:top w:w="210" w:type="dxa"/>
              <w:left w:w="150" w:type="dxa"/>
              <w:bottom w:w="210" w:type="dxa"/>
              <w:right w:w="150" w:type="dxa"/>
            </w:tcMar>
            <w:vAlign w:val="bottom"/>
            <w:hideMark/>
          </w:tcPr>
          <w:p w14:paraId="410896E9"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3.</w:t>
            </w:r>
          </w:p>
        </w:tc>
        <w:tc>
          <w:tcPr>
            <w:tcW w:w="0" w:type="auto"/>
            <w:shd w:val="clear" w:color="auto" w:fill="FFFFFF"/>
            <w:tcMar>
              <w:top w:w="210" w:type="dxa"/>
              <w:left w:w="150" w:type="dxa"/>
              <w:bottom w:w="210" w:type="dxa"/>
              <w:right w:w="150" w:type="dxa"/>
            </w:tcMar>
            <w:vAlign w:val="bottom"/>
            <w:hideMark/>
          </w:tcPr>
          <w:p w14:paraId="01924EC7"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It helps in separating page objects and scripts.</w:t>
            </w:r>
          </w:p>
        </w:tc>
        <w:tc>
          <w:tcPr>
            <w:tcW w:w="0" w:type="auto"/>
            <w:shd w:val="clear" w:color="auto" w:fill="FFFFFF"/>
            <w:tcMar>
              <w:top w:w="210" w:type="dxa"/>
              <w:left w:w="150" w:type="dxa"/>
              <w:bottom w:w="210" w:type="dxa"/>
              <w:right w:w="150" w:type="dxa"/>
            </w:tcMar>
            <w:vAlign w:val="bottom"/>
            <w:hideMark/>
          </w:tcPr>
          <w:p w14:paraId="64E4CB82"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It is a technique to implement POM.</w:t>
            </w:r>
          </w:p>
        </w:tc>
      </w:tr>
      <w:tr w:rsidR="00A77A31" w:rsidRPr="00A77A31" w14:paraId="55734EB5" w14:textId="77777777" w:rsidTr="00A77A31">
        <w:tc>
          <w:tcPr>
            <w:tcW w:w="0" w:type="auto"/>
            <w:shd w:val="clear" w:color="auto" w:fill="FFFFFF"/>
            <w:tcMar>
              <w:top w:w="210" w:type="dxa"/>
              <w:left w:w="150" w:type="dxa"/>
              <w:bottom w:w="210" w:type="dxa"/>
              <w:right w:w="150" w:type="dxa"/>
            </w:tcMar>
            <w:vAlign w:val="bottom"/>
            <w:hideMark/>
          </w:tcPr>
          <w:p w14:paraId="5B10D4BD"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4.</w:t>
            </w:r>
          </w:p>
        </w:tc>
        <w:tc>
          <w:tcPr>
            <w:tcW w:w="0" w:type="auto"/>
            <w:shd w:val="clear" w:color="auto" w:fill="FFFFFF"/>
            <w:tcMar>
              <w:top w:w="210" w:type="dxa"/>
              <w:left w:w="150" w:type="dxa"/>
              <w:bottom w:w="210" w:type="dxa"/>
              <w:right w:w="150" w:type="dxa"/>
            </w:tcMar>
            <w:vAlign w:val="bottom"/>
            <w:hideMark/>
          </w:tcPr>
          <w:p w14:paraId="2FBE3EA9"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‘By’ annotation is used to define page objects.</w:t>
            </w:r>
          </w:p>
        </w:tc>
        <w:tc>
          <w:tcPr>
            <w:tcW w:w="0" w:type="auto"/>
            <w:shd w:val="clear" w:color="auto" w:fill="FFFFFF"/>
            <w:tcMar>
              <w:top w:w="210" w:type="dxa"/>
              <w:left w:w="150" w:type="dxa"/>
              <w:bottom w:w="210" w:type="dxa"/>
              <w:right w:w="150" w:type="dxa"/>
            </w:tcMar>
            <w:vAlign w:val="bottom"/>
            <w:hideMark/>
          </w:tcPr>
          <w:p w14:paraId="3076B7BB"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It uses annotation ‘FindBy’ to describe page objects.</w:t>
            </w:r>
          </w:p>
        </w:tc>
      </w:tr>
      <w:tr w:rsidR="00A77A31" w:rsidRPr="00A77A31" w14:paraId="6D9FA1EF" w14:textId="77777777" w:rsidTr="00A77A31">
        <w:tc>
          <w:tcPr>
            <w:tcW w:w="0" w:type="auto"/>
            <w:shd w:val="clear" w:color="auto" w:fill="FFFFFF"/>
            <w:tcMar>
              <w:top w:w="210" w:type="dxa"/>
              <w:left w:w="150" w:type="dxa"/>
              <w:bottom w:w="210" w:type="dxa"/>
              <w:right w:w="150" w:type="dxa"/>
            </w:tcMar>
            <w:vAlign w:val="bottom"/>
            <w:hideMark/>
          </w:tcPr>
          <w:p w14:paraId="439F646C"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lastRenderedPageBreak/>
              <w:t>5.</w:t>
            </w:r>
          </w:p>
        </w:tc>
        <w:tc>
          <w:tcPr>
            <w:tcW w:w="0" w:type="auto"/>
            <w:shd w:val="clear" w:color="auto" w:fill="FFFFFF"/>
            <w:tcMar>
              <w:top w:w="210" w:type="dxa"/>
              <w:left w:w="150" w:type="dxa"/>
              <w:bottom w:w="210" w:type="dxa"/>
              <w:right w:w="150" w:type="dxa"/>
            </w:tcMar>
            <w:vAlign w:val="bottom"/>
            <w:hideMark/>
          </w:tcPr>
          <w:p w14:paraId="54DC67F0"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It does not handle exceptions efficiently.</w:t>
            </w:r>
          </w:p>
        </w:tc>
        <w:tc>
          <w:tcPr>
            <w:tcW w:w="0" w:type="auto"/>
            <w:shd w:val="clear" w:color="auto" w:fill="FFFFFF"/>
            <w:tcMar>
              <w:top w:w="210" w:type="dxa"/>
              <w:left w:w="150" w:type="dxa"/>
              <w:bottom w:w="210" w:type="dxa"/>
              <w:right w:w="150" w:type="dxa"/>
            </w:tcMar>
            <w:vAlign w:val="bottom"/>
            <w:hideMark/>
          </w:tcPr>
          <w:p w14:paraId="268C40D3"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It efficiently handles the exceptions.</w:t>
            </w:r>
          </w:p>
        </w:tc>
      </w:tr>
      <w:tr w:rsidR="00A77A31" w:rsidRPr="00A77A31" w14:paraId="24DDCF64" w14:textId="77777777" w:rsidTr="00A77A31">
        <w:tc>
          <w:tcPr>
            <w:tcW w:w="0" w:type="auto"/>
            <w:shd w:val="clear" w:color="auto" w:fill="FFFFFF"/>
            <w:tcMar>
              <w:top w:w="210" w:type="dxa"/>
              <w:left w:w="150" w:type="dxa"/>
              <w:bottom w:w="210" w:type="dxa"/>
              <w:right w:w="150" w:type="dxa"/>
            </w:tcMar>
            <w:vAlign w:val="bottom"/>
            <w:hideMark/>
          </w:tcPr>
          <w:p w14:paraId="20145260"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6.</w:t>
            </w:r>
          </w:p>
        </w:tc>
        <w:tc>
          <w:tcPr>
            <w:tcW w:w="0" w:type="auto"/>
            <w:shd w:val="clear" w:color="auto" w:fill="FFFFFF"/>
            <w:tcMar>
              <w:top w:w="210" w:type="dxa"/>
              <w:left w:w="150" w:type="dxa"/>
              <w:bottom w:w="210" w:type="dxa"/>
              <w:right w:w="150" w:type="dxa"/>
            </w:tcMar>
            <w:vAlign w:val="bottom"/>
            <w:hideMark/>
          </w:tcPr>
          <w:p w14:paraId="46A8ECCA"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It requires the initialization of every object.</w:t>
            </w:r>
          </w:p>
        </w:tc>
        <w:tc>
          <w:tcPr>
            <w:tcW w:w="0" w:type="auto"/>
            <w:shd w:val="clear" w:color="auto" w:fill="FFFFFF"/>
            <w:tcMar>
              <w:top w:w="210" w:type="dxa"/>
              <w:left w:w="150" w:type="dxa"/>
              <w:bottom w:w="210" w:type="dxa"/>
              <w:right w:w="150" w:type="dxa"/>
            </w:tcMar>
            <w:vAlign w:val="bottom"/>
            <w:hideMark/>
          </w:tcPr>
          <w:p w14:paraId="5990D8E6"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It does not require the initialization of every object.</w:t>
            </w:r>
          </w:p>
        </w:tc>
      </w:tr>
      <w:tr w:rsidR="00A77A31" w:rsidRPr="00A77A31" w14:paraId="5ED38A8B" w14:textId="77777777" w:rsidTr="00A77A31">
        <w:tc>
          <w:tcPr>
            <w:tcW w:w="0" w:type="auto"/>
            <w:shd w:val="clear" w:color="auto" w:fill="FFFFFF"/>
            <w:tcMar>
              <w:top w:w="210" w:type="dxa"/>
              <w:left w:w="150" w:type="dxa"/>
              <w:bottom w:w="210" w:type="dxa"/>
              <w:right w:w="150" w:type="dxa"/>
            </w:tcMar>
            <w:vAlign w:val="bottom"/>
            <w:hideMark/>
          </w:tcPr>
          <w:p w14:paraId="6C69EF04"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7.</w:t>
            </w:r>
          </w:p>
        </w:tc>
        <w:tc>
          <w:tcPr>
            <w:tcW w:w="0" w:type="auto"/>
            <w:shd w:val="clear" w:color="auto" w:fill="FFFFFF"/>
            <w:tcMar>
              <w:top w:w="210" w:type="dxa"/>
              <w:left w:w="150" w:type="dxa"/>
              <w:bottom w:w="210" w:type="dxa"/>
              <w:right w:w="150" w:type="dxa"/>
            </w:tcMar>
            <w:vAlign w:val="bottom"/>
            <w:hideMark/>
          </w:tcPr>
          <w:p w14:paraId="3703556E"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There is cache storage for performing tasks.</w:t>
            </w:r>
          </w:p>
        </w:tc>
        <w:tc>
          <w:tcPr>
            <w:tcW w:w="0" w:type="auto"/>
            <w:shd w:val="clear" w:color="auto" w:fill="FFFFFF"/>
            <w:tcMar>
              <w:top w:w="210" w:type="dxa"/>
              <w:left w:w="150" w:type="dxa"/>
              <w:bottom w:w="210" w:type="dxa"/>
              <w:right w:w="150" w:type="dxa"/>
            </w:tcMar>
            <w:vAlign w:val="bottom"/>
            <w:hideMark/>
          </w:tcPr>
          <w:p w14:paraId="15F122DF" w14:textId="77777777" w:rsidR="00A77A31" w:rsidRPr="00A77A31" w:rsidRDefault="00A77A31" w:rsidP="00AF5870">
            <w:pPr>
              <w:spacing w:after="0" w:line="240" w:lineRule="auto"/>
              <w:jc w:val="both"/>
              <w:rPr>
                <w:rFonts w:ascii="Times New Roman" w:eastAsia="Times New Roman" w:hAnsi="Times New Roman" w:cs="Times New Roman"/>
                <w:color w:val="273239"/>
                <w:spacing w:val="2"/>
                <w:sz w:val="25"/>
                <w:szCs w:val="25"/>
              </w:rPr>
            </w:pPr>
            <w:r w:rsidRPr="00A77A31">
              <w:rPr>
                <w:rFonts w:ascii="Times New Roman" w:eastAsia="Times New Roman" w:hAnsi="Times New Roman" w:cs="Times New Roman"/>
                <w:color w:val="273239"/>
                <w:spacing w:val="2"/>
                <w:sz w:val="25"/>
                <w:szCs w:val="25"/>
              </w:rPr>
              <w:t>There is no need for cache storage.</w:t>
            </w:r>
          </w:p>
        </w:tc>
      </w:tr>
    </w:tbl>
    <w:p w14:paraId="375A01B2" w14:textId="54C7C26C" w:rsidR="00810643" w:rsidRPr="00AF5870" w:rsidRDefault="00810643" w:rsidP="00AF5870">
      <w:pPr>
        <w:jc w:val="both"/>
        <w:rPr>
          <w:rFonts w:ascii="Times New Roman" w:hAnsi="Times New Roman" w:cs="Times New Roman"/>
        </w:rPr>
      </w:pPr>
    </w:p>
    <w:p w14:paraId="2358B920" w14:textId="102F62C8" w:rsidR="00F9625A" w:rsidRPr="00AF5870" w:rsidRDefault="00F9625A" w:rsidP="00AF5870">
      <w:pPr>
        <w:pStyle w:val="Heading3"/>
        <w:shd w:val="clear" w:color="auto" w:fill="FFFFFF"/>
        <w:spacing w:before="405" w:line="600" w:lineRule="atLeast"/>
        <w:jc w:val="both"/>
        <w:rPr>
          <w:rFonts w:ascii="Times New Roman" w:hAnsi="Times New Roman" w:cs="Times New Roman"/>
          <w:color w:val="333333"/>
          <w:sz w:val="26"/>
          <w:szCs w:val="26"/>
        </w:rPr>
      </w:pPr>
      <w:r w:rsidRPr="00AF5870">
        <w:rPr>
          <w:rStyle w:val="Strong"/>
          <w:rFonts w:ascii="Times New Roman" w:hAnsi="Times New Roman" w:cs="Times New Roman"/>
          <w:color w:val="333333"/>
          <w:sz w:val="26"/>
          <w:szCs w:val="26"/>
        </w:rPr>
        <w:t>Data Driven Testing Framework in Selenium</w:t>
      </w:r>
    </w:p>
    <w:p w14:paraId="1DC2D11A" w14:textId="77777777" w:rsidR="00F9625A" w:rsidRPr="00AF5870" w:rsidRDefault="00F9625A" w:rsidP="00AF5870">
      <w:pPr>
        <w:pStyle w:val="NormalWeb"/>
        <w:shd w:val="clear" w:color="auto" w:fill="FFFFFF"/>
        <w:spacing w:before="0" w:beforeAutospacing="0" w:after="0" w:afterAutospacing="0" w:line="360" w:lineRule="atLeast"/>
        <w:jc w:val="both"/>
        <w:rPr>
          <w:color w:val="333333"/>
        </w:rPr>
      </w:pPr>
      <w:r w:rsidRPr="00AF5870">
        <w:rPr>
          <w:color w:val="333333"/>
        </w:rPr>
        <w:t xml:space="preserve">Data Driven framework is used to drive test cases and suites from an external data feed. The data feed can be data sheets like </w:t>
      </w:r>
      <w:proofErr w:type="spellStart"/>
      <w:r w:rsidRPr="00AF5870">
        <w:rPr>
          <w:color w:val="333333"/>
        </w:rPr>
        <w:t>xls</w:t>
      </w:r>
      <w:proofErr w:type="spellEnd"/>
      <w:r w:rsidRPr="00AF5870">
        <w:rPr>
          <w:color w:val="333333"/>
        </w:rPr>
        <w:t>, xlsx, and csv files.</w:t>
      </w:r>
    </w:p>
    <w:p w14:paraId="0E7A937C" w14:textId="77777777" w:rsidR="00F9625A" w:rsidRPr="00AF5870" w:rsidRDefault="00F9625A" w:rsidP="00AF5870">
      <w:pPr>
        <w:jc w:val="both"/>
        <w:rPr>
          <w:rFonts w:ascii="Times New Roman" w:hAnsi="Times New Roman" w:cs="Times New Roman"/>
        </w:rPr>
      </w:pPr>
    </w:p>
    <w:p w14:paraId="084B956E" w14:textId="14BBEB01" w:rsidR="00830DC1" w:rsidRPr="00AF5870" w:rsidRDefault="00830DC1" w:rsidP="00AF5870">
      <w:pPr>
        <w:pStyle w:val="Heading3"/>
        <w:jc w:val="both"/>
        <w:rPr>
          <w:rStyle w:val="Strong"/>
          <w:rFonts w:ascii="Times New Roman" w:hAnsi="Times New Roman" w:cs="Times New Roman"/>
          <w:color w:val="4A4A4A"/>
          <w:sz w:val="26"/>
          <w:szCs w:val="26"/>
        </w:rPr>
      </w:pPr>
      <w:r w:rsidRPr="00AF5870">
        <w:rPr>
          <w:rStyle w:val="Strong"/>
          <w:rFonts w:ascii="Times New Roman" w:hAnsi="Times New Roman" w:cs="Times New Roman"/>
          <w:color w:val="4A4A4A"/>
          <w:sz w:val="26"/>
          <w:szCs w:val="26"/>
        </w:rPr>
        <w:t>benefits of using the Data Driven Testing Framework</w:t>
      </w:r>
      <w:r w:rsidRPr="00AF5870">
        <w:rPr>
          <w:rStyle w:val="Strong"/>
          <w:rFonts w:ascii="Times New Roman" w:hAnsi="Times New Roman" w:cs="Times New Roman"/>
          <w:color w:val="4A4A4A"/>
          <w:sz w:val="26"/>
          <w:szCs w:val="26"/>
        </w:rPr>
        <w:t>:</w:t>
      </w:r>
    </w:p>
    <w:p w14:paraId="0DFEBDA9" w14:textId="56BE9293" w:rsidR="00830DC1" w:rsidRPr="00830DC1" w:rsidRDefault="00830DC1" w:rsidP="00AF5870">
      <w:pPr>
        <w:numPr>
          <w:ilvl w:val="0"/>
          <w:numId w:val="2"/>
        </w:numPr>
        <w:spacing w:before="100" w:beforeAutospacing="1" w:after="100" w:afterAutospacing="1" w:line="240" w:lineRule="auto"/>
        <w:jc w:val="both"/>
        <w:rPr>
          <w:rFonts w:ascii="Times New Roman" w:eastAsia="Times New Roman" w:hAnsi="Times New Roman" w:cs="Times New Roman"/>
          <w:color w:val="212529"/>
          <w:sz w:val="24"/>
          <w:szCs w:val="24"/>
        </w:rPr>
      </w:pPr>
      <w:r w:rsidRPr="00830DC1">
        <w:rPr>
          <w:rFonts w:ascii="Times New Roman" w:eastAsia="Times New Roman" w:hAnsi="Times New Roman" w:cs="Times New Roman"/>
          <w:color w:val="212529"/>
          <w:sz w:val="24"/>
          <w:szCs w:val="24"/>
        </w:rPr>
        <w:t xml:space="preserve">Test cases can be modified without </w:t>
      </w:r>
      <w:r w:rsidRPr="00AF5870">
        <w:rPr>
          <w:rFonts w:ascii="Times New Roman" w:eastAsia="Times New Roman" w:hAnsi="Times New Roman" w:cs="Times New Roman"/>
          <w:color w:val="212529"/>
          <w:sz w:val="24"/>
          <w:szCs w:val="24"/>
        </w:rPr>
        <w:t>many</w:t>
      </w:r>
      <w:r w:rsidRPr="00830DC1">
        <w:rPr>
          <w:rFonts w:ascii="Times New Roman" w:eastAsia="Times New Roman" w:hAnsi="Times New Roman" w:cs="Times New Roman"/>
          <w:color w:val="212529"/>
          <w:sz w:val="24"/>
          <w:szCs w:val="24"/>
        </w:rPr>
        <w:t xml:space="preserve"> changes to code.</w:t>
      </w:r>
    </w:p>
    <w:p w14:paraId="00BEB3D8" w14:textId="77777777" w:rsidR="00830DC1" w:rsidRPr="00830DC1" w:rsidRDefault="00830DC1" w:rsidP="00AF5870">
      <w:pPr>
        <w:numPr>
          <w:ilvl w:val="0"/>
          <w:numId w:val="2"/>
        </w:numPr>
        <w:spacing w:before="100" w:beforeAutospacing="1" w:after="100" w:afterAutospacing="1" w:line="240" w:lineRule="auto"/>
        <w:jc w:val="both"/>
        <w:rPr>
          <w:rFonts w:ascii="Times New Roman" w:eastAsia="Times New Roman" w:hAnsi="Times New Roman" w:cs="Times New Roman"/>
          <w:color w:val="212529"/>
          <w:sz w:val="24"/>
          <w:szCs w:val="24"/>
        </w:rPr>
      </w:pPr>
      <w:r w:rsidRPr="00830DC1">
        <w:rPr>
          <w:rFonts w:ascii="Times New Roman" w:eastAsia="Times New Roman" w:hAnsi="Times New Roman" w:cs="Times New Roman"/>
          <w:color w:val="212529"/>
          <w:sz w:val="24"/>
          <w:szCs w:val="24"/>
        </w:rPr>
        <w:t>It allows testing the application with multiple sets of data values, especially during regression testing.</w:t>
      </w:r>
    </w:p>
    <w:p w14:paraId="08333FE3" w14:textId="65688307" w:rsidR="00830DC1" w:rsidRPr="00AF5870" w:rsidRDefault="00830DC1" w:rsidP="00AF5870">
      <w:pPr>
        <w:numPr>
          <w:ilvl w:val="0"/>
          <w:numId w:val="2"/>
        </w:numPr>
        <w:spacing w:before="100" w:beforeAutospacing="1" w:after="100" w:afterAutospacing="1" w:line="240" w:lineRule="auto"/>
        <w:jc w:val="both"/>
        <w:rPr>
          <w:rFonts w:ascii="Times New Roman" w:eastAsia="Times New Roman" w:hAnsi="Times New Roman" w:cs="Times New Roman"/>
          <w:color w:val="212529"/>
          <w:sz w:val="24"/>
          <w:szCs w:val="24"/>
        </w:rPr>
      </w:pPr>
      <w:r w:rsidRPr="00830DC1">
        <w:rPr>
          <w:rFonts w:ascii="Times New Roman" w:eastAsia="Times New Roman" w:hAnsi="Times New Roman" w:cs="Times New Roman"/>
          <w:color w:val="212529"/>
          <w:sz w:val="24"/>
          <w:szCs w:val="24"/>
        </w:rPr>
        <w:t>It helps us to separate the logic of the test cases/scripts from the test data.</w:t>
      </w:r>
    </w:p>
    <w:p w14:paraId="65FF9016" w14:textId="7D4CFB03" w:rsidR="00F80361" w:rsidRPr="00AF5870" w:rsidRDefault="00830DC1" w:rsidP="00AF5870">
      <w:pPr>
        <w:pStyle w:val="NormalWeb"/>
        <w:shd w:val="clear" w:color="auto" w:fill="FFFFFF"/>
        <w:spacing w:before="240" w:beforeAutospacing="0" w:after="240" w:afterAutospacing="0"/>
        <w:jc w:val="both"/>
        <w:rPr>
          <w:color w:val="3D3D4E"/>
          <w:sz w:val="27"/>
          <w:szCs w:val="27"/>
        </w:rPr>
      </w:pPr>
      <w:r w:rsidRPr="00AF5870">
        <w:rPr>
          <w:color w:val="3D3D4E"/>
          <w:sz w:val="27"/>
          <w:szCs w:val="27"/>
        </w:rPr>
        <w:t>Data driven testing using Apache POI:</w:t>
      </w:r>
    </w:p>
    <w:p w14:paraId="0D46999B" w14:textId="039CA1C6" w:rsidR="00830DC1" w:rsidRPr="00AF5870" w:rsidRDefault="00941936" w:rsidP="00AF5870">
      <w:pPr>
        <w:pStyle w:val="NormalWeb"/>
        <w:shd w:val="clear" w:color="auto" w:fill="FFFFFF"/>
        <w:spacing w:before="240" w:beforeAutospacing="0" w:after="240" w:afterAutospacing="0"/>
        <w:jc w:val="both"/>
        <w:rPr>
          <w:color w:val="3D3D4E"/>
          <w:sz w:val="27"/>
          <w:szCs w:val="27"/>
        </w:rPr>
      </w:pPr>
      <w:r w:rsidRPr="00AF5870">
        <w:rPr>
          <w:noProof/>
          <w:color w:val="3D3D4E"/>
          <w:sz w:val="27"/>
          <w:szCs w:val="27"/>
        </w:rPr>
        <w:drawing>
          <wp:inline distT="0" distB="0" distL="0" distR="0" wp14:anchorId="12A43CB9" wp14:editId="0B7D37FC">
            <wp:extent cx="2742512" cy="2228850"/>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6999" cy="2240624"/>
                    </a:xfrm>
                    <a:prstGeom prst="rect">
                      <a:avLst/>
                    </a:prstGeom>
                  </pic:spPr>
                </pic:pic>
              </a:graphicData>
            </a:graphic>
          </wp:inline>
        </w:drawing>
      </w:r>
    </w:p>
    <w:p w14:paraId="5C1A732A" w14:textId="5E31AEC5" w:rsidR="00941936" w:rsidRPr="00AF5870" w:rsidRDefault="00941936" w:rsidP="00AF5870">
      <w:pPr>
        <w:pStyle w:val="NormalWeb"/>
        <w:shd w:val="clear" w:color="auto" w:fill="FFFFFF"/>
        <w:spacing w:before="240" w:beforeAutospacing="0" w:after="240" w:afterAutospacing="0"/>
        <w:jc w:val="both"/>
        <w:rPr>
          <w:color w:val="3D3D4E"/>
          <w:sz w:val="27"/>
          <w:szCs w:val="27"/>
        </w:rPr>
      </w:pPr>
      <w:proofErr w:type="spellStart"/>
      <w:r w:rsidRPr="00AF5870">
        <w:rPr>
          <w:rStyle w:val="Strong"/>
          <w:color w:val="212529"/>
          <w:shd w:val="clear" w:color="auto" w:fill="FFFFFF"/>
        </w:rPr>
        <w:lastRenderedPageBreak/>
        <w:t>ExcelUtils</w:t>
      </w:r>
      <w:proofErr w:type="spellEnd"/>
      <w:r w:rsidRPr="00AF5870">
        <w:rPr>
          <w:rStyle w:val="Strong"/>
          <w:color w:val="212529"/>
          <w:shd w:val="clear" w:color="auto" w:fill="FFFFFF"/>
        </w:rPr>
        <w:t xml:space="preserve"> Class</w:t>
      </w:r>
      <w:r w:rsidRPr="00AF5870">
        <w:rPr>
          <w:rStyle w:val="Strong"/>
          <w:i/>
          <w:iCs/>
          <w:color w:val="212529"/>
          <w:shd w:val="clear" w:color="auto" w:fill="FFFFFF"/>
        </w:rPr>
        <w:t xml:space="preserve"> -</w:t>
      </w:r>
      <w:r w:rsidRPr="00AF5870">
        <w:rPr>
          <w:color w:val="212529"/>
          <w:shd w:val="clear" w:color="auto" w:fill="FFFFFF"/>
        </w:rPr>
        <w:t> It is a utility class that will contain all the methods related to Excel Sheet read and write operations along with initializing the Workbook. You can then reuse the methods in different test cases, by creating an object of Excel Utils Class.</w:t>
      </w:r>
    </w:p>
    <w:p w14:paraId="6C9E9338" w14:textId="77777777" w:rsidR="00941936" w:rsidRPr="00AF5870" w:rsidRDefault="00941936" w:rsidP="00AF5870">
      <w:pPr>
        <w:pStyle w:val="NormalWeb"/>
        <w:shd w:val="clear" w:color="auto" w:fill="FFFFFF"/>
        <w:spacing w:before="240" w:beforeAutospacing="0" w:after="240" w:afterAutospacing="0"/>
        <w:jc w:val="both"/>
        <w:rPr>
          <w:color w:val="3D3D4E"/>
          <w:sz w:val="27"/>
          <w:szCs w:val="27"/>
        </w:rPr>
      </w:pPr>
    </w:p>
    <w:p w14:paraId="13C060A2" w14:textId="77777777" w:rsidR="006B0AAD" w:rsidRPr="00AF5870" w:rsidRDefault="006B0AAD" w:rsidP="00AF5870">
      <w:pPr>
        <w:pStyle w:val="NormalWeb"/>
        <w:shd w:val="clear" w:color="auto" w:fill="FFFFFF"/>
        <w:spacing w:before="240" w:beforeAutospacing="0" w:after="240" w:afterAutospacing="0"/>
        <w:jc w:val="both"/>
        <w:rPr>
          <w:color w:val="3D3D4E"/>
          <w:sz w:val="27"/>
          <w:szCs w:val="27"/>
          <w:shd w:val="clear" w:color="auto" w:fill="FFFFFF"/>
        </w:rPr>
      </w:pPr>
    </w:p>
    <w:p w14:paraId="0706D5BF" w14:textId="77777777" w:rsidR="006B0AAD" w:rsidRPr="00AF5870" w:rsidRDefault="006B0AAD" w:rsidP="00AF5870">
      <w:pPr>
        <w:pStyle w:val="NormalWeb"/>
        <w:shd w:val="clear" w:color="auto" w:fill="FFFFFF"/>
        <w:spacing w:before="240" w:beforeAutospacing="0" w:after="240" w:afterAutospacing="0"/>
        <w:jc w:val="both"/>
        <w:rPr>
          <w:color w:val="3D3D4E"/>
          <w:sz w:val="27"/>
          <w:szCs w:val="27"/>
          <w:shd w:val="clear" w:color="auto" w:fill="FFFFFF"/>
        </w:rPr>
      </w:pPr>
    </w:p>
    <w:p w14:paraId="19EC980C" w14:textId="77777777" w:rsidR="006B0AAD" w:rsidRPr="00AF5870" w:rsidRDefault="006B0AAD" w:rsidP="00AF5870">
      <w:pPr>
        <w:pStyle w:val="NormalWeb"/>
        <w:shd w:val="clear" w:color="auto" w:fill="FFFFFF"/>
        <w:spacing w:before="240" w:beforeAutospacing="0" w:after="240" w:afterAutospacing="0"/>
        <w:jc w:val="both"/>
        <w:rPr>
          <w:color w:val="3D3D4E"/>
          <w:sz w:val="27"/>
          <w:szCs w:val="27"/>
          <w:shd w:val="clear" w:color="auto" w:fill="FFFFFF"/>
        </w:rPr>
      </w:pPr>
    </w:p>
    <w:p w14:paraId="1BEDF966" w14:textId="77777777" w:rsidR="00600AEF" w:rsidRPr="00AF5870" w:rsidRDefault="00600AEF" w:rsidP="00AF5870">
      <w:pPr>
        <w:pStyle w:val="NormalWeb"/>
        <w:shd w:val="clear" w:color="auto" w:fill="FFFFFF"/>
        <w:spacing w:before="240" w:beforeAutospacing="0" w:after="240" w:afterAutospacing="0"/>
        <w:jc w:val="both"/>
        <w:rPr>
          <w:color w:val="3D3D4E"/>
          <w:sz w:val="27"/>
          <w:szCs w:val="27"/>
        </w:rPr>
      </w:pPr>
    </w:p>
    <w:p w14:paraId="0C0C14AB" w14:textId="77777777" w:rsidR="00CB3662" w:rsidRPr="00AF5870" w:rsidRDefault="00CB3662" w:rsidP="00AF5870">
      <w:pPr>
        <w:shd w:val="clear" w:color="auto" w:fill="FFFFFF"/>
        <w:spacing w:before="240" w:after="240" w:line="240" w:lineRule="auto"/>
        <w:jc w:val="both"/>
        <w:rPr>
          <w:rFonts w:ascii="Times New Roman" w:eastAsia="Times New Roman" w:hAnsi="Times New Roman" w:cs="Times New Roman"/>
          <w:color w:val="3D3D4E"/>
          <w:sz w:val="27"/>
          <w:szCs w:val="27"/>
        </w:rPr>
      </w:pPr>
    </w:p>
    <w:p w14:paraId="48ABC6E8" w14:textId="77777777" w:rsidR="009D44B8" w:rsidRPr="00AF5870" w:rsidRDefault="009D44B8" w:rsidP="00AF5870">
      <w:pPr>
        <w:jc w:val="both"/>
        <w:rPr>
          <w:rFonts w:ascii="Times New Roman" w:hAnsi="Times New Roman" w:cs="Times New Roman"/>
        </w:rPr>
      </w:pPr>
    </w:p>
    <w:sectPr w:rsidR="009D44B8" w:rsidRPr="00AF5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85E"/>
    <w:multiLevelType w:val="multilevel"/>
    <w:tmpl w:val="E53C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F0B73"/>
    <w:multiLevelType w:val="multilevel"/>
    <w:tmpl w:val="C266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B5"/>
    <w:rsid w:val="00600AEF"/>
    <w:rsid w:val="006B0AAD"/>
    <w:rsid w:val="006E6D47"/>
    <w:rsid w:val="00810643"/>
    <w:rsid w:val="00830DC1"/>
    <w:rsid w:val="00870AA5"/>
    <w:rsid w:val="00913D76"/>
    <w:rsid w:val="00941936"/>
    <w:rsid w:val="00964736"/>
    <w:rsid w:val="009D44B8"/>
    <w:rsid w:val="00A77A31"/>
    <w:rsid w:val="00AA2112"/>
    <w:rsid w:val="00AF5870"/>
    <w:rsid w:val="00BE0FC3"/>
    <w:rsid w:val="00CB3662"/>
    <w:rsid w:val="00F80361"/>
    <w:rsid w:val="00F9625A"/>
    <w:rsid w:val="00FA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213F"/>
  <w15:chartTrackingRefBased/>
  <w15:docId w15:val="{61F462EE-C22B-48F2-BF38-7AC59AA7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0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2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B36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3662"/>
    <w:rPr>
      <w:b/>
      <w:bCs/>
    </w:rPr>
  </w:style>
  <w:style w:type="character" w:customStyle="1" w:styleId="Heading4Char">
    <w:name w:val="Heading 4 Char"/>
    <w:basedOn w:val="DefaultParagraphFont"/>
    <w:link w:val="Heading4"/>
    <w:uiPriority w:val="9"/>
    <w:rsid w:val="00CB3662"/>
    <w:rPr>
      <w:rFonts w:ascii="Times New Roman" w:eastAsia="Times New Roman" w:hAnsi="Times New Roman" w:cs="Times New Roman"/>
      <w:b/>
      <w:bCs/>
      <w:sz w:val="24"/>
      <w:szCs w:val="24"/>
    </w:rPr>
  </w:style>
  <w:style w:type="character" w:customStyle="1" w:styleId="anchor-link">
    <w:name w:val="anchor-link"/>
    <w:basedOn w:val="DefaultParagraphFont"/>
    <w:rsid w:val="00CB3662"/>
  </w:style>
  <w:style w:type="paragraph" w:styleId="NormalWeb">
    <w:name w:val="Normal (Web)"/>
    <w:basedOn w:val="Normal"/>
    <w:uiPriority w:val="99"/>
    <w:semiHidden/>
    <w:unhideWhenUsed/>
    <w:rsid w:val="00CB36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3662"/>
    <w:pPr>
      <w:ind w:left="720"/>
      <w:contextualSpacing/>
    </w:pPr>
  </w:style>
  <w:style w:type="character" w:styleId="HTMLCode">
    <w:name w:val="HTML Code"/>
    <w:basedOn w:val="DefaultParagraphFont"/>
    <w:uiPriority w:val="99"/>
    <w:semiHidden/>
    <w:unhideWhenUsed/>
    <w:rsid w:val="00913D76"/>
    <w:rPr>
      <w:rFonts w:ascii="Courier New" w:eastAsia="Times New Roman" w:hAnsi="Courier New" w:cs="Courier New"/>
      <w:sz w:val="20"/>
      <w:szCs w:val="20"/>
    </w:rPr>
  </w:style>
  <w:style w:type="character" w:styleId="Emphasis">
    <w:name w:val="Emphasis"/>
    <w:basedOn w:val="DefaultParagraphFont"/>
    <w:uiPriority w:val="20"/>
    <w:qFormat/>
    <w:rsid w:val="00913D76"/>
    <w:rPr>
      <w:i/>
      <w:iCs/>
    </w:rPr>
  </w:style>
  <w:style w:type="character" w:customStyle="1" w:styleId="Heading3Char">
    <w:name w:val="Heading 3 Char"/>
    <w:basedOn w:val="DefaultParagraphFont"/>
    <w:link w:val="Heading3"/>
    <w:uiPriority w:val="9"/>
    <w:semiHidden/>
    <w:rsid w:val="00AA211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F803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09838">
      <w:bodyDiv w:val="1"/>
      <w:marLeft w:val="0"/>
      <w:marRight w:val="0"/>
      <w:marTop w:val="0"/>
      <w:marBottom w:val="0"/>
      <w:divBdr>
        <w:top w:val="none" w:sz="0" w:space="0" w:color="auto"/>
        <w:left w:val="none" w:sz="0" w:space="0" w:color="auto"/>
        <w:bottom w:val="none" w:sz="0" w:space="0" w:color="auto"/>
        <w:right w:val="none" w:sz="0" w:space="0" w:color="auto"/>
      </w:divBdr>
    </w:div>
    <w:div w:id="382801475">
      <w:bodyDiv w:val="1"/>
      <w:marLeft w:val="0"/>
      <w:marRight w:val="0"/>
      <w:marTop w:val="0"/>
      <w:marBottom w:val="0"/>
      <w:divBdr>
        <w:top w:val="none" w:sz="0" w:space="0" w:color="auto"/>
        <w:left w:val="none" w:sz="0" w:space="0" w:color="auto"/>
        <w:bottom w:val="none" w:sz="0" w:space="0" w:color="auto"/>
        <w:right w:val="none" w:sz="0" w:space="0" w:color="auto"/>
      </w:divBdr>
    </w:div>
    <w:div w:id="395325213">
      <w:bodyDiv w:val="1"/>
      <w:marLeft w:val="0"/>
      <w:marRight w:val="0"/>
      <w:marTop w:val="0"/>
      <w:marBottom w:val="0"/>
      <w:divBdr>
        <w:top w:val="none" w:sz="0" w:space="0" w:color="auto"/>
        <w:left w:val="none" w:sz="0" w:space="0" w:color="auto"/>
        <w:bottom w:val="none" w:sz="0" w:space="0" w:color="auto"/>
        <w:right w:val="none" w:sz="0" w:space="0" w:color="auto"/>
      </w:divBdr>
    </w:div>
    <w:div w:id="568150374">
      <w:bodyDiv w:val="1"/>
      <w:marLeft w:val="0"/>
      <w:marRight w:val="0"/>
      <w:marTop w:val="0"/>
      <w:marBottom w:val="0"/>
      <w:divBdr>
        <w:top w:val="none" w:sz="0" w:space="0" w:color="auto"/>
        <w:left w:val="none" w:sz="0" w:space="0" w:color="auto"/>
        <w:bottom w:val="none" w:sz="0" w:space="0" w:color="auto"/>
        <w:right w:val="none" w:sz="0" w:space="0" w:color="auto"/>
      </w:divBdr>
    </w:div>
    <w:div w:id="954214491">
      <w:bodyDiv w:val="1"/>
      <w:marLeft w:val="0"/>
      <w:marRight w:val="0"/>
      <w:marTop w:val="0"/>
      <w:marBottom w:val="0"/>
      <w:divBdr>
        <w:top w:val="none" w:sz="0" w:space="0" w:color="auto"/>
        <w:left w:val="none" w:sz="0" w:space="0" w:color="auto"/>
        <w:bottom w:val="none" w:sz="0" w:space="0" w:color="auto"/>
        <w:right w:val="none" w:sz="0" w:space="0" w:color="auto"/>
      </w:divBdr>
    </w:div>
    <w:div w:id="1030423784">
      <w:bodyDiv w:val="1"/>
      <w:marLeft w:val="0"/>
      <w:marRight w:val="0"/>
      <w:marTop w:val="0"/>
      <w:marBottom w:val="0"/>
      <w:divBdr>
        <w:top w:val="none" w:sz="0" w:space="0" w:color="auto"/>
        <w:left w:val="none" w:sz="0" w:space="0" w:color="auto"/>
        <w:bottom w:val="none" w:sz="0" w:space="0" w:color="auto"/>
        <w:right w:val="none" w:sz="0" w:space="0" w:color="auto"/>
      </w:divBdr>
    </w:div>
    <w:div w:id="1055853587">
      <w:bodyDiv w:val="1"/>
      <w:marLeft w:val="0"/>
      <w:marRight w:val="0"/>
      <w:marTop w:val="0"/>
      <w:marBottom w:val="0"/>
      <w:divBdr>
        <w:top w:val="none" w:sz="0" w:space="0" w:color="auto"/>
        <w:left w:val="none" w:sz="0" w:space="0" w:color="auto"/>
        <w:bottom w:val="none" w:sz="0" w:space="0" w:color="auto"/>
        <w:right w:val="none" w:sz="0" w:space="0" w:color="auto"/>
      </w:divBdr>
    </w:div>
    <w:div w:id="1533035712">
      <w:bodyDiv w:val="1"/>
      <w:marLeft w:val="0"/>
      <w:marRight w:val="0"/>
      <w:marTop w:val="0"/>
      <w:marBottom w:val="0"/>
      <w:divBdr>
        <w:top w:val="none" w:sz="0" w:space="0" w:color="auto"/>
        <w:left w:val="none" w:sz="0" w:space="0" w:color="auto"/>
        <w:bottom w:val="none" w:sz="0" w:space="0" w:color="auto"/>
        <w:right w:val="none" w:sz="0" w:space="0" w:color="auto"/>
      </w:divBdr>
    </w:div>
    <w:div w:id="1541937758">
      <w:bodyDiv w:val="1"/>
      <w:marLeft w:val="0"/>
      <w:marRight w:val="0"/>
      <w:marTop w:val="0"/>
      <w:marBottom w:val="0"/>
      <w:divBdr>
        <w:top w:val="none" w:sz="0" w:space="0" w:color="auto"/>
        <w:left w:val="none" w:sz="0" w:space="0" w:color="auto"/>
        <w:bottom w:val="none" w:sz="0" w:space="0" w:color="auto"/>
        <w:right w:val="none" w:sz="0" w:space="0" w:color="auto"/>
      </w:divBdr>
    </w:div>
    <w:div w:id="211512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Wabale</dc:creator>
  <cp:keywords/>
  <dc:description/>
  <cp:lastModifiedBy>Pratibha Wabale</cp:lastModifiedBy>
  <cp:revision>17</cp:revision>
  <dcterms:created xsi:type="dcterms:W3CDTF">2021-09-21T03:07:00Z</dcterms:created>
  <dcterms:modified xsi:type="dcterms:W3CDTF">2021-09-21T03:29:00Z</dcterms:modified>
</cp:coreProperties>
</file>