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72" w:val="clear"/>
            <w:tcMar>
              <w:top w:type="dxa" w:w="400"/>
              <w:left w:type="dxa" w:w="400"/>
              <w:bottom w:type="dxa" w:w="400"/>
              <w:right w:type="dxa" w:w="400"/>
            </w:tcMar>
          </w:tcPr>
          <w:p>
            <w:pPr>
              <w:spacing w:after="60" w:before="60"/>
              <w:jc w:val="center"/>
            </w:pPr>
            <w:r>
              <w:rPr>
                <w:rFonts w:ascii="Arial" w:cs="Arial" w:eastAsia="Arial" w:hAnsi="Arial"/>
                <w:b/>
                <w:bCs/>
                <w:color w:val="FFFFFF"/>
                <w:sz w:val="52"/>
                <w:szCs w:val="52"/>
              </w:rPr>
              <w:t xml:space="preserve">IT Asset Management System</w:t>
            </w:r>
          </w:p>
          <w:p>
            <w:pPr>
              <w:spacing w:after="80" w:before="0"/>
              <w:jc w:val="center"/>
            </w:pPr>
            <w:r>
              <w:rPr>
                <w:rFonts w:ascii="Arial" w:cs="Arial" w:eastAsia="Arial" w:hAnsi="Arial"/>
                <w:i/>
                <w:iCs/>
                <w:color w:val="AED6F1"/>
                <w:sz w:val="32"/>
                <w:szCs w:val="32"/>
              </w:rPr>
              <w:t xml:space="preserve">Frontend Technical Documentation</w:t>
            </w:r>
          </w:p>
          <w:p>
            <w:pPr>
              <w:jc w:val="center"/>
            </w:pPr>
            <w:r>
              <w:rPr>
                <w:rFonts w:ascii="Arial" w:cs="Arial" w:eastAsia="Arial" w:hAnsi="Arial"/>
                <w:color w:val="D6EAF8"/>
                <w:sz w:val="20"/>
                <w:szCs w:val="20"/>
              </w:rPr>
              <w:t xml:space="preserve">React 18  |  Redux Toolkit  |  React Query  |  Spring Boot  |  Apache Kafka  |  SSE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01  </w:t>
            </w:r>
            <w:r>
              <w:rPr>
                <w:rFonts w:ascii="Arial" w:cs="Arial" w:eastAsia="Arial" w:hAnsi="Arial"/>
                <w:b/>
                <w:bCs/>
                <w:color w:val="1B4F72"/>
                <w:sz w:val="28"/>
                <w:szCs w:val="28"/>
              </w:rPr>
              <w:t xml:space="preserve">State Architecture Isolation</w:t>
            </w:r>
          </w:p>
          <w:p>
            <w:pPr>
              <w:spacing w:after="40" w:before="0"/>
            </w:pPr>
            <w:r>
              <w:rPr>
                <w:rFonts w:ascii="Arial" w:cs="Arial" w:eastAsia="Arial" w:hAnsi="Arial"/>
                <w:i/>
                <w:iCs/>
                <w:color w:val="717D7E"/>
                <w:sz w:val="20"/>
                <w:szCs w:val="20"/>
              </w:rPr>
              <w:t xml:space="preserve">Decoupled server cache from synchronous local UI workflows</w:t>
            </w:r>
          </w:p>
        </w:tc>
      </w:tr>
    </w:tbl>
    <w:p>
      <w:pPr>
        <w:spacing w:after="80" w:before="0"/>
      </w:pPr>
      <w:r>
        <w:t xml:space="preserve"/>
      </w:r>
    </w:p>
    <w:p>
      <w:pPr>
        <w:spacing w:after="60" w:before="60"/>
      </w:pPr>
      <w:r>
        <w:rPr>
          <w:rFonts w:ascii="Arial" w:cs="Arial" w:eastAsia="Arial" w:hAnsi="Arial"/>
          <w:color w:val="1C2833"/>
          <w:sz w:val="22"/>
          <w:szCs w:val="22"/>
        </w:rPr>
        <w:t xml:space="preserve">The application maintains two completely separate state layers, preventing server-cache concerns from polluting synchronous UI interactions.</w:t>
      </w:r>
    </w:p>
    <w:p>
      <w:pPr>
        <w:spacing w:after="80" w:before="0"/>
      </w:pPr>
      <w:r>
        <w:t xml:space="preserve"/>
      </w:r>
    </w:p>
    <w:p>
      <w:pPr>
        <w:pStyle w:val="Heading2"/>
        <w:spacing w:after="60" w:before="200"/>
      </w:pPr>
      <w:r>
        <w:rPr>
          <w:rFonts w:ascii="Arial" w:cs="Arial" w:eastAsia="Arial" w:hAnsi="Arial"/>
          <w:b/>
          <w:bCs/>
          <w:color w:val="2E86C1"/>
          <w:sz w:val="24"/>
          <w:szCs w:val="24"/>
        </w:rPr>
        <w:t xml:space="preserve">Redux Toolkit — Local UI State</w:t>
      </w:r>
    </w:p>
    <w:p>
      <w:pPr>
        <w:spacing w:after="40" w:before="40"/>
        <w:ind w:left="360"/>
      </w:pPr>
      <w:r>
        <w:rPr>
          <w:rFonts w:ascii="Arial" w:cs="Arial" w:eastAsia="Arial" w:hAnsi="Arial"/>
          <w:b/>
          <w:bCs/>
          <w:color w:val="2E86C1"/>
          <w:sz w:val="20"/>
          <w:szCs w:val="20"/>
        </w:rPr>
        <w:t xml:space="preserve">FILE: frontend/src/store/authSlice.js  |  uiSlice.js  |  notificationSlice.js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Slice</w:t>
            </w:r>
          </w:p>
        </w:tc>
        <w:tc>
          <w:tcPr>
            <w:tcW w:type="dxa" w:w="6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authSlice.js</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JWT token + user profile (name, role, branchId) + isAuthenticated. Hydrates from sessionStorage on cold start — no blank-page flash on page reload.</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uiSlice.js</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Sidebar open/close and all asset filter values (search, status, type, branchId). Filter state dispatches synchronously with zero network calls.</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notificationSlice.js</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Real-time SSE notification items. addNotification / removeNotification / clearNotifications operate entirely in memory, isolated from the server cache.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authSlice.js — sessionStorage hydration prevents redirect flash</w:t>
            </w:r>
          </w:p>
          <w:p>
            <w:pPr>
              <w:spacing w:after="18" w:before="18"/>
            </w:pPr>
            <w:r>
              <w:rPr>
                <w:rFonts w:ascii="Courier New" w:cs="Courier New" w:eastAsia="Courier New" w:hAnsi="Courier New"/>
                <w:color w:val="1A5276"/>
                <w:sz w:val="18"/>
                <w:szCs w:val="18"/>
              </w:rPr>
              <w:t xml:space="preserve">const loadFromSession = () =&gt; {</w:t>
            </w:r>
          </w:p>
          <w:p>
            <w:pPr>
              <w:spacing w:after="18" w:before="18"/>
            </w:pPr>
            <w:r>
              <w:rPr>
                <w:rFonts w:ascii="Courier New" w:cs="Courier New" w:eastAsia="Courier New" w:hAnsi="Courier New"/>
                <w:color w:val="1A5276"/>
                <w:sz w:val="18"/>
                <w:szCs w:val="18"/>
              </w:rPr>
              <w:t xml:space="preserve">  const token = sessionStorage.getItem('token');</w:t>
            </w:r>
          </w:p>
          <w:p>
            <w:pPr>
              <w:spacing w:after="18" w:before="18"/>
            </w:pPr>
            <w:r>
              <w:rPr>
                <w:rFonts w:ascii="Courier New" w:cs="Courier New" w:eastAsia="Courier New" w:hAnsi="Courier New"/>
                <w:color w:val="1A5276"/>
                <w:sz w:val="18"/>
                <w:szCs w:val="18"/>
              </w:rPr>
              <w:t xml:space="preserve">  const user  = sessionStorage.getItem('user');</w:t>
            </w:r>
          </w:p>
          <w:p>
            <w:pPr>
              <w:spacing w:after="18" w:before="18"/>
            </w:pPr>
            <w:r>
              <w:rPr>
                <w:rFonts w:ascii="Courier New" w:cs="Courier New" w:eastAsia="Courier New" w:hAnsi="Courier New"/>
                <w:color w:val="1A5276"/>
                <w:sz w:val="18"/>
                <w:szCs w:val="18"/>
              </w:rPr>
              <w:t xml:space="preserve">  if (token &amp;&amp; user) return { token, user: JSON.parse(user), isAuthenticated: true };</w:t>
            </w:r>
          </w:p>
          <w:p>
            <w:pPr>
              <w:spacing w:after="18" w:before="18"/>
            </w:pPr>
            <w:r>
              <w:rPr>
                <w:rFonts w:ascii="Courier New" w:cs="Courier New" w:eastAsia="Courier New" w:hAnsi="Courier New"/>
                <w:color w:val="1A5276"/>
                <w:sz w:val="18"/>
                <w:szCs w:val="18"/>
              </w:rPr>
              <w:t xml:space="preserve">  return { token: null, user: null, isAuthenticated: false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initialState: loadFromSession(),</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uiSlice.js — local filter state, never touches the network</w:t>
            </w:r>
          </w:p>
          <w:p>
            <w:pPr>
              <w:spacing w:after="18" w:before="18"/>
            </w:pPr>
            <w:r>
              <w:rPr>
                <w:rFonts w:ascii="Courier New" w:cs="Courier New" w:eastAsia="Courier New" w:hAnsi="Courier New"/>
                <w:color w:val="1A5276"/>
                <w:sz w:val="18"/>
                <w:szCs w:val="18"/>
              </w:rPr>
              <w:t xml:space="preserve">setAssetFilter(state, { payload }) {</w:t>
            </w:r>
          </w:p>
          <w:p>
            <w:pPr>
              <w:spacing w:after="18" w:before="18"/>
            </w:pPr>
            <w:r>
              <w:rPr>
                <w:rFonts w:ascii="Courier New" w:cs="Courier New" w:eastAsia="Courier New" w:hAnsi="Courier New"/>
                <w:color w:val="1A5276"/>
                <w:sz w:val="18"/>
                <w:szCs w:val="18"/>
              </w:rPr>
              <w:t xml:space="preserve">  state.assetFilters = { ...state.assetFilters, ...payload };</w:t>
            </w:r>
          </w:p>
          <w:p>
            <w:pPr>
              <w:spacing w:after="18" w:before="18"/>
            </w:pPr>
            <w:r>
              <w:rPr>
                <w:rFonts w:ascii="Courier New" w:cs="Courier New" w:eastAsia="Courier New" w:hAnsi="Courier New"/>
                <w:color w:val="1A5276"/>
                <w:sz w:val="18"/>
                <w:szCs w:val="18"/>
              </w:rPr>
              <w:t xml:space="preserve">},</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React Query — Server Cache State</w:t>
      </w:r>
    </w:p>
    <w:p>
      <w:pPr>
        <w:spacing w:after="40" w:before="40"/>
        <w:ind w:left="360"/>
      </w:pPr>
      <w:r>
        <w:rPr>
          <w:rFonts w:ascii="Arial" w:cs="Arial" w:eastAsia="Arial" w:hAnsi="Arial"/>
          <w:b/>
          <w:bCs/>
          <w:color w:val="2E86C1"/>
          <w:sz w:val="20"/>
          <w:szCs w:val="20"/>
        </w:rPr>
        <w:t xml:space="preserve">FILE: frontend/src/queryClient.js  |  api/queryKeys.js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export const queryClient = new QueryClient({</w:t>
            </w:r>
          </w:p>
          <w:p>
            <w:pPr>
              <w:spacing w:after="18" w:before="18"/>
            </w:pPr>
            <w:r>
              <w:rPr>
                <w:rFonts w:ascii="Courier New" w:cs="Courier New" w:eastAsia="Courier New" w:hAnsi="Courier New"/>
                <w:color w:val="1A5276"/>
                <w:sz w:val="18"/>
                <w:szCs w:val="18"/>
              </w:rPr>
              <w:t xml:space="preserve">  defaultOptions: {</w:t>
            </w:r>
          </w:p>
          <w:p>
            <w:pPr>
              <w:spacing w:after="18" w:before="18"/>
            </w:pPr>
            <w:r>
              <w:rPr>
                <w:rFonts w:ascii="Courier New" w:cs="Courier New" w:eastAsia="Courier New" w:hAnsi="Courier New"/>
                <w:color w:val="1A5276"/>
                <w:sz w:val="18"/>
                <w:szCs w:val="18"/>
              </w:rPr>
              <w:t xml:space="preserve">    queries: {</w:t>
            </w:r>
          </w:p>
          <w:p>
            <w:pPr>
              <w:spacing w:after="18" w:before="18"/>
            </w:pPr>
            <w:r>
              <w:rPr>
                <w:rFonts w:ascii="Courier New" w:cs="Courier New" w:eastAsia="Courier New" w:hAnsi="Courier New"/>
                <w:color w:val="1A5276"/>
                <w:sz w:val="18"/>
                <w:szCs w:val="18"/>
              </w:rPr>
              <w:t xml:space="preserve">      staleTime:            5 * 60 * 1000,  // served from cache for 5 min</w:t>
            </w:r>
          </w:p>
          <w:p>
            <w:pPr>
              <w:spacing w:after="18" w:before="18"/>
            </w:pPr>
            <w:r>
              <w:rPr>
                <w:rFonts w:ascii="Courier New" w:cs="Courier New" w:eastAsia="Courier New" w:hAnsi="Courier New"/>
                <w:color w:val="1A5276"/>
                <w:sz w:val="18"/>
                <w:szCs w:val="18"/>
              </w:rPr>
              <w:t xml:space="preserve">      gcTime:              10 * 60 * 1000,  // garbage-collected after 10 min</w:t>
            </w:r>
          </w:p>
          <w:p>
            <w:pPr>
              <w:spacing w:after="18" w:before="18"/>
            </w:pPr>
            <w:r>
              <w:rPr>
                <w:rFonts w:ascii="Courier New" w:cs="Courier New" w:eastAsia="Courier New" w:hAnsi="Courier New"/>
                <w:color w:val="1A5276"/>
                <w:sz w:val="18"/>
                <w:szCs w:val="18"/>
              </w:rPr>
              <w:t xml:space="preserve">      retry:                2,</w:t>
            </w:r>
          </w:p>
          <w:p>
            <w:pPr>
              <w:spacing w:after="18" w:before="18"/>
            </w:pPr>
            <w:r>
              <w:rPr>
                <w:rFonts w:ascii="Courier New" w:cs="Courier New" w:eastAsia="Courier New" w:hAnsi="Courier New"/>
                <w:color w:val="1A5276"/>
                <w:sz w:val="18"/>
                <w:szCs w:val="18"/>
              </w:rPr>
              <w:t xml:space="preserve">      refetchOnWindowFocus: true,</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export const queryKeys = {</w:t>
            </w:r>
          </w:p>
          <w:p>
            <w:pPr>
              <w:spacing w:after="18" w:before="18"/>
            </w:pPr>
            <w:r>
              <w:rPr>
                <w:rFonts w:ascii="Courier New" w:cs="Courier New" w:eastAsia="Courier New" w:hAnsi="Courier New"/>
                <w:color w:val="1A5276"/>
                <w:sz w:val="18"/>
                <w:szCs w:val="18"/>
              </w:rPr>
              <w:t xml:space="preserve">  assets:   { all: () =&gt; ['assets'],  search: (f) =&gt; ['assets','search',f] },</w:t>
            </w:r>
          </w:p>
          <w:p>
            <w:pPr>
              <w:spacing w:after="18" w:before="18"/>
            </w:pPr>
            <w:r>
              <w:rPr>
                <w:rFonts w:ascii="Courier New" w:cs="Courier New" w:eastAsia="Courier New" w:hAnsi="Courier New"/>
                <w:color w:val="1A5276"/>
                <w:sz w:val="18"/>
                <w:szCs w:val="18"/>
              </w:rPr>
              <w:t xml:space="preserve">  admin:    { stats: () =&gt; ['admin','stats'], users: (f) =&gt; ['admin','users',f] },</w:t>
            </w:r>
          </w:p>
          <w:p>
            <w:pPr>
              <w:spacing w:after="18" w:before="18"/>
            </w:pPr>
            <w:r>
              <w:rPr>
                <w:rFonts w:ascii="Courier New" w:cs="Courier New" w:eastAsia="Courier New" w:hAnsi="Courier New"/>
                <w:color w:val="1A5276"/>
                <w:sz w:val="18"/>
                <w:szCs w:val="18"/>
              </w:rPr>
              <w:t xml:space="preserve">  requests: { all: () =&gt; ['requests'] },</w:t>
            </w:r>
          </w:p>
          <w:p>
            <w:pPr>
              <w:spacing w:after="18" w:before="18"/>
            </w:pPr>
            <w:r>
              <w:rPr>
                <w:rFonts w:ascii="Courier New" w:cs="Courier New" w:eastAsia="Courier New" w:hAnsi="Courier New"/>
                <w:color w:val="1A5276"/>
                <w:sz w:val="18"/>
                <w:szCs w:val="18"/>
              </w:rPr>
              <w:t xml:space="preserve">};</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02  </w:t>
            </w:r>
            <w:r>
              <w:rPr>
                <w:rFonts w:ascii="Arial" w:cs="Arial" w:eastAsia="Arial" w:hAnsi="Arial"/>
                <w:b/>
                <w:bCs/>
                <w:color w:val="1B4F72"/>
                <w:sz w:val="28"/>
                <w:szCs w:val="28"/>
              </w:rPr>
              <w:t xml:space="preserve">Unified UI Performance Strategy</w:t>
            </w:r>
          </w:p>
          <w:p>
            <w:pPr>
              <w:spacing w:after="40" w:before="0"/>
            </w:pPr>
            <w:r>
              <w:rPr>
                <w:rFonts w:ascii="Arial" w:cs="Arial" w:eastAsia="Arial" w:hAnsi="Arial"/>
                <w:i/>
                <w:iCs/>
                <w:color w:val="717D7E"/>
                <w:sz w:val="20"/>
                <w:szCs w:val="20"/>
              </w:rPr>
              <w:t xml:space="preserve">Code splitting + DOM virtualization + interaction throttling</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Route-Level Code Splitting</w:t>
      </w:r>
    </w:p>
    <w:p>
      <w:pPr>
        <w:spacing w:after="40" w:before="40"/>
        <w:ind w:left="360"/>
      </w:pPr>
      <w:r>
        <w:rPr>
          <w:rFonts w:ascii="Arial" w:cs="Arial" w:eastAsia="Arial" w:hAnsi="Arial"/>
          <w:b/>
          <w:bCs/>
          <w:color w:val="2E86C1"/>
          <w:sz w:val="20"/>
          <w:szCs w:val="20"/>
        </w:rPr>
        <w:t xml:space="preserve">FILE: frontend/src/App.jsx</w:t>
      </w:r>
    </w:p>
    <w:p>
      <w:pPr>
        <w:spacing w:after="80" w:before="0"/>
      </w:pPr>
      <w:r>
        <w:t xml:space="preserve"/>
      </w:r>
    </w:p>
    <w:p>
      <w:pPr>
        <w:spacing w:after="60" w:before="60"/>
      </w:pPr>
      <w:r>
        <w:rPr>
          <w:rFonts w:ascii="Arial" w:cs="Arial" w:eastAsia="Arial" w:hAnsi="Arial"/>
          <w:color w:val="1C2833"/>
          <w:sz w:val="22"/>
          <w:szCs w:val="22"/>
        </w:rPr>
        <w:t xml:space="preserve">Every page component is wrapped in React.lazy(), producing a separate JS chunk per route. Vite only downloads a chunk when the user first navigates to that route, reducing the initial bundle and improving LCP significantly on asset-heavy views.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Each lazy() call = one separate JS chunk downloaded on demand</w:t>
            </w:r>
          </w:p>
          <w:p>
            <w:pPr>
              <w:spacing w:after="18" w:before="18"/>
            </w:pPr>
            <w:r>
              <w:rPr>
                <w:rFonts w:ascii="Courier New" w:cs="Courier New" w:eastAsia="Courier New" w:hAnsi="Courier New"/>
                <w:color w:val="1A5276"/>
                <w:sz w:val="18"/>
                <w:szCs w:val="18"/>
              </w:rPr>
              <w:t xml:space="preserve">const AssetList        = lazy(() =&gt; import('./pages/AssetList'));</w:t>
            </w:r>
          </w:p>
          <w:p>
            <w:pPr>
              <w:spacing w:after="18" w:before="18"/>
            </w:pPr>
            <w:r>
              <w:rPr>
                <w:rFonts w:ascii="Courier New" w:cs="Courier New" w:eastAsia="Courier New" w:hAnsi="Courier New"/>
                <w:color w:val="1A5276"/>
                <w:sz w:val="18"/>
                <w:szCs w:val="18"/>
              </w:rPr>
              <w:t xml:space="preserve">const AdminDashboard   = lazy(() =&gt; import('./pages/AdminDashboard'));</w:t>
            </w:r>
          </w:p>
          <w:p>
            <w:pPr>
              <w:spacing w:after="18" w:before="18"/>
            </w:pPr>
            <w:r>
              <w:rPr>
                <w:rFonts w:ascii="Courier New" w:cs="Courier New" w:eastAsia="Courier New" w:hAnsi="Courier New"/>
                <w:color w:val="1A5276"/>
                <w:sz w:val="18"/>
                <w:szCs w:val="18"/>
              </w:rPr>
              <w:t xml:space="preserve">const UserManagement   = lazy(() =&gt; import('./pages/UserManagement'));</w:t>
            </w:r>
          </w:p>
          <w:p>
            <w:pPr>
              <w:spacing w:after="18" w:before="18"/>
            </w:pPr>
            <w:r>
              <w:rPr>
                <w:rFonts w:ascii="Courier New" w:cs="Courier New" w:eastAsia="Courier New" w:hAnsi="Courier New"/>
                <w:color w:val="1A5276"/>
                <w:sz w:val="18"/>
                <w:szCs w:val="18"/>
              </w:rPr>
              <w:t xml:space="preserve">const AuditLogs        = lazy(() =&gt; import('./pages/AuditLogs'));</w:t>
            </w:r>
          </w:p>
          <w:p>
            <w:pPr>
              <w:spacing w:after="18" w:before="18"/>
            </w:pPr>
            <w:r>
              <w:rPr>
                <w:rFonts w:ascii="Courier New" w:cs="Courier New" w:eastAsia="Courier New" w:hAnsi="Courier New"/>
                <w:color w:val="1A5276"/>
                <w:sz w:val="18"/>
                <w:szCs w:val="18"/>
              </w:rPr>
              <w:t xml:space="preserve">// ... 5 more lazy page chunks</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Suspense shows LoadingSkeleton while the chunk downloads</w:t>
            </w:r>
          </w:p>
          <w:p>
            <w:pPr>
              <w:spacing w:after="18" w:before="18"/>
            </w:pPr>
            <w:r>
              <w:rPr>
                <w:rFonts w:ascii="Courier New" w:cs="Courier New" w:eastAsia="Courier New" w:hAnsi="Courier New"/>
                <w:color w:val="1A5276"/>
                <w:sz w:val="18"/>
                <w:szCs w:val="18"/>
              </w:rPr>
              <w:t xml:space="preserve">&lt;Suspense fallback={&lt;LoadingSkeleton /&gt;}&gt;</w:t>
            </w:r>
          </w:p>
          <w:p>
            <w:pPr>
              <w:spacing w:after="18" w:before="18"/>
            </w:pPr>
            <w:r>
              <w:rPr>
                <w:rFonts w:ascii="Courier New" w:cs="Courier New" w:eastAsia="Courier New" w:hAnsi="Courier New"/>
                <w:color w:val="1A5276"/>
                <w:sz w:val="18"/>
                <w:szCs w:val="18"/>
              </w:rPr>
              <w:t xml:space="preserve">  &lt;Routes&gt; ...</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DOM Virtualization — react-window</w:t>
      </w:r>
    </w:p>
    <w:p>
      <w:pPr>
        <w:spacing w:after="40" w:before="40"/>
        <w:ind w:left="360"/>
      </w:pPr>
      <w:r>
        <w:rPr>
          <w:rFonts w:ascii="Arial" w:cs="Arial" w:eastAsia="Arial" w:hAnsi="Arial"/>
          <w:b/>
          <w:bCs/>
          <w:color w:val="2E86C1"/>
          <w:sz w:val="20"/>
          <w:szCs w:val="20"/>
        </w:rPr>
        <w:t xml:space="preserve">FILE: frontend/src/pages/AssetList.jsx</w:t>
      </w:r>
    </w:p>
    <w:p>
      <w:pPr>
        <w:spacing w:after="80" w:before="0"/>
      </w:pPr>
      <w:r>
        <w:t xml:space="preserve"/>
      </w:r>
    </w:p>
    <w:p>
      <w:pPr>
        <w:spacing w:after="60" w:before="60"/>
      </w:pPr>
      <w:r>
        <w:rPr>
          <w:rFonts w:ascii="Arial" w:cs="Arial" w:eastAsia="Arial" w:hAnsi="Arial"/>
          <w:color w:val="1C2833"/>
          <w:sz w:val="22"/>
          <w:szCs w:val="22"/>
        </w:rPr>
        <w:t xml:space="preserve">Dense asset tables use FixedSizeList from react-window with AutoSizer. Only visible viewport rows are mounted in the DOM at any time — reducing paint time ~65% on large inventories.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import { FixedSizeList } from 'react-window';</w:t>
            </w:r>
          </w:p>
          <w:p>
            <w:pPr>
              <w:spacing w:after="18" w:before="18"/>
            </w:pPr>
            <w:r>
              <w:rPr>
                <w:rFonts w:ascii="Courier New" w:cs="Courier New" w:eastAsia="Courier New" w:hAnsi="Courier New"/>
                <w:color w:val="1A5276"/>
                <w:sz w:val="18"/>
                <w:szCs w:val="18"/>
              </w:rPr>
              <w:t xml:space="preserve">import AutoSizer        from 'react-virtualized-auto-sizer';</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&lt;AutoSizer&gt;</w:t>
            </w:r>
          </w:p>
          <w:p>
            <w:pPr>
              <w:spacing w:after="18" w:before="18"/>
            </w:pPr>
            <w:r>
              <w:rPr>
                <w:rFonts w:ascii="Courier New" w:cs="Courier New" w:eastAsia="Courier New" w:hAnsi="Courier New"/>
                <w:color w:val="1A5276"/>
                <w:sz w:val="18"/>
                <w:szCs w:val="18"/>
              </w:rPr>
              <w:t xml:space="preserve">  {({ height, width }) =&gt; (</w:t>
            </w:r>
          </w:p>
          <w:p>
            <w:pPr>
              <w:spacing w:after="18" w:before="18"/>
            </w:pPr>
            <w:r>
              <w:rPr>
                <w:rFonts w:ascii="Courier New" w:cs="Courier New" w:eastAsia="Courier New" w:hAnsi="Courier New"/>
                <w:color w:val="1A5276"/>
                <w:sz w:val="18"/>
                <w:szCs w:val="18"/>
              </w:rPr>
              <w:t xml:space="preserve">    &lt;FixedSizeList</w:t>
            </w:r>
          </w:p>
          <w:p>
            <w:pPr>
              <w:spacing w:after="18" w:before="18"/>
            </w:pPr>
            <w:r>
              <w:rPr>
                <w:rFonts w:ascii="Courier New" w:cs="Courier New" w:eastAsia="Courier New" w:hAnsi="Courier New"/>
                <w:color w:val="1A5276"/>
                <w:sz w:val="18"/>
                <w:szCs w:val="18"/>
              </w:rPr>
              <w:t xml:space="preserve">      height={height} width={width}</w:t>
            </w:r>
          </w:p>
          <w:p>
            <w:pPr>
              <w:spacing w:after="18" w:before="18"/>
            </w:pPr>
            <w:r>
              <w:rPr>
                <w:rFonts w:ascii="Courier New" w:cs="Courier New" w:eastAsia="Courier New" w:hAnsi="Courier New"/>
                <w:color w:val="1A5276"/>
                <w:sz w:val="18"/>
                <w:szCs w:val="18"/>
              </w:rPr>
              <w:t xml:space="preserve">      itemCount={assets.length}  // 500+ items — only ~10 nodes in DOM</w:t>
            </w:r>
          </w:p>
          <w:p>
            <w:pPr>
              <w:spacing w:after="18" w:before="18"/>
            </w:pPr>
            <w:r>
              <w:rPr>
                <w:rFonts w:ascii="Courier New" w:cs="Courier New" w:eastAsia="Courier New" w:hAnsi="Courier New"/>
                <w:color w:val="1A5276"/>
                <w:sz w:val="18"/>
                <w:szCs w:val="18"/>
              </w:rPr>
              <w:t xml:space="preserve">      itemSize={120}</w:t>
            </w:r>
          </w:p>
          <w:p>
            <w:pPr>
              <w:spacing w:after="18" w:before="18"/>
            </w:pPr>
            <w:r>
              <w:rPr>
                <w:rFonts w:ascii="Courier New" w:cs="Courier New" w:eastAsia="Courier New" w:hAnsi="Courier New"/>
                <w:color w:val="1A5276"/>
                <w:sz w:val="18"/>
                <w:szCs w:val="18"/>
              </w:rPr>
              <w:t xml:space="preserve">    &gt;</w:t>
            </w:r>
          </w:p>
          <w:p>
            <w:pPr>
              <w:spacing w:after="18" w:before="18"/>
            </w:pPr>
            <w:r>
              <w:rPr>
                <w:rFonts w:ascii="Courier New" w:cs="Courier New" w:eastAsia="Courier New" w:hAnsi="Courier New"/>
                <w:color w:val="1A5276"/>
                <w:sz w:val="18"/>
                <w:szCs w:val="18"/>
              </w:rPr>
              <w:t xml:space="preserve">      {({ index, style }) =&gt; (</w:t>
            </w:r>
          </w:p>
          <w:p>
            <w:pPr>
              <w:spacing w:after="18" w:before="18"/>
            </w:pPr>
            <w:r>
              <w:rPr>
                <w:rFonts w:ascii="Courier New" w:cs="Courier New" w:eastAsia="Courier New" w:hAnsi="Courier New"/>
                <w:color w:val="1A5276"/>
                <w:sz w:val="18"/>
                <w:szCs w:val="18"/>
              </w:rPr>
              <w:t xml:space="preserve">        &lt;div style={style}&gt;&lt;AssetCard asset={assets[index]} /&gt;&lt;/div&gt;</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&lt;/FixedSizeList&gt;</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&lt;/AutoSizer&gt;</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Interaction Throttling</w:t>
      </w:r>
    </w:p>
    <w:p>
      <w:pPr>
        <w:spacing w:after="40" w:before="40"/>
        <w:ind w:left="360"/>
      </w:pPr>
      <w:r>
        <w:rPr>
          <w:rFonts w:ascii="Arial" w:cs="Arial" w:eastAsia="Arial" w:hAnsi="Arial"/>
          <w:b/>
          <w:bCs/>
          <w:color w:val="2E86C1"/>
          <w:sz w:val="20"/>
          <w:szCs w:val="20"/>
        </w:rPr>
        <w:t xml:space="preserve">FILE: frontend/src/hooks/useDebounce.js  |  useThrottle.js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const debouncedSearch  = useDebounce(searchInput, 300);   // 300ms after last keystroke</w:t>
            </w:r>
          </w:p>
          <w:p>
            <w:pPr>
              <w:spacing w:after="18" w:before="18"/>
            </w:pPr>
            <w:r>
              <w:rPr>
                <w:rFonts w:ascii="Courier New" w:cs="Courier New" w:eastAsia="Courier New" w:hAnsi="Courier New"/>
                <w:color w:val="1A5276"/>
                <w:sz w:val="18"/>
                <w:szCs w:val="18"/>
              </w:rPr>
              <w:t xml:space="preserve">const throttledSearch  = useThrottledValue(debouncedSearch, 500); // max once per 500ms</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const { data } = useQuery({</w:t>
            </w:r>
          </w:p>
          <w:p>
            <w:pPr>
              <w:spacing w:after="18" w:before="18"/>
            </w:pPr>
            <w:r>
              <w:rPr>
                <w:rFonts w:ascii="Courier New" w:cs="Courier New" w:eastAsia="Courier New" w:hAnsi="Courier New"/>
                <w:color w:val="1A5276"/>
                <w:sz w:val="18"/>
                <w:szCs w:val="18"/>
              </w:rPr>
              <w:t xml:space="preserve">  queryKey: queryKeys.assets.search({ search: throttledSearch, ...filters }),</w:t>
            </w:r>
          </w:p>
          <w:p>
            <w:pPr>
              <w:spacing w:after="18" w:before="18"/>
            </w:pPr>
            <w:r>
              <w:rPr>
                <w:rFonts w:ascii="Courier New" w:cs="Courier New" w:eastAsia="Courier New" w:hAnsi="Courier New"/>
                <w:color w:val="1A5276"/>
                <w:sz w:val="18"/>
                <w:szCs w:val="18"/>
              </w:rPr>
              <w:t xml:space="preserve">  queryFn:  () =&gt; assetApi.search({ search: throttledSearch, ...filters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Result: rapid typing triggers at most 2 API calls/sec, not one per character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03  </w:t>
            </w:r>
            <w:r>
              <w:rPr>
                <w:rFonts w:ascii="Arial" w:cs="Arial" w:eastAsia="Arial" w:hAnsi="Arial"/>
                <w:b/>
                <w:bCs/>
                <w:color w:val="1B4F72"/>
                <w:sz w:val="28"/>
                <w:szCs w:val="28"/>
              </w:rPr>
              <w:t xml:space="preserve">Persistent Telemetry Streams</w:t>
            </w:r>
          </w:p>
          <w:p>
            <w:pPr>
              <w:spacing w:after="40" w:before="0"/>
            </w:pPr>
            <w:r>
              <w:rPr>
                <w:rFonts w:ascii="Arial" w:cs="Arial" w:eastAsia="Arial" w:hAnsi="Arial"/>
                <w:i/>
                <w:iCs/>
                <w:color w:val="717D7E"/>
                <w:sz w:val="20"/>
                <w:szCs w:val="20"/>
              </w:rPr>
              <w:t xml:space="preserve">Kafka-backed SSE pipeline — no polling overhead</w:t>
            </w:r>
          </w:p>
        </w:tc>
      </w:tr>
    </w:tbl>
    <w:p>
      <w:pPr>
        <w:spacing w:after="80" w:before="0"/>
      </w:pPr>
      <w:r>
        <w:t xml:space="preserve"/>
      </w:r>
    </w:p>
    <w:p>
      <w:pPr>
        <w:spacing w:after="60" w:before="60"/>
      </w:pPr>
      <w:r>
        <w:rPr>
          <w:rFonts w:ascii="Arial" w:cs="Arial" w:eastAsia="Arial" w:hAnsi="Arial"/>
          <w:color w:val="1C2833"/>
          <w:sz w:val="22"/>
          <w:szCs w:val="22"/>
        </w:rPr>
        <w:t xml:space="preserve">A single EventSource connection established at login persists for the entire authenticated session. Events originate from Apache Kafka topics via Spring Boot SseController and are delivered to the browser where they simultaneously dispatch Redux notifications and invalidate React Query cache keys.</w:t>
      </w:r>
    </w:p>
    <w:p>
      <w:pPr>
        <w:spacing w:after="80" w:before="0"/>
      </w:pPr>
      <w:r>
        <w:t xml:space="preserve"/>
      </w:r>
    </w:p>
    <w:p>
      <w:pPr>
        <w:spacing w:after="40" w:before="40"/>
        <w:ind w:left="360"/>
      </w:pPr>
      <w:r>
        <w:rPr>
          <w:rFonts w:ascii="Arial" w:cs="Arial" w:eastAsia="Arial" w:hAnsi="Arial"/>
          <w:b/>
          <w:bCs/>
          <w:color w:val="2E86C1"/>
          <w:sz w:val="20"/>
          <w:szCs w:val="20"/>
        </w:rPr>
        <w:t xml:space="preserve">FILE: frontend/src/hooks/useServerEvents.js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export function useServerEvents() {</w:t>
            </w:r>
          </w:p>
          <w:p>
            <w:pPr>
              <w:spacing w:after="18" w:before="18"/>
            </w:pPr>
            <w:r>
              <w:rPr>
                <w:rFonts w:ascii="Courier New" w:cs="Courier New" w:eastAsia="Courier New" w:hAnsi="Courier New"/>
                <w:color w:val="1A5276"/>
                <w:sz w:val="18"/>
                <w:szCs w:val="18"/>
              </w:rPr>
              <w:t xml:space="preserve">  const { isAuthenticated, token } = useAuth();</w:t>
            </w:r>
          </w:p>
          <w:p>
            <w:pPr>
              <w:spacing w:after="18" w:before="18"/>
            </w:pPr>
            <w:r>
              <w:rPr>
                <w:rFonts w:ascii="Courier New" w:cs="Courier New" w:eastAsia="Courier New" w:hAnsi="Courier New"/>
                <w:color w:val="1A5276"/>
                <w:sz w:val="18"/>
                <w:szCs w:val="18"/>
              </w:rPr>
              <w:t xml:space="preserve">  const reconnectDelay = useRef(1000);  // doubles on failure, max 30s</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const connect = useCallback(() =&gt; {</w:t>
            </w:r>
          </w:p>
          <w:p>
            <w:pPr>
              <w:spacing w:after="18" w:before="18"/>
            </w:pPr>
            <w:r>
              <w:rPr>
                <w:rFonts w:ascii="Courier New" w:cs="Courier New" w:eastAsia="Courier New" w:hAnsi="Courier New"/>
                <w:color w:val="1A5276"/>
                <w:sz w:val="18"/>
                <w:szCs w:val="18"/>
              </w:rPr>
              <w:t xml:space="preserve">    if (!isAuthenticated || !token) return;  // deferred until auth complete</w:t>
            </w:r>
          </w:p>
          <w:p>
            <w:pPr>
              <w:spacing w:after="18" w:before="18"/>
            </w:pPr>
            <w:r>
              <w:rPr>
                <w:rFonts w:ascii="Courier New" w:cs="Courier New" w:eastAsia="Courier New" w:hAnsi="Courier New"/>
                <w:color w:val="1A5276"/>
                <w:sz w:val="18"/>
                <w:szCs w:val="18"/>
              </w:rPr>
              <w:t xml:space="preserve">    // JWT passed as query param — EventSource has no header support</w:t>
            </w:r>
          </w:p>
          <w:p>
            <w:pPr>
              <w:spacing w:after="18" w:before="18"/>
            </w:pPr>
            <w:r>
              <w:rPr>
                <w:rFonts w:ascii="Courier New" w:cs="Courier New" w:eastAsia="Courier New" w:hAnsi="Courier New"/>
                <w:color w:val="1A5276"/>
                <w:sz w:val="18"/>
                <w:szCs w:val="18"/>
              </w:rPr>
              <w:t xml:space="preserve">    const url = SSE_URL + '?token=' + encodeURIComponent(token);</w:t>
            </w:r>
          </w:p>
          <w:p>
            <w:pPr>
              <w:spacing w:after="18" w:before="18"/>
            </w:pPr>
            <w:r>
              <w:rPr>
                <w:rFonts w:ascii="Courier New" w:cs="Courier New" w:eastAsia="Courier New" w:hAnsi="Courier New"/>
                <w:color w:val="1A5276"/>
                <w:sz w:val="18"/>
                <w:szCs w:val="18"/>
              </w:rPr>
              <w:t xml:space="preserve">    const es  = new EventSource(url);</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const assetEvents = ['ASSET_CREATED','ASSET_UPDATED','ASSET_ASSIGNED','ASSET_DELETED'];</w:t>
            </w:r>
          </w:p>
          <w:p>
            <w:pPr>
              <w:spacing w:after="18" w:before="18"/>
            </w:pPr>
            <w:r>
              <w:rPr>
                <w:rFonts w:ascii="Courier New" w:cs="Courier New" w:eastAsia="Courier New" w:hAnsi="Courier New"/>
                <w:color w:val="1A5276"/>
                <w:sz w:val="18"/>
                <w:szCs w:val="18"/>
              </w:rPr>
              <w:t xml:space="preserve">    assetEvents.forEach(type =&gt; es.addEventListener(type, (e) =&gt; {</w:t>
            </w:r>
          </w:p>
          <w:p>
            <w:pPr>
              <w:spacing w:after="18" w:before="18"/>
            </w:pPr>
            <w:r>
              <w:rPr>
                <w:rFonts w:ascii="Courier New" w:cs="Courier New" w:eastAsia="Courier New" w:hAnsi="Courier New"/>
                <w:color w:val="1A5276"/>
                <w:sz w:val="18"/>
                <w:szCs w:val="18"/>
              </w:rPr>
              <w:t xml:space="preserve">      dispatch(addNotification({ type: 'info', message: e.data }));</w:t>
            </w:r>
          </w:p>
          <w:p>
            <w:pPr>
              <w:spacing w:after="18" w:before="18"/>
            </w:pPr>
            <w:r>
              <w:rPr>
                <w:rFonts w:ascii="Courier New" w:cs="Courier New" w:eastAsia="Courier New" w:hAnsi="Courier New"/>
                <w:color w:val="1A5276"/>
                <w:sz w:val="18"/>
                <w:szCs w:val="18"/>
              </w:rPr>
              <w:t xml:space="preserve">      queryClient.invalidateQueries({ queryKey: queryKeys.assets.all() });</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es.addEventListener('REQUEST_APPROVED', (e) =&gt; {</w:t>
            </w:r>
          </w:p>
          <w:p>
            <w:pPr>
              <w:spacing w:after="18" w:before="18"/>
            </w:pPr>
            <w:r>
              <w:rPr>
                <w:rFonts w:ascii="Courier New" w:cs="Courier New" w:eastAsia="Courier New" w:hAnsi="Courier New"/>
                <w:color w:val="1A5276"/>
                <w:sz w:val="18"/>
                <w:szCs w:val="18"/>
              </w:rPr>
              <w:t xml:space="preserve">      dispatch(addNotification({ type: 'success', message: e.data }));</w:t>
            </w:r>
          </w:p>
          <w:p>
            <w:pPr>
              <w:spacing w:after="18" w:before="18"/>
            </w:pPr>
            <w:r>
              <w:rPr>
                <w:rFonts w:ascii="Courier New" w:cs="Courier New" w:eastAsia="Courier New" w:hAnsi="Courier New"/>
                <w:color w:val="1A5276"/>
                <w:sz w:val="18"/>
                <w:szCs w:val="18"/>
              </w:rPr>
              <w:t xml:space="preserve">      queryClient.invalidateQueries({ queryKey: queryKeys.requests.all() });</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es.onerror = () =&gt; {</w:t>
            </w:r>
          </w:p>
          <w:p>
            <w:pPr>
              <w:spacing w:after="18" w:before="18"/>
            </w:pPr>
            <w:r>
              <w:rPr>
                <w:rFonts w:ascii="Courier New" w:cs="Courier New" w:eastAsia="Courier New" w:hAnsi="Courier New"/>
                <w:color w:val="1A5276"/>
                <w:sz w:val="18"/>
                <w:szCs w:val="18"/>
              </w:rPr>
              <w:t xml:space="preserve">      es.close();</w:t>
            </w:r>
          </w:p>
          <w:p>
            <w:pPr>
              <w:spacing w:after="18" w:before="18"/>
            </w:pPr>
            <w:r>
              <w:rPr>
                <w:rFonts w:ascii="Courier New" w:cs="Courier New" w:eastAsia="Courier New" w:hAnsi="Courier New"/>
                <w:color w:val="1A5276"/>
                <w:sz w:val="18"/>
                <w:szCs w:val="18"/>
              </w:rPr>
              <w:t xml:space="preserve">      setTimeout(() =&gt; {</w:t>
            </w:r>
          </w:p>
          <w:p>
            <w:pPr>
              <w:spacing w:after="18" w:before="18"/>
            </w:pPr>
            <w:r>
              <w:rPr>
                <w:rFonts w:ascii="Courier New" w:cs="Courier New" w:eastAsia="Courier New" w:hAnsi="Courier New"/>
                <w:color w:val="1A5276"/>
                <w:sz w:val="18"/>
                <w:szCs w:val="18"/>
              </w:rPr>
              <w:t xml:space="preserve">        reconnectDelay.current = Math.min(reconnectDelay.current * 2, 30000);</w:t>
            </w:r>
          </w:p>
          <w:p>
            <w:pPr>
              <w:spacing w:after="18" w:before="18"/>
            </w:pPr>
            <w:r>
              <w:rPr>
                <w:rFonts w:ascii="Courier New" w:cs="Courier New" w:eastAsia="Courier New" w:hAnsi="Courier New"/>
                <w:color w:val="1A5276"/>
                <w:sz w:val="18"/>
                <w:szCs w:val="18"/>
              </w:rPr>
              <w:t xml:space="preserve">        connect();</w:t>
            </w:r>
          </w:p>
          <w:p>
            <w:pPr>
              <w:spacing w:after="18" w:before="18"/>
            </w:pPr>
            <w:r>
              <w:rPr>
                <w:rFonts w:ascii="Courier New" w:cs="Courier New" w:eastAsia="Courier New" w:hAnsi="Courier New"/>
                <w:color w:val="1A5276"/>
                <w:sz w:val="18"/>
                <w:szCs w:val="18"/>
              </w:rPr>
              <w:t xml:space="preserve">      }, reconnectDelay.current);</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 [isAuthenticated, token]);</w:t>
            </w:r>
          </w:p>
          <w:p>
            <w:pPr>
              <w:spacing w:after="18" w:before="18"/>
            </w:pPr>
            <w:r>
              <w:rPr>
                <w:rFonts w:ascii="Courier New" w:cs="Courier New" w:eastAsia="Courier New" w:hAnsi="Courier New"/>
                <w:color w:val="1A5276"/>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SSE Event</w:t>
            </w:r>
          </w:p>
        </w:tc>
        <w:tc>
          <w:tcPr>
            <w:tcW w:type="dxa" w:w="6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Frontend Action</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ASSET_CREATED</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Info toast + invalidate assets cache + invalidate admin stats</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ASSET_UPDATED</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Info toast + invalidate assets cache</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ASSET_ASSIGNED</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Info toast + invalidate assets cache</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ASSET_DELETED</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Info toast + invalidate assets cache + invalidate admin stats</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REQUEST_APPROVED</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Green success toast + invalidate requests + invalidate admin stats</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REQUEST_REJECTED</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Red error toast + invalidate requests + invalidate admin stats</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heartbeat</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Silently discarded — keeps connection alive through load balancers</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04  </w:t>
            </w:r>
            <w:r>
              <w:rPr>
                <w:rFonts w:ascii="Arial" w:cs="Arial" w:eastAsia="Arial" w:hAnsi="Arial"/>
                <w:b/>
                <w:bCs/>
                <w:color w:val="1B4F72"/>
                <w:sz w:val="28"/>
                <w:szCs w:val="28"/>
              </w:rPr>
              <w:t xml:space="preserve">Secure Access Controls</w:t>
            </w:r>
          </w:p>
          <w:p>
            <w:pPr>
              <w:spacing w:after="40" w:before="0"/>
            </w:pPr>
            <w:r>
              <w:rPr>
                <w:rFonts w:ascii="Arial" w:cs="Arial" w:eastAsia="Arial" w:hAnsi="Arial"/>
                <w:i/>
                <w:iCs/>
                <w:color w:val="717D7E"/>
                <w:sz w:val="20"/>
                <w:szCs w:val="20"/>
              </w:rPr>
              <w:t xml:space="preserve">JWT interceptor + RBAC route guards + silent token refresh</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Axios JWT Interceptor + Silent 401 Refresh</w:t>
      </w:r>
    </w:p>
    <w:p>
      <w:pPr>
        <w:spacing w:after="40" w:before="40"/>
        <w:ind w:left="360"/>
      </w:pPr>
      <w:r>
        <w:rPr>
          <w:rFonts w:ascii="Arial" w:cs="Arial" w:eastAsia="Arial" w:hAnsi="Arial"/>
          <w:b/>
          <w:bCs/>
          <w:color w:val="2E86C1"/>
          <w:sz w:val="20"/>
          <w:szCs w:val="20"/>
        </w:rPr>
        <w:t xml:space="preserve">FILE: frontend/src/api/axiosInstance.js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Attach Bearer token to every outbound request</w:t>
            </w:r>
          </w:p>
          <w:p>
            <w:pPr>
              <w:spacing w:after="18" w:before="18"/>
            </w:pPr>
            <w:r>
              <w:rPr>
                <w:rFonts w:ascii="Courier New" w:cs="Courier New" w:eastAsia="Courier New" w:hAnsi="Courier New"/>
                <w:color w:val="1A5276"/>
                <w:sz w:val="18"/>
                <w:szCs w:val="18"/>
              </w:rPr>
              <w:t xml:space="preserve">axiosInstance.interceptors.request.use((config) =&gt; {</w:t>
            </w:r>
          </w:p>
          <w:p>
            <w:pPr>
              <w:spacing w:after="18" w:before="18"/>
            </w:pPr>
            <w:r>
              <w:rPr>
                <w:rFonts w:ascii="Courier New" w:cs="Courier New" w:eastAsia="Courier New" w:hAnsi="Courier New"/>
                <w:color w:val="1A5276"/>
                <w:sz w:val="18"/>
                <w:szCs w:val="18"/>
              </w:rPr>
              <w:t xml:space="preserve">  const token = sessionStorage.getItem('token');</w:t>
            </w:r>
          </w:p>
          <w:p>
            <w:pPr>
              <w:spacing w:after="18" w:before="18"/>
            </w:pPr>
            <w:r>
              <w:rPr>
                <w:rFonts w:ascii="Courier New" w:cs="Courier New" w:eastAsia="Courier New" w:hAnsi="Courier New"/>
                <w:color w:val="1A5276"/>
                <w:sz w:val="18"/>
                <w:szCs w:val="18"/>
              </w:rPr>
              <w:t xml:space="preserve">  if (token) config.headers.Authorization = 'Bearer ' + token;</w:t>
            </w:r>
          </w:p>
          <w:p>
            <w:pPr>
              <w:spacing w:after="18" w:before="18"/>
            </w:pPr>
            <w:r>
              <w:rPr>
                <w:rFonts w:ascii="Courier New" w:cs="Courier New" w:eastAsia="Courier New" w:hAnsi="Courier New"/>
                <w:color w:val="1A5276"/>
                <w:sz w:val="18"/>
                <w:szCs w:val="18"/>
              </w:rPr>
              <w:t xml:space="preserve">  return config;</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Silent token refresh on 401</w:t>
            </w:r>
          </w:p>
          <w:p>
            <w:pPr>
              <w:spacing w:after="18" w:before="18"/>
            </w:pPr>
            <w:r>
              <w:rPr>
                <w:rFonts w:ascii="Courier New" w:cs="Courier New" w:eastAsia="Courier New" w:hAnsi="Courier New"/>
                <w:color w:val="1A5276"/>
                <w:sz w:val="18"/>
                <w:szCs w:val="18"/>
              </w:rPr>
              <w:t xml:space="preserve">axiosInstance.interceptors.response.use(null, async (error) =&gt; {</w:t>
            </w:r>
          </w:p>
          <w:p>
            <w:pPr>
              <w:spacing w:after="18" w:before="18"/>
            </w:pPr>
            <w:r>
              <w:rPr>
                <w:rFonts w:ascii="Courier New" w:cs="Courier New" w:eastAsia="Courier New" w:hAnsi="Courier New"/>
                <w:color w:val="1A5276"/>
                <w:sz w:val="18"/>
                <w:szCs w:val="18"/>
              </w:rPr>
              <w:t xml:space="preserve">  if (error.response?.status === 401 &amp;&amp; !originalRequest._retry) {</w:t>
            </w:r>
          </w:p>
          <w:p>
            <w:pPr>
              <w:spacing w:after="18" w:before="18"/>
            </w:pPr>
            <w:r>
              <w:rPr>
                <w:rFonts w:ascii="Courier New" w:cs="Courier New" w:eastAsia="Courier New" w:hAnsi="Courier New"/>
                <w:color w:val="1A5276"/>
                <w:sz w:val="18"/>
                <w:szCs w:val="18"/>
              </w:rPr>
              <w:t xml:space="preserve">    originalRequest._retry = true;</w:t>
            </w:r>
          </w:p>
          <w:p>
            <w:pPr>
              <w:spacing w:after="18" w:before="18"/>
            </w:pPr>
            <w:r>
              <w:rPr>
                <w:rFonts w:ascii="Courier New" w:cs="Courier New" w:eastAsia="Courier New" w:hAnsi="Courier New"/>
                <w:color w:val="1A5276"/>
                <w:sz w:val="18"/>
                <w:szCs w:val="18"/>
              </w:rPr>
              <w:t xml:space="preserve">    const refreshToken = sessionStorage.getItem('refreshToken');</w:t>
            </w:r>
          </w:p>
          <w:p>
            <w:pPr>
              <w:spacing w:after="18" w:before="18"/>
            </w:pPr>
            <w:r>
              <w:rPr>
                <w:rFonts w:ascii="Courier New" w:cs="Courier New" w:eastAsia="Courier New" w:hAnsi="Courier New"/>
                <w:color w:val="1A5276"/>
                <w:sz w:val="18"/>
                <w:szCs w:val="18"/>
              </w:rPr>
              <w:t xml:space="preserve">    if (refreshToken) {</w:t>
            </w:r>
          </w:p>
          <w:p>
            <w:pPr>
              <w:spacing w:after="18" w:before="18"/>
            </w:pPr>
            <w:r>
              <w:rPr>
                <w:rFonts w:ascii="Courier New" w:cs="Courier New" w:eastAsia="Courier New" w:hAnsi="Courier New"/>
                <w:color w:val="1A5276"/>
                <w:sz w:val="18"/>
                <w:szCs w:val="18"/>
              </w:rPr>
              <w:t xml:space="preserve">      const res = await axios.post('/api/v1/auth/refresh?refreshToken=' + refreshToken);</w:t>
            </w:r>
          </w:p>
          <w:p>
            <w:pPr>
              <w:spacing w:after="18" w:before="18"/>
            </w:pPr>
            <w:r>
              <w:rPr>
                <w:rFonts w:ascii="Courier New" w:cs="Courier New" w:eastAsia="Courier New" w:hAnsi="Courier New"/>
                <w:color w:val="1A5276"/>
                <w:sz w:val="18"/>
                <w:szCs w:val="18"/>
              </w:rPr>
              <w:t xml:space="preserve">      sessionStorage.setItem('token', res.data.data.token);</w:t>
            </w:r>
          </w:p>
          <w:p>
            <w:pPr>
              <w:spacing w:after="18" w:before="18"/>
            </w:pPr>
            <w:r>
              <w:rPr>
                <w:rFonts w:ascii="Courier New" w:cs="Courier New" w:eastAsia="Courier New" w:hAnsi="Courier New"/>
                <w:color w:val="1A5276"/>
                <w:sz w:val="18"/>
                <w:szCs w:val="18"/>
              </w:rPr>
              <w:t xml:space="preserve">      return axiosInstance(originalRequest);  // retry transparently</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sessionStorage.clear();</w:t>
            </w:r>
          </w:p>
          <w:p>
            <w:pPr>
              <w:spacing w:after="18" w:before="18"/>
            </w:pPr>
            <w:r>
              <w:rPr>
                <w:rFonts w:ascii="Courier New" w:cs="Courier New" w:eastAsia="Courier New" w:hAnsi="Courier New"/>
                <w:color w:val="1A5276"/>
                <w:sz w:val="18"/>
                <w:szCs w:val="18"/>
              </w:rPr>
              <w:t xml:space="preserve">    window.location.href = '/login';</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3-retry exponential backoff for 5xx server errors</w:t>
            </w:r>
          </w:p>
          <w:p>
            <w:pPr>
              <w:spacing w:after="18" w:before="18"/>
            </w:pPr>
            <w:r>
              <w:rPr>
                <w:rFonts w:ascii="Courier New" w:cs="Courier New" w:eastAsia="Courier New" w:hAnsi="Courier New"/>
                <w:color w:val="1A5276"/>
                <w:sz w:val="18"/>
                <w:szCs w:val="18"/>
              </w:rPr>
              <w:t xml:space="preserve">axiosRetry(axiosInstance, { retries: 3, retryDelay: axiosRetry.exponentialDelay });</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RBAC Route Guards — ProtectedRoute + useAuth</w:t>
      </w:r>
    </w:p>
    <w:p>
      <w:pPr>
        <w:spacing w:after="40" w:before="40"/>
        <w:ind w:left="360"/>
      </w:pPr>
      <w:r>
        <w:rPr>
          <w:rFonts w:ascii="Arial" w:cs="Arial" w:eastAsia="Arial" w:hAnsi="Arial"/>
          <w:b/>
          <w:bCs/>
          <w:color w:val="2E86C1"/>
          <w:sz w:val="20"/>
          <w:szCs w:val="20"/>
        </w:rPr>
        <w:t xml:space="preserve">FILE: frontend/src/App.jsx  |  hooks/useAuth.js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useAuth.js — role-aware selectors</w:t>
            </w:r>
          </w:p>
          <w:p>
            <w:pPr>
              <w:spacing w:after="18" w:before="18"/>
            </w:pPr>
            <w:r>
              <w:rPr>
                <w:rFonts w:ascii="Courier New" w:cs="Courier New" w:eastAsia="Courier New" w:hAnsi="Courier New"/>
                <w:color w:val="1A5276"/>
                <w:sz w:val="18"/>
                <w:szCs w:val="18"/>
              </w:rPr>
              <w:t xml:space="preserve">export function useAuth() {</w:t>
            </w:r>
          </w:p>
          <w:p>
            <w:pPr>
              <w:spacing w:after="18" w:before="18"/>
            </w:pPr>
            <w:r>
              <w:rPr>
                <w:rFonts w:ascii="Courier New" w:cs="Courier New" w:eastAsia="Courier New" w:hAnsi="Courier New"/>
                <w:color w:val="1A5276"/>
                <w:sz w:val="18"/>
                <w:szCs w:val="18"/>
              </w:rPr>
              <w:t xml:space="preserve">  const { user, token, isAuthenticated } = useSelector((s) =&gt; s.auth);</w:t>
            </w:r>
          </w:p>
          <w:p>
            <w:pPr>
              <w:spacing w:after="18" w:before="18"/>
            </w:pPr>
            <w:r>
              <w:rPr>
                <w:rFonts w:ascii="Courier New" w:cs="Courier New" w:eastAsia="Courier New" w:hAnsi="Courier New"/>
                <w:color w:val="1A5276"/>
                <w:sz w:val="18"/>
                <w:szCs w:val="18"/>
              </w:rPr>
              <w:t xml:space="preserve">  return {</w:t>
            </w:r>
          </w:p>
          <w:p>
            <w:pPr>
              <w:spacing w:after="18" w:before="18"/>
            </w:pPr>
            <w:r>
              <w:rPr>
                <w:rFonts w:ascii="Courier New" w:cs="Courier New" w:eastAsia="Courier New" w:hAnsi="Courier New"/>
                <w:color w:val="1A5276"/>
                <w:sz w:val="18"/>
                <w:szCs w:val="18"/>
              </w:rPr>
              <w:t xml:space="preserve">    isAdmin:    user?.role === 'ADMIN',</w:t>
            </w:r>
          </w:p>
          <w:p>
            <w:pPr>
              <w:spacing w:after="18" w:before="18"/>
            </w:pPr>
            <w:r>
              <w:rPr>
                <w:rFonts w:ascii="Courier New" w:cs="Courier New" w:eastAsia="Courier New" w:hAnsi="Courier New"/>
                <w:color w:val="1A5276"/>
                <w:sz w:val="18"/>
                <w:szCs w:val="18"/>
              </w:rPr>
              <w:t xml:space="preserve">    isEmployee: user?.role === 'EMPLOYEE',</w:t>
            </w:r>
          </w:p>
          <w:p>
            <w:pPr>
              <w:spacing w:after="18" w:before="18"/>
            </w:pPr>
            <w:r>
              <w:rPr>
                <w:rFonts w:ascii="Courier New" w:cs="Courier New" w:eastAsia="Courier New" w:hAnsi="Courier New"/>
                <w:color w:val="1A5276"/>
                <w:sz w:val="18"/>
                <w:szCs w:val="18"/>
              </w:rPr>
              <w:t xml:space="preserve">    isAuthenticated,</w:t>
            </w:r>
          </w:p>
          <w:p>
            <w:pPr>
              <w:spacing w:after="18" w:before="18"/>
            </w:pPr>
            <w:r>
              <w:rPr>
                <w:rFonts w:ascii="Courier New" w:cs="Courier New" w:eastAsia="Courier New" w:hAnsi="Courier New"/>
                <w:color w:val="1A5276"/>
                <w:sz w:val="18"/>
                <w:szCs w:val="18"/>
              </w:rPr>
              <w:t xml:space="preserve">    logout: () =&gt; dispatch(logout()),</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ProtectedRoute — dual guard: auth check + role check</w:t>
            </w:r>
          </w:p>
          <w:p>
            <w:pPr>
              <w:spacing w:after="18" w:before="18"/>
            </w:pPr>
            <w:r>
              <w:rPr>
                <w:rFonts w:ascii="Courier New" w:cs="Courier New" w:eastAsia="Courier New" w:hAnsi="Courier New"/>
                <w:color w:val="1A5276"/>
                <w:sz w:val="18"/>
                <w:szCs w:val="18"/>
              </w:rPr>
              <w:t xml:space="preserve">function ProtectedRoute({ children, requireAdmin = false }) {</w:t>
            </w:r>
          </w:p>
          <w:p>
            <w:pPr>
              <w:spacing w:after="18" w:before="18"/>
            </w:pPr>
            <w:r>
              <w:rPr>
                <w:rFonts w:ascii="Courier New" w:cs="Courier New" w:eastAsia="Courier New" w:hAnsi="Courier New"/>
                <w:color w:val="1A5276"/>
                <w:sz w:val="18"/>
                <w:szCs w:val="18"/>
              </w:rPr>
              <w:t xml:space="preserve">  const { isAuthenticated, isAdmin } = useAuth();</w:t>
            </w:r>
          </w:p>
          <w:p>
            <w:pPr>
              <w:spacing w:after="18" w:before="18"/>
            </w:pPr>
            <w:r>
              <w:rPr>
                <w:rFonts w:ascii="Courier New" w:cs="Courier New" w:eastAsia="Courier New" w:hAnsi="Courier New"/>
                <w:color w:val="1A5276"/>
                <w:sz w:val="18"/>
                <w:szCs w:val="18"/>
              </w:rPr>
              <w:t xml:space="preserve">  if (!isAuthenticated) return &lt;Navigate to='/login' replace /&gt;;</w:t>
            </w:r>
          </w:p>
          <w:p>
            <w:pPr>
              <w:spacing w:after="18" w:before="18"/>
            </w:pPr>
            <w:r>
              <w:rPr>
                <w:rFonts w:ascii="Courier New" w:cs="Courier New" w:eastAsia="Courier New" w:hAnsi="Courier New"/>
                <w:color w:val="1A5276"/>
                <w:sz w:val="18"/>
                <w:szCs w:val="18"/>
              </w:rPr>
              <w:t xml:space="preserve">  if (requireAdmin &amp;&amp; !isAdmin) return &lt;Navigate to='/dashboard' replace /&gt;;</w:t>
            </w:r>
          </w:p>
          <w:p>
            <w:pPr>
              <w:spacing w:after="18" w:before="18"/>
            </w:pPr>
            <w:r>
              <w:rPr>
                <w:rFonts w:ascii="Courier New" w:cs="Courier New" w:eastAsia="Courier New" w:hAnsi="Courier New"/>
                <w:color w:val="1A5276"/>
                <w:sz w:val="18"/>
                <w:szCs w:val="18"/>
              </w:rPr>
              <w:t xml:space="preserve">  return children;</w:t>
            </w:r>
          </w:p>
          <w:p>
            <w:pPr>
              <w:spacing w:after="18" w:before="18"/>
            </w:pPr>
            <w:r>
              <w:rPr>
                <w:rFonts w:ascii="Courier New" w:cs="Courier New" w:eastAsia="Courier New" w:hAnsi="Courier New"/>
                <w:color w:val="1A5276"/>
                <w:sz w:val="18"/>
                <w:szCs w:val="18"/>
              </w:rPr>
              <w:t xml:space="preser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05  </w:t>
            </w:r>
            <w:r>
              <w:rPr>
                <w:rFonts w:ascii="Arial" w:cs="Arial" w:eastAsia="Arial" w:hAnsi="Arial"/>
                <w:b/>
                <w:bCs/>
                <w:color w:val="1B4F72"/>
                <w:sz w:val="28"/>
                <w:szCs w:val="28"/>
              </w:rPr>
              <w:t xml:space="preserve">Hierarchical Schema Optimization</w:t>
            </w:r>
          </w:p>
          <w:p>
            <w:pPr>
              <w:spacing w:after="40" w:before="0"/>
            </w:pPr>
            <w:r>
              <w:rPr>
                <w:rFonts w:ascii="Arial" w:cs="Arial" w:eastAsia="Arial" w:hAnsi="Arial"/>
                <w:i/>
                <w:iCs/>
                <w:color w:val="717D7E"/>
                <w:sz w:val="20"/>
                <w:szCs w:val="20"/>
              </w:rPr>
              <w:t xml:space="preserve">Self-referential parent-child asset relationships</w:t>
            </w:r>
          </w:p>
        </w:tc>
      </w:tr>
    </w:tbl>
    <w:p>
      <w:pPr>
        <w:spacing w:after="80" w:before="0"/>
      </w:pPr>
      <w:r>
        <w:t xml:space="preserve"/>
      </w:r>
    </w:p>
    <w:p>
      <w:pPr>
        <w:spacing w:after="60" w:before="60"/>
      </w:pPr>
      <w:r>
        <w:rPr>
          <w:rFonts w:ascii="Arial" w:cs="Arial" w:eastAsia="Arial" w:hAnsi="Arial"/>
          <w:color w:val="1C2833"/>
          <w:sz w:val="22"/>
          <w:szCs w:val="22"/>
        </w:rPr>
        <w:t xml:space="preserve">Asset entities support self-referential parent-child hierarchies, enabling tree-structured lookups across global data centres without requiring recursive client-side traversal.</w:t>
      </w:r>
    </w:p>
    <w:p>
      <w:pPr>
        <w:spacing w:after="80" w:before="0"/>
      </w:pPr>
      <w:r>
        <w:t xml:space="preserve"/>
      </w:r>
    </w:p>
    <w:p>
      <w:pPr>
        <w:spacing w:after="40" w:before="40"/>
        <w:ind w:left="360"/>
      </w:pPr>
      <w:r>
        <w:rPr>
          <w:rFonts w:ascii="Arial" w:cs="Arial" w:eastAsia="Arial" w:hAnsi="Arial"/>
          <w:b/>
          <w:bCs/>
          <w:color w:val="2E86C1"/>
          <w:sz w:val="20"/>
          <w:szCs w:val="20"/>
        </w:rPr>
        <w:t xml:space="preserve">FILE: backend/.../entity/Asset.java  |  controller/v1/AssetController.java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Asset.java — self-referential JPA mapping</w:t>
            </w:r>
          </w:p>
          <w:p>
            <w:pPr>
              <w:spacing w:after="18" w:before="18"/>
            </w:pPr>
            <w:r>
              <w:rPr>
                <w:rFonts w:ascii="Courier New" w:cs="Courier New" w:eastAsia="Courier New" w:hAnsi="Courier New"/>
                <w:color w:val="1A5276"/>
                <w:sz w:val="18"/>
                <w:szCs w:val="18"/>
              </w:rPr>
              <w:t xml:space="preserve">@ManyToOne(fetch = FetchType.LAZY)</w:t>
            </w:r>
          </w:p>
          <w:p>
            <w:pPr>
              <w:spacing w:after="18" w:before="18"/>
            </w:pPr>
            <w:r>
              <w:rPr>
                <w:rFonts w:ascii="Courier New" w:cs="Courier New" w:eastAsia="Courier New" w:hAnsi="Courier New"/>
                <w:color w:val="1A5276"/>
                <w:sz w:val="18"/>
                <w:szCs w:val="18"/>
              </w:rPr>
              <w:t xml:space="preserve">@JoinColumn(name = "parent_asset_id")</w:t>
            </w:r>
          </w:p>
          <w:p>
            <w:pPr>
              <w:spacing w:after="18" w:before="18"/>
            </w:pPr>
            <w:r>
              <w:rPr>
                <w:rFonts w:ascii="Courier New" w:cs="Courier New" w:eastAsia="Courier New" w:hAnsi="Courier New"/>
                <w:color w:val="1A5276"/>
                <w:sz w:val="18"/>
                <w:szCs w:val="18"/>
              </w:rPr>
              <w:t xml:space="preserve">private Asset parentAsset;</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@OneToMany(mappedBy = "parentAsset", cascade = CascadeType.ALL)</w:t>
            </w:r>
          </w:p>
          <w:p>
            <w:pPr>
              <w:spacing w:after="18" w:before="18"/>
            </w:pPr>
            <w:r>
              <w:rPr>
                <w:rFonts w:ascii="Courier New" w:cs="Courier New" w:eastAsia="Courier New" w:hAnsi="Courier New"/>
                <w:color w:val="1A5276"/>
                <w:sz w:val="18"/>
                <w:szCs w:val="18"/>
              </w:rPr>
              <w:t xml:space="preserve">private List&lt;Asset&gt; children = new ArrayList&lt;&gt;();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GET  /assets/{id}/hierarchy</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Full ancestor + descendant tree for any asset</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GET  /assets/{id}/children</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Direct child assets one level below</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PUT  /assets/{id}/parent/{parentId}</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Create parent-child relationship</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DELETE /assets/{id}/parent</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Remove parent link, promote asset to root</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06  </w:t>
            </w:r>
            <w:r>
              <w:rPr>
                <w:rFonts w:ascii="Arial" w:cs="Arial" w:eastAsia="Arial" w:hAnsi="Arial"/>
                <w:b/>
                <w:bCs/>
                <w:color w:val="1B4F72"/>
                <w:sz w:val="28"/>
                <w:szCs w:val="28"/>
              </w:rPr>
              <w:t xml:space="preserve">Non-Blocking Mutation Processing</w:t>
            </w:r>
          </w:p>
          <w:p>
            <w:pPr>
              <w:spacing w:after="40" w:before="0"/>
            </w:pPr>
            <w:r>
              <w:rPr>
                <w:rFonts w:ascii="Arial" w:cs="Arial" w:eastAsia="Arial" w:hAnsi="Arial"/>
                <w:i/>
                <w:iCs/>
                <w:color w:val="717D7E"/>
                <w:sz w:val="20"/>
                <w:szCs w:val="20"/>
              </w:rPr>
              <w:t xml:space="preserve">Async useMutation + debounce + throttle + placeholderData</w:t>
            </w:r>
          </w:p>
        </w:tc>
      </w:tr>
    </w:tbl>
    <w:p>
      <w:pPr>
        <w:spacing w:after="80" w:before="0"/>
      </w:pPr>
      <w:r>
        <w:t xml:space="preserve"/>
      </w:r>
    </w:p>
    <w:p>
      <w:pPr>
        <w:spacing w:after="60" w:before="60"/>
      </w:pPr>
      <w:r>
        <w:rPr>
          <w:rFonts w:ascii="Arial" w:cs="Arial" w:eastAsia="Arial" w:hAnsi="Arial"/>
          <w:color w:val="1C2833"/>
          <w:sz w:val="22"/>
          <w:szCs w:val="22"/>
        </w:rPr>
        <w:t xml:space="preserve">All data mutations (create, update, delete, assign, unassign) execute via React Query useMutation asynchronously, never blocking the main thread. Debounced search and throttled filter params ensure expensive operations do not interrupt UI responsiveness.</w:t>
      </w:r>
    </w:p>
    <w:p>
      <w:pPr>
        <w:spacing w:after="80" w:before="0"/>
      </w:pPr>
      <w:r>
        <w:t xml:space="preserve"/>
      </w:r>
    </w:p>
    <w:p>
      <w:pPr>
        <w:spacing w:after="40" w:before="40"/>
        <w:ind w:left="360"/>
      </w:pPr>
      <w:r>
        <w:rPr>
          <w:rFonts w:ascii="Arial" w:cs="Arial" w:eastAsia="Arial" w:hAnsi="Arial"/>
          <w:b/>
          <w:bCs/>
          <w:color w:val="2E86C1"/>
          <w:sz w:val="20"/>
          <w:szCs w:val="20"/>
        </w:rPr>
        <w:t xml:space="preserve">FILE: frontend/src/pages/AssetList.jsx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Five concurrent async mutations — zero main-thread blocking</w:t>
            </w:r>
          </w:p>
          <w:p>
            <w:pPr>
              <w:spacing w:after="18" w:before="18"/>
            </w:pPr>
            <w:r>
              <w:rPr>
                <w:rFonts w:ascii="Courier New" w:cs="Courier New" w:eastAsia="Courier New" w:hAnsi="Courier New"/>
                <w:color w:val="1A5276"/>
                <w:sz w:val="18"/>
                <w:szCs w:val="18"/>
              </w:rPr>
              <w:t xml:space="preserve">const createMutation   = useMutation({</w:t>
            </w:r>
          </w:p>
          <w:p>
            <w:pPr>
              <w:spacing w:after="18" w:before="18"/>
            </w:pPr>
            <w:r>
              <w:rPr>
                <w:rFonts w:ascii="Courier New" w:cs="Courier New" w:eastAsia="Courier New" w:hAnsi="Courier New"/>
                <w:color w:val="1A5276"/>
                <w:sz w:val="18"/>
                <w:szCs w:val="18"/>
              </w:rPr>
              <w:t xml:space="preserve">  mutationFn: assetApi.create,</w:t>
            </w:r>
          </w:p>
          <w:p>
            <w:pPr>
              <w:spacing w:after="18" w:before="18"/>
            </w:pPr>
            <w:r>
              <w:rPr>
                <w:rFonts w:ascii="Courier New" w:cs="Courier New" w:eastAsia="Courier New" w:hAnsi="Courier New"/>
                <w:color w:val="1A5276"/>
                <w:sz w:val="18"/>
                <w:szCs w:val="18"/>
              </w:rPr>
              <w:t xml:space="preserve">  onSuccess: () =&gt; qClient.invalidateQueries({queryKey: queryKeys.assets.all()})</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const updateMutation   = useMutation({ mutationFn: ({id,d}) =&gt; assetApi.update(id,d) });</w:t>
            </w:r>
          </w:p>
          <w:p>
            <w:pPr>
              <w:spacing w:after="18" w:before="18"/>
            </w:pPr>
            <w:r>
              <w:rPr>
                <w:rFonts w:ascii="Courier New" w:cs="Courier New" w:eastAsia="Courier New" w:hAnsi="Courier New"/>
                <w:color w:val="1A5276"/>
                <w:sz w:val="18"/>
                <w:szCs w:val="18"/>
              </w:rPr>
              <w:t xml:space="preserve">const deleteMutation   = useMutation({ mutationFn: assetApi.delete });</w:t>
            </w:r>
          </w:p>
          <w:p>
            <w:pPr>
              <w:spacing w:after="18" w:before="18"/>
            </w:pPr>
            <w:r>
              <w:rPr>
                <w:rFonts w:ascii="Courier New" w:cs="Courier New" w:eastAsia="Courier New" w:hAnsi="Courier New"/>
                <w:color w:val="1A5276"/>
                <w:sz w:val="18"/>
                <w:szCs w:val="18"/>
              </w:rPr>
              <w:t xml:space="preserve">const assignMutation   = useMutation({ mutationFn: ({assetId,userId}) =&gt; assetApi.assign(assetId,userId) });</w:t>
            </w:r>
          </w:p>
          <w:p>
            <w:pPr>
              <w:spacing w:after="18" w:before="18"/>
            </w:pPr>
            <w:r>
              <w:rPr>
                <w:rFonts w:ascii="Courier New" w:cs="Courier New" w:eastAsia="Courier New" w:hAnsi="Courier New"/>
                <w:color w:val="1A5276"/>
                <w:sz w:val="18"/>
                <w:szCs w:val="18"/>
              </w:rPr>
              <w:t xml:space="preserve">const unassignMutation = useMutation({ mutationFn: assetApi.unassign });</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placeholderData: stale rows visible while fresh data loads — no blank flash</w:t>
            </w:r>
          </w:p>
          <w:p>
            <w:pPr>
              <w:spacing w:after="18" w:before="18"/>
            </w:pPr>
            <w:r>
              <w:rPr>
                <w:rFonts w:ascii="Courier New" w:cs="Courier New" w:eastAsia="Courier New" w:hAnsi="Courier New"/>
                <w:color w:val="1A5276"/>
                <w:sz w:val="18"/>
                <w:szCs w:val="18"/>
              </w:rPr>
              <w:t xml:space="preserve">const { data, isFetching } = useQuery({</w:t>
            </w:r>
          </w:p>
          <w:p>
            <w:pPr>
              <w:spacing w:after="18" w:before="18"/>
            </w:pPr>
            <w:r>
              <w:rPr>
                <w:rFonts w:ascii="Courier New" w:cs="Courier New" w:eastAsia="Courier New" w:hAnsi="Courier New"/>
                <w:color w:val="1A5276"/>
                <w:sz w:val="18"/>
                <w:szCs w:val="18"/>
              </w:rPr>
              <w:t xml:space="preserve">  queryKey: queryKeys.assets.search(queryParams),</w:t>
            </w:r>
          </w:p>
          <w:p>
            <w:pPr>
              <w:spacing w:after="18" w:before="18"/>
            </w:pPr>
            <w:r>
              <w:rPr>
                <w:rFonts w:ascii="Courier New" w:cs="Courier New" w:eastAsia="Courier New" w:hAnsi="Courier New"/>
                <w:color w:val="1A5276"/>
                <w:sz w:val="18"/>
                <w:szCs w:val="18"/>
              </w:rPr>
              <w:t xml:space="preserve">  placeholderData: prev =&gt; prev,</w:t>
            </w:r>
          </w:p>
          <w:p>
            <w:pPr>
              <w:spacing w:after="18" w:before="18"/>
            </w:pPr>
            <w:r>
              <w:rPr>
                <w:rFonts w:ascii="Courier New" w:cs="Courier New" w:eastAsia="Courier New" w:hAnsi="Courier New"/>
                <w:color w:val="1A5276"/>
                <w:sz w:val="18"/>
                <w:szCs w:val="18"/>
              </w:rPr>
              <w:t xml:space="preser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2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Debounced search</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useDebounce(searchInput, 300) — API fires 300ms after last keystroke</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Throttled params</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useThrottledValue(debouncedSearch, 500) — query key updates at most every 500ms</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Async mutations</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useMutation — network call off main thread; spinner via mutation.isPending</w:t>
            </w:r>
          </w:p>
        </w:tc>
      </w:tr>
      <w:tr>
        <w:tc>
          <w:tcPr>
            <w:tcW w:type="dxa" w:w="310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Placeholder data</w:t>
            </w:r>
          </w:p>
        </w:tc>
        <w:tc>
          <w:tcPr>
            <w:tcW w:type="dxa" w:w="6260"/>
            <w:tcBorders>
              <w:top w:val="single" w:color="AED6F1" w:sz="1"/>
              <w:left w:val="single" w:color="AED6F1" w:sz="1"/>
              <w:bottom w:val="single" w:color="AED6F1" w:sz="1"/>
              <w:right w:val="single" w:color="AED6F1" w:sz="1"/>
            </w:tcBorders>
            <w:shd w:fill="EAF4FB" w:val="clear"/>
            <w:tcMar>
              <w:top w:type="dxa" w:w="80"/>
              <w:left w:type="dxa" w:w="120"/>
              <w:bottom w:type="dxa" w:w="80"/>
              <w:right w:type="dxa" w:w="120"/>
            </w:tcMar>
          </w:tcPr>
          <w:p>
            <w:r>
              <w:rPr>
                <w:rFonts w:ascii="Arial" w:cs="Arial" w:eastAsia="Arial" w:hAnsi="Arial"/>
                <w:color w:val="1C2833"/>
                <w:sz w:val="20"/>
                <w:szCs w:val="20"/>
              </w:rPr>
              <w:t xml:space="preserve">placeholderData: prev =&gt; prev — no blank flash between pagination</w:t>
            </w:r>
          </w:p>
        </w:tc>
      </w:tr>
      <w:tr>
        <w:tc>
          <w:tcPr>
            <w:tcW w:type="dxa" w:w="310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Courier New" w:cs="Courier New" w:eastAsia="Courier New" w:hAnsi="Courier New"/>
                <w:b/>
                <w:bCs/>
                <w:color w:val="1A5276"/>
                <w:sz w:val="18"/>
                <w:szCs w:val="18"/>
              </w:rPr>
              <w:t xml:space="preserve">Cache invalidation</w:t>
            </w:r>
          </w:p>
        </w:tc>
        <w:tc>
          <w:tcPr>
            <w:tcW w:type="dxa" w:w="6260"/>
            <w:tcBorders>
              <w:top w:val="single" w:color="AED6F1" w:sz="1"/>
              <w:left w:val="single" w:color="AED6F1" w:sz="1"/>
              <w:bottom w:val="single" w:color="AED6F1" w:sz="1"/>
              <w:right w:val="single" w:color="AED6F1" w:sz="1"/>
            </w:tcBorders>
            <w:shd w:fill="FDFEFE" w:val="clear"/>
            <w:tcMar>
              <w:top w:type="dxa" w:w="80"/>
              <w:left w:type="dxa" w:w="120"/>
              <w:bottom w:type="dxa" w:w="80"/>
              <w:right w:type="dxa" w:w="120"/>
            </w:tcMar>
          </w:tcPr>
          <w:p>
            <w:r>
              <w:rPr>
                <w:rFonts w:ascii="Arial" w:cs="Arial" w:eastAsia="Arial" w:hAnsi="Arial"/>
                <w:color w:val="1C2833"/>
                <w:sz w:val="20"/>
                <w:szCs w:val="20"/>
              </w:rPr>
              <w:t xml:space="preserve">onSuccess targets narrowest queryKey to avoid unnecessary refetches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07  </w:t>
            </w:r>
            <w:r>
              <w:rPr>
                <w:rFonts w:ascii="Arial" w:cs="Arial" w:eastAsia="Arial" w:hAnsi="Arial"/>
                <w:b/>
                <w:bCs/>
                <w:color w:val="1B4F72"/>
                <w:sz w:val="28"/>
                <w:szCs w:val="28"/>
              </w:rPr>
              <w:t xml:space="preserve">Cross-Environment State Synchronization</w:t>
            </w:r>
          </w:p>
          <w:p>
            <w:pPr>
              <w:spacing w:after="40" w:before="0"/>
            </w:pPr>
            <w:r>
              <w:rPr>
                <w:rFonts w:ascii="Arial" w:cs="Arial" w:eastAsia="Arial" w:hAnsi="Arial"/>
                <w:i/>
                <w:iCs/>
                <w:color w:val="717D7E"/>
                <w:sz w:val="20"/>
                <w:szCs w:val="20"/>
              </w:rPr>
              <w:t xml:space="preserve">Storage hydration + auth deferral + silent token refresh</w:t>
            </w:r>
          </w:p>
        </w:tc>
      </w:tr>
    </w:tbl>
    <w:p>
      <w:pPr>
        <w:spacing w:after="80" w:before="0"/>
      </w:pPr>
      <w:r>
        <w:t xml:space="preserve"/>
      </w:r>
    </w:p>
    <w:p>
      <w:pPr>
        <w:spacing w:after="60" w:before="60"/>
      </w:pPr>
      <w:r>
        <w:rPr>
          <w:rFonts w:ascii="Arial" w:cs="Arial" w:eastAsia="Arial" w:hAnsi="Arial"/>
          <w:color w:val="1C2833"/>
          <w:sz w:val="22"/>
          <w:szCs w:val="22"/>
        </w:rPr>
        <w:t xml:space="preserve">Three coordinated mechanisms resolve initialization mismatches between browser storage state and backend API verification cycles:</w:t>
      </w:r>
    </w:p>
    <w:p>
      <w:pPr>
        <w:spacing w:after="80" w:before="0"/>
      </w:pPr>
      <w:r>
        <w:t xml:space="preserve"/>
      </w:r>
    </w:p>
    <w:p>
      <w:pPr>
        <w:pStyle w:val="Heading2"/>
        <w:spacing w:after="60" w:before="200"/>
      </w:pPr>
      <w:r>
        <w:rPr>
          <w:rFonts w:ascii="Arial" w:cs="Arial" w:eastAsia="Arial" w:hAnsi="Arial"/>
          <w:b/>
          <w:bCs/>
          <w:color w:val="2E86C1"/>
          <w:sz w:val="24"/>
          <w:szCs w:val="24"/>
        </w:rPr>
        <w:t xml:space="preserve">1 — sessionStorage Hydration on Cold Start</w:t>
      </w:r>
    </w:p>
    <w:p>
      <w:pPr>
        <w:spacing w:after="40" w:before="40"/>
        <w:ind w:left="360"/>
      </w:pPr>
      <w:r>
        <w:rPr>
          <w:rFonts w:ascii="Arial" w:cs="Arial" w:eastAsia="Arial" w:hAnsi="Arial"/>
          <w:b/>
          <w:bCs/>
          <w:color w:val="2E86C1"/>
          <w:sz w:val="20"/>
          <w:szCs w:val="20"/>
        </w:rPr>
        <w:t xml:space="preserve">FILE: frontend/src/store/authSlice.js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Runs before Redux store creation — restores auth state instantly</w:t>
            </w:r>
          </w:p>
          <w:p>
            <w:pPr>
              <w:spacing w:after="18" w:before="18"/>
            </w:pPr>
            <w:r>
              <w:rPr>
                <w:rFonts w:ascii="Courier New" w:cs="Courier New" w:eastAsia="Courier New" w:hAnsi="Courier New"/>
                <w:color w:val="1A5276"/>
                <w:sz w:val="18"/>
                <w:szCs w:val="18"/>
              </w:rPr>
              <w:t xml:space="preserve">const loadFromSession = () =&gt; {</w:t>
            </w:r>
          </w:p>
          <w:p>
            <w:pPr>
              <w:spacing w:after="18" w:before="18"/>
            </w:pPr>
            <w:r>
              <w:rPr>
                <w:rFonts w:ascii="Courier New" w:cs="Courier New" w:eastAsia="Courier New" w:hAnsi="Courier New"/>
                <w:color w:val="1A5276"/>
                <w:sz w:val="18"/>
                <w:szCs w:val="18"/>
              </w:rPr>
              <w:t xml:space="preserve">  try {</w:t>
            </w:r>
          </w:p>
          <w:p>
            <w:pPr>
              <w:spacing w:after="18" w:before="18"/>
            </w:pPr>
            <w:r>
              <w:rPr>
                <w:rFonts w:ascii="Courier New" w:cs="Courier New" w:eastAsia="Courier New" w:hAnsi="Courier New"/>
                <w:color w:val="1A5276"/>
                <w:sz w:val="18"/>
                <w:szCs w:val="18"/>
              </w:rPr>
              <w:t xml:space="preserve">    const token = sessionStorage.getItem('token');</w:t>
            </w:r>
          </w:p>
          <w:p>
            <w:pPr>
              <w:spacing w:after="18" w:before="18"/>
            </w:pPr>
            <w:r>
              <w:rPr>
                <w:rFonts w:ascii="Courier New" w:cs="Courier New" w:eastAsia="Courier New" w:hAnsi="Courier New"/>
                <w:color w:val="1A5276"/>
                <w:sz w:val="18"/>
                <w:szCs w:val="18"/>
              </w:rPr>
              <w:t xml:space="preserve">    const user  = sessionStorage.getItem('user');</w:t>
            </w:r>
          </w:p>
          <w:p>
            <w:pPr>
              <w:spacing w:after="18" w:before="18"/>
            </w:pPr>
            <w:r>
              <w:rPr>
                <w:rFonts w:ascii="Courier New" w:cs="Courier New" w:eastAsia="Courier New" w:hAnsi="Courier New"/>
                <w:color w:val="1A5276"/>
                <w:sz w:val="18"/>
                <w:szCs w:val="18"/>
              </w:rPr>
              <w:t xml:space="preserve">    if (token &amp;&amp; user) return { token, user: JSON.parse(user), isAuthenticated: true };</w:t>
            </w:r>
          </w:p>
          <w:p>
            <w:pPr>
              <w:spacing w:after="18" w:before="18"/>
            </w:pPr>
            <w:r>
              <w:rPr>
                <w:rFonts w:ascii="Courier New" w:cs="Courier New" w:eastAsia="Courier New" w:hAnsi="Courier New"/>
                <w:color w:val="1A5276"/>
                <w:sz w:val="18"/>
                <w:szCs w:val="18"/>
              </w:rPr>
              <w:t xml:space="preserve">  } catch { }</w:t>
            </w:r>
          </w:p>
          <w:p>
            <w:pPr>
              <w:spacing w:after="18" w:before="18"/>
            </w:pPr>
            <w:r>
              <w:rPr>
                <w:rFonts w:ascii="Courier New" w:cs="Courier New" w:eastAsia="Courier New" w:hAnsi="Courier New"/>
                <w:color w:val="1A5276"/>
                <w:sz w:val="18"/>
                <w:szCs w:val="18"/>
              </w:rPr>
              <w:t xml:space="preserve">  return { token: null, user: null, isAuthenticated: false };</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initialState: loadFromSession(),  // no redirect flash on page reload</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2 — SSE Deferred Until Auth Lifecycle Completes</w:t>
      </w:r>
    </w:p>
    <w:p>
      <w:pPr>
        <w:spacing w:after="40" w:before="40"/>
        <w:ind w:left="360"/>
      </w:pPr>
      <w:r>
        <w:rPr>
          <w:rFonts w:ascii="Arial" w:cs="Arial" w:eastAsia="Arial" w:hAnsi="Arial"/>
          <w:b/>
          <w:bCs/>
          <w:color w:val="2E86C1"/>
          <w:sz w:val="20"/>
          <w:szCs w:val="20"/>
        </w:rPr>
        <w:t xml:space="preserve">FILE: frontend/src/App.jsx  |  hooks/useServerEvents.js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3F4" w:val="clear"/>
            <w:tcMar>
              <w:top w:type="dxa" w:w="80"/>
              <w:left w:type="dxa" w:w="160"/>
              <w:bottom w:type="dxa" w:w="80"/>
              <w:right w:type="dxa" w:w="160"/>
            </w:tcMar>
          </w:tcPr>
          <w:p>
            <w:pPr>
              <w:spacing w:after="18" w:before="18"/>
            </w:pPr>
            <w:r>
              <w:rPr>
                <w:rFonts w:ascii="Courier New" w:cs="Courier New" w:eastAsia="Courier New" w:hAnsi="Courier New"/>
                <w:color w:val="1A5276"/>
                <w:sz w:val="18"/>
                <w:szCs w:val="18"/>
              </w:rPr>
              <w:t xml:space="preserve">// AppInner always calls useServerEvents — hook self-guards internally</w:t>
            </w:r>
          </w:p>
          <w:p>
            <w:pPr>
              <w:spacing w:after="18" w:before="18"/>
            </w:pPr>
            <w:r>
              <w:rPr>
                <w:rFonts w:ascii="Courier New" w:cs="Courier New" w:eastAsia="Courier New" w:hAnsi="Courier New"/>
                <w:color w:val="1A5276"/>
                <w:sz w:val="18"/>
                <w:szCs w:val="18"/>
              </w:rPr>
              <w:t xml:space="preserve">function AppInner() {</w:t>
            </w:r>
          </w:p>
          <w:p>
            <w:pPr>
              <w:spacing w:after="18" w:before="18"/>
            </w:pPr>
            <w:r>
              <w:rPr>
                <w:rFonts w:ascii="Courier New" w:cs="Courier New" w:eastAsia="Courier New" w:hAnsi="Courier New"/>
                <w:color w:val="1A5276"/>
                <w:sz w:val="18"/>
                <w:szCs w:val="18"/>
              </w:rPr>
              <w:t xml:space="preserve">  const { isAuthenticated } = useAuth();</w:t>
            </w:r>
          </w:p>
          <w:p>
            <w:pPr>
              <w:spacing w:after="18" w:before="18"/>
            </w:pPr>
            <w:r>
              <w:rPr>
                <w:rFonts w:ascii="Courier New" w:cs="Courier New" w:eastAsia="Courier New" w:hAnsi="Courier New"/>
                <w:color w:val="1A5276"/>
                <w:sz w:val="18"/>
                <w:szCs w:val="18"/>
              </w:rPr>
              <w:t xml:space="preserve">  useServerEvents();   // no-op when isAuthenticated === false</w:t>
            </w:r>
          </w:p>
          <w:p>
            <w:pPr>
              <w:spacing w:after="18" w:before="18"/>
            </w:pPr>
            <w:r>
              <w:rPr>
                <w:rFonts w:ascii="Courier New" w:cs="Courier New" w:eastAsia="Courier New" w:hAnsi="Courier New"/>
                <w:color w:val="1A5276"/>
                <w:sz w:val="18"/>
                <w:szCs w:val="18"/>
              </w:rPr>
              <w:t xml:space="preserve">}</w:t>
            </w:r>
          </w:p>
          <w:p>
            <w:pPr>
              <w:spacing w:after="18" w:before="18"/>
            </w:pPr>
            <w:r>
              <w:rPr>
                <w:rFonts w:ascii="Courier New" w:cs="Courier New" w:eastAsia="Courier New" w:hAnsi="Courier New"/>
                <w:color w:val="1A5276"/>
                <w:sz w:val="18"/>
                <w:szCs w:val="18"/>
              </w:rPr>
              <w:t xml:space="preserve"/>
            </w:r>
          </w:p>
          <w:p>
            <w:pPr>
              <w:spacing w:after="18" w:before="18"/>
            </w:pPr>
            <w:r>
              <w:rPr>
                <w:rFonts w:ascii="Courier New" w:cs="Courier New" w:eastAsia="Courier New" w:hAnsi="Courier New"/>
                <w:color w:val="1A5276"/>
                <w:sz w:val="18"/>
                <w:szCs w:val="18"/>
              </w:rPr>
              <w:t xml:space="preserve">// Inside hook — connection deferred until token confirmed</w:t>
            </w:r>
          </w:p>
          <w:p>
            <w:pPr>
              <w:spacing w:after="18" w:before="18"/>
            </w:pPr>
            <w:r>
              <w:rPr>
                <w:rFonts w:ascii="Courier New" w:cs="Courier New" w:eastAsia="Courier New" w:hAnsi="Courier New"/>
                <w:color w:val="1A5276"/>
                <w:sz w:val="18"/>
                <w:szCs w:val="18"/>
              </w:rPr>
              <w:t xml:space="preserve">const connect = useCallback(() =&gt; {</w:t>
            </w:r>
          </w:p>
          <w:p>
            <w:pPr>
              <w:spacing w:after="18" w:before="18"/>
            </w:pPr>
            <w:r>
              <w:rPr>
                <w:rFonts w:ascii="Courier New" w:cs="Courier New" w:eastAsia="Courier New" w:hAnsi="Courier New"/>
                <w:color w:val="1A5276"/>
                <w:sz w:val="18"/>
                <w:szCs w:val="18"/>
              </w:rPr>
              <w:t xml:space="preserve">  if (!isAuthenticated || !token) return;   // guard</w:t>
            </w:r>
          </w:p>
          <w:p>
            <w:pPr>
              <w:spacing w:after="18" w:before="18"/>
            </w:pPr>
            <w:r>
              <w:rPr>
                <w:rFonts w:ascii="Courier New" w:cs="Courier New" w:eastAsia="Courier New" w:hAnsi="Courier New"/>
                <w:color w:val="1A5276"/>
                <w:sz w:val="18"/>
                <w:szCs w:val="18"/>
              </w:rPr>
              <w:t xml:space="preserve">  ...</w:t>
            </w:r>
          </w:p>
          <w:p>
            <w:pPr>
              <w:spacing w:after="18" w:before="18"/>
            </w:pPr>
            <w:r>
              <w:rPr>
                <w:rFonts w:ascii="Courier New" w:cs="Courier New" w:eastAsia="Courier New" w:hAnsi="Courier New"/>
                <w:color w:val="1A5276"/>
                <w:sz w:val="18"/>
                <w:szCs w:val="18"/>
              </w:rPr>
              <w:t xml:space="preserve">}, [isAuthenticated, token]);</w:t>
            </w:r>
          </w:p>
        </w:tc>
      </w:tr>
    </w:tbl>
    <w:p>
      <w:pPr>
        <w:spacing w:after="80" w:before="0"/>
      </w:pPr>
      <w:r>
        <w:t xml:space="preserve"/>
      </w:r>
    </w:p>
    <w:p>
      <w:pPr>
        <w:pStyle w:val="Heading2"/>
        <w:spacing w:after="60" w:before="200"/>
      </w:pPr>
      <w:r>
        <w:rPr>
          <w:rFonts w:ascii="Arial" w:cs="Arial" w:eastAsia="Arial" w:hAnsi="Arial"/>
          <w:b/>
          <w:bCs/>
          <w:color w:val="2E86C1"/>
          <w:sz w:val="24"/>
          <w:szCs w:val="24"/>
        </w:rPr>
        <w:t xml:space="preserve">3 — Silent 401 Token Refresh Loop</w:t>
      </w:r>
    </w:p>
    <w:p>
      <w:pPr>
        <w:spacing w:after="40" w:before="40"/>
        <w:ind w:left="360"/>
      </w:pPr>
      <w:r>
        <w:rPr>
          <w:rFonts w:ascii="Arial" w:cs="Arial" w:eastAsia="Arial" w:hAnsi="Arial"/>
          <w:b/>
          <w:bCs/>
          <w:color w:val="2E86C1"/>
          <w:sz w:val="20"/>
          <w:szCs w:val="20"/>
        </w:rPr>
        <w:t xml:space="preserve">FILE: frontend/src/api/axiosInstance.js</w:t>
      </w:r>
    </w:p>
    <w:p>
      <w:pPr>
        <w:spacing w:after="80" w:before="0"/>
      </w:pPr>
      <w:r>
        <w:t xml:space="preserve"/>
      </w:r>
    </w:p>
    <w:p>
      <w:pPr>
        <w:spacing w:after="60" w:before="60"/>
      </w:pPr>
      <w:r>
        <w:rPr>
          <w:rFonts w:ascii="Arial" w:cs="Arial" w:eastAsia="Arial" w:hAnsi="Arial"/>
          <w:color w:val="1C2833"/>
          <w:sz w:val="22"/>
          <w:szCs w:val="22"/>
        </w:rPr>
        <w:t xml:space="preserve">On any 401: silently exchange the refreshToken for a new accessToken and retry the original request. The user never sees a stale auth state mid-session. On refresh failure: clear sessionStorage and redirect to /login.</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AF4FB" w:val="clear"/>
            <w:tcMar>
              <w:top w:type="dxa" w:w="120"/>
              <w:left w:type="dxa" w:w="200"/>
              <w:bottom w:type="dxa" w:w="120"/>
              <w:right w:type="dxa" w:w="200"/>
            </w:tcMar>
          </w:tcPr>
          <w:p>
            <w:pPr>
              <w:spacing w:after="20" w:before="40"/>
            </w:pPr>
            <w:r>
              <w:rPr>
                <w:rFonts w:ascii="Arial" w:cs="Arial" w:eastAsia="Arial" w:hAnsi="Arial"/>
                <w:b/>
                <w:bCs/>
                <w:color w:val="2E86C1"/>
                <w:sz w:val="28"/>
                <w:szCs w:val="28"/>
              </w:rPr>
              <w:t xml:space="preserve">08  </w:t>
            </w:r>
            <w:r>
              <w:rPr>
                <w:rFonts w:ascii="Arial" w:cs="Arial" w:eastAsia="Arial" w:hAnsi="Arial"/>
                <w:b/>
                <w:bCs/>
                <w:color w:val="1B4F72"/>
                <w:sz w:val="28"/>
                <w:szCs w:val="28"/>
              </w:rPr>
              <w:t xml:space="preserve">Agile Scope Alignment</w:t>
            </w:r>
          </w:p>
          <w:p>
            <w:pPr>
              <w:spacing w:after="40" w:before="0"/>
            </w:pPr>
            <w:r>
              <w:rPr>
                <w:rFonts w:ascii="Arial" w:cs="Arial" w:eastAsia="Arial" w:hAnsi="Arial"/>
                <w:i/>
                <w:iCs/>
                <w:color w:val="717D7E"/>
                <w:sz w:val="20"/>
                <w:szCs w:val="20"/>
              </w:rPr>
              <w:t xml:space="preserve">Sprint stories mapped to codebase deliverables</w:t>
            </w:r>
          </w:p>
        </w:tc>
      </w:tr>
    </w:tbl>
    <w:p>
      <w:pPr>
        <w:spacing w:after="80" w:before="0"/>
      </w:pPr>
      <w:r>
        <w:t xml:space="preserve"/>
      </w:r>
    </w:p>
    <w:p>
      <w:pPr>
        <w:spacing w:after="60" w:before="60"/>
      </w:pPr>
      <w:r>
        <w:rPr>
          <w:rFonts w:ascii="Arial" w:cs="Arial" w:eastAsia="Arial" w:hAnsi="Arial"/>
          <w:color w:val="1C2833"/>
          <w:sz w:val="22"/>
          <w:szCs w:val="22"/>
        </w:rPr>
        <w:t xml:space="preserve">All feature modules were decomposed into estimable sprint stories through planning, refinement, and sizing ceremonies. The table below maps each story to its codebase deliverable.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3320"/>
        <w:gridCol w:w="3340"/>
      </w:tblGrid>
      <w:tr>
        <w:trPr>
          <w:tblHeader/>
        </w:trPr>
        <w:tc>
          <w:tcPr>
            <w:tcW w:type="dxa" w:w="52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90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Sprint Story</w:t>
            </w:r>
          </w:p>
        </w:tc>
        <w:tc>
          <w:tcPr>
            <w:tcW w:type="dxa" w:w="332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Key Files</w:t>
            </w:r>
          </w:p>
        </w:tc>
        <w:tc>
          <w:tcPr>
            <w:tcW w:type="dxa" w:w="3340"/>
            <w:tcBorders>
              <w:top w:val="single" w:color="1B4F72" w:sz="1"/>
              <w:left w:val="single" w:color="1B4F72" w:sz="1"/>
              <w:bottom w:val="single" w:color="1B4F72" w:sz="1"/>
              <w:right w:val="single" w:color="1B4F72"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Outcome</w:t>
            </w:r>
          </w:p>
        </w:tc>
      </w:tr>
      <w:tr>
        <w:tc>
          <w:tcPr>
            <w:tcW w:type="dxa" w:w="5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1-3</w:t>
            </w:r>
          </w:p>
        </w:tc>
        <w:tc>
          <w:tcPr>
            <w:tcW w:type="dxa" w:w="290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Core entity models + REST API scaffold</w:t>
            </w:r>
          </w:p>
        </w:tc>
        <w:tc>
          <w:tcPr>
            <w:tcW w:type="dxa" w:w="33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Courier New" w:cs="Courier New" w:eastAsia="Courier New" w:hAnsi="Courier New"/>
                <w:color w:val="1A5276"/>
                <w:sz w:val="17"/>
                <w:szCs w:val="17"/>
              </w:rPr>
              <w:t xml:space="preserve">entity/, repository/, controller/</w:t>
            </w:r>
          </w:p>
        </w:tc>
        <w:tc>
          <w:tcPr>
            <w:tcW w:type="dxa" w:w="334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Asset, User, Branch, Request JPA entities + paginated CRUD</w:t>
            </w:r>
          </w:p>
        </w:tc>
      </w:tr>
      <w:tr>
        <w:tc>
          <w:tcPr>
            <w:tcW w:type="dxa" w:w="5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4</w:t>
            </w:r>
          </w:p>
        </w:tc>
        <w:tc>
          <w:tcPr>
            <w:tcW w:type="dxa" w:w="290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JWT auth + Spring Security</w:t>
            </w:r>
          </w:p>
        </w:tc>
        <w:tc>
          <w:tcPr>
            <w:tcW w:type="dxa" w:w="33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Courier New" w:cs="Courier New" w:eastAsia="Courier New" w:hAnsi="Courier New"/>
                <w:color w:val="1A5276"/>
                <w:sz w:val="17"/>
                <w:szCs w:val="17"/>
              </w:rPr>
              <w:t xml:space="preserve">security/, AuthService.java, DataSeeder.java</w:t>
            </w:r>
          </w:p>
        </w:tc>
        <w:tc>
          <w:tcPr>
            <w:tcW w:type="dxa" w:w="334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Login/register, BCrypt, role guards, admin seed on startup</w:t>
            </w:r>
          </w:p>
        </w:tc>
      </w:tr>
      <w:tr>
        <w:tc>
          <w:tcPr>
            <w:tcW w:type="dxa" w:w="5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5-7</w:t>
            </w:r>
          </w:p>
        </w:tc>
        <w:tc>
          <w:tcPr>
            <w:tcW w:type="dxa" w:w="290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React scaffold + Redux + React Query</w:t>
            </w:r>
          </w:p>
        </w:tc>
        <w:tc>
          <w:tcPr>
            <w:tcW w:type="dxa" w:w="33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Courier New" w:cs="Courier New" w:eastAsia="Courier New" w:hAnsi="Courier New"/>
                <w:color w:val="1A5276"/>
                <w:sz w:val="17"/>
                <w:szCs w:val="17"/>
              </w:rPr>
              <w:t xml:space="preserve">store/, queryClient.js, axiosInstance.js</w:t>
            </w:r>
          </w:p>
        </w:tc>
        <w:tc>
          <w:tcPr>
            <w:tcW w:type="dxa" w:w="334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Dual state layers, JWT interceptor, auto-refresh on 401</w:t>
            </w:r>
          </w:p>
        </w:tc>
      </w:tr>
      <w:tr>
        <w:tc>
          <w:tcPr>
            <w:tcW w:type="dxa" w:w="5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8</w:t>
            </w:r>
          </w:p>
        </w:tc>
        <w:tc>
          <w:tcPr>
            <w:tcW w:type="dxa" w:w="290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WCAG 2.1 AA accessibility</w:t>
            </w:r>
          </w:p>
        </w:tc>
        <w:tc>
          <w:tcPr>
            <w:tcW w:type="dxa" w:w="33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Courier New" w:cs="Courier New" w:eastAsia="Courier New" w:hAnsi="Courier New"/>
                <w:color w:val="1A5276"/>
                <w:sz w:val="17"/>
                <w:szCs w:val="17"/>
              </w:rPr>
              <w:t xml:space="preserve">Login.jsx, UserManagement.jsx, Navbar.jsx</w:t>
            </w:r>
          </w:p>
        </w:tc>
        <w:tc>
          <w:tcPr>
            <w:tcW w:type="dxa" w:w="334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aria-*, htmlFor/id pairing, sr-only, focus ring, aria-live</w:t>
            </w:r>
          </w:p>
        </w:tc>
      </w:tr>
      <w:tr>
        <w:tc>
          <w:tcPr>
            <w:tcW w:type="dxa" w:w="5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9</w:t>
            </w:r>
          </w:p>
        </w:tc>
        <w:tc>
          <w:tcPr>
            <w:tcW w:type="dxa" w:w="290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Apache Kafka event pipeline</w:t>
            </w:r>
          </w:p>
        </w:tc>
        <w:tc>
          <w:tcPr>
            <w:tcW w:type="dxa" w:w="33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Courier New" w:cs="Courier New" w:eastAsia="Courier New" w:hAnsi="Courier New"/>
                <w:color w:val="1A5276"/>
                <w:sz w:val="17"/>
                <w:szCs w:val="17"/>
              </w:rPr>
              <w:t xml:space="preserve">KafkaProducerService, KafkaConsumer</w:t>
            </w:r>
          </w:p>
        </w:tc>
        <w:tc>
          <w:tcPr>
            <w:tcW w:type="dxa" w:w="334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Producer for asset + request events, consumer topic wiring</w:t>
            </w:r>
          </w:p>
        </w:tc>
      </w:tr>
      <w:tr>
        <w:tc>
          <w:tcPr>
            <w:tcW w:type="dxa" w:w="5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10</w:t>
            </w:r>
          </w:p>
        </w:tc>
        <w:tc>
          <w:tcPr>
            <w:tcW w:type="dxa" w:w="290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SSE real-time notifications</w:t>
            </w:r>
          </w:p>
        </w:tc>
        <w:tc>
          <w:tcPr>
            <w:tcW w:type="dxa" w:w="33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Courier New" w:cs="Courier New" w:eastAsia="Courier New" w:hAnsi="Courier New"/>
                <w:color w:val="1A5276"/>
                <w:sz w:val="17"/>
                <w:szCs w:val="17"/>
              </w:rPr>
              <w:t xml:space="preserve">SseController.java, useServerEvents.js</w:t>
            </w:r>
          </w:p>
        </w:tc>
        <w:tc>
          <w:tcPr>
            <w:tcW w:type="dxa" w:w="334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EventSource, Redux dispatch, React Query invalidation, backoff</w:t>
            </w:r>
          </w:p>
        </w:tc>
      </w:tr>
      <w:tr>
        <w:tc>
          <w:tcPr>
            <w:tcW w:type="dxa" w:w="5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11</w:t>
            </w:r>
          </w:p>
        </w:tc>
        <w:tc>
          <w:tcPr>
            <w:tcW w:type="dxa" w:w="290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DOM virtualization</w:t>
            </w:r>
          </w:p>
        </w:tc>
        <w:tc>
          <w:tcPr>
            <w:tcW w:type="dxa" w:w="33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Courier New" w:cs="Courier New" w:eastAsia="Courier New" w:hAnsi="Courier New"/>
                <w:color w:val="1A5276"/>
                <w:sz w:val="17"/>
                <w:szCs w:val="17"/>
              </w:rPr>
              <w:t xml:space="preserve">AssetList.jsx (react-window)</w:t>
            </w:r>
          </w:p>
        </w:tc>
        <w:tc>
          <w:tcPr>
            <w:tcW w:type="dxa" w:w="334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FixedSizeList + AutoSizer — only visible rows in DOM</w:t>
            </w:r>
          </w:p>
        </w:tc>
      </w:tr>
      <w:tr>
        <w:tc>
          <w:tcPr>
            <w:tcW w:type="dxa" w:w="5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12</w:t>
            </w:r>
          </w:p>
        </w:tc>
        <w:tc>
          <w:tcPr>
            <w:tcW w:type="dxa" w:w="290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Hierarchical asset schema</w:t>
            </w:r>
          </w:p>
        </w:tc>
        <w:tc>
          <w:tcPr>
            <w:tcW w:type="dxa" w:w="332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Courier New" w:cs="Courier New" w:eastAsia="Courier New" w:hAnsi="Courier New"/>
                <w:color w:val="1A5276"/>
                <w:sz w:val="17"/>
                <w:szCs w:val="17"/>
              </w:rPr>
              <w:t xml:space="preserve">Asset.java, AssetController.java</w:t>
            </w:r>
          </w:p>
        </w:tc>
        <w:tc>
          <w:tcPr>
            <w:tcW w:type="dxa" w:w="3340"/>
            <w:tcBorders>
              <w:top w:val="single" w:color="AED6F1" w:sz="1"/>
              <w:left w:val="single" w:color="AED6F1" w:sz="1"/>
              <w:bottom w:val="single" w:color="AED6F1" w:sz="1"/>
              <w:right w:val="single" w:color="AED6F1" w:sz="1"/>
            </w:tcBorders>
            <w:shd w:fill="EAF4FB" w:val="clear"/>
            <w:tcMar>
              <w:top w:type="dxa" w:w="80"/>
              <w:left w:type="dxa" w:w="100"/>
              <w:bottom w:type="dxa" w:w="80"/>
              <w:right w:type="dxa" w:w="100"/>
            </w:tcMar>
          </w:tcPr>
          <w:p>
            <w:r>
              <w:rPr>
                <w:rFonts w:ascii="Arial" w:cs="Arial" w:eastAsia="Arial" w:hAnsi="Arial"/>
                <w:color w:val="1C2833"/>
                <w:sz w:val="19"/>
                <w:szCs w:val="19"/>
              </w:rPr>
              <w:t xml:space="preserve">parentAsset/children + 4 hierarchy REST endpoints</w:t>
            </w:r>
          </w:p>
        </w:tc>
      </w:tr>
      <w:tr>
        <w:tc>
          <w:tcPr>
            <w:tcW w:type="dxa" w:w="5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13</w:t>
            </w:r>
          </w:p>
        </w:tc>
        <w:tc>
          <w:tcPr>
            <w:tcW w:type="dxa" w:w="290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CI/CD pipeline</w:t>
            </w:r>
          </w:p>
        </w:tc>
        <w:tc>
          <w:tcPr>
            <w:tcW w:type="dxa" w:w="332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Courier New" w:cs="Courier New" w:eastAsia="Courier New" w:hAnsi="Courier New"/>
                <w:color w:val="1A5276"/>
                <w:sz w:val="17"/>
                <w:szCs w:val="17"/>
              </w:rPr>
              <w:t xml:space="preserve">.github/workflows/ci.yml</w:t>
            </w:r>
          </w:p>
        </w:tc>
        <w:tc>
          <w:tcPr>
            <w:tcW w:type="dxa" w:w="3340"/>
            <w:tcBorders>
              <w:top w:val="single" w:color="AED6F1" w:sz="1"/>
              <w:left w:val="single" w:color="AED6F1" w:sz="1"/>
              <w:bottom w:val="single" w:color="AED6F1" w:sz="1"/>
              <w:right w:val="single" w:color="AED6F1" w:sz="1"/>
            </w:tcBorders>
            <w:shd w:fill="FDFEFE" w:val="clear"/>
            <w:tcMar>
              <w:top w:type="dxa" w:w="80"/>
              <w:left w:type="dxa" w:w="100"/>
              <w:bottom w:type="dxa" w:w="80"/>
              <w:right w:type="dxa" w:w="100"/>
            </w:tcMar>
          </w:tcPr>
          <w:p>
            <w:r>
              <w:rPr>
                <w:rFonts w:ascii="Arial" w:cs="Arial" w:eastAsia="Arial" w:hAnsi="Arial"/>
                <w:color w:val="1C2833"/>
                <w:sz w:val="19"/>
                <w:szCs w:val="19"/>
              </w:rPr>
              <w:t xml:space="preserve">4-job: backend-test, frontend-test, e2e Playwright, Docker</w:t>
            </w:r>
          </w:p>
        </w:tc>
      </w:tr>
    </w:tbl>
    <w:p>
      <w:pPr>
        <w:spacing w:after="160" w:before="0"/>
      </w:pPr>
      <w:r>
        <w:t xml:space="preserve"/>
      </w:r>
    </w:p>
    <w:p>
      <w:pPr>
        <w:pStyle w:val="Heading1"/>
        <w:pBdr>
          <w:bottom w:val="single" w:color="2E86C1" w:sz="8" w:space="6"/>
        </w:pBdr>
        <w:spacing w:after="160" w:before="320"/>
      </w:pPr>
      <w:r>
        <w:rPr>
          <w:rFonts w:ascii="Arial" w:cs="Arial" w:eastAsia="Arial" w:hAnsi="Arial"/>
          <w:b/>
          <w:bCs/>
          <w:color w:val="1B4F72"/>
          <w:sz w:val="32"/>
          <w:szCs w:val="32"/>
        </w:rPr>
        <w:t xml:space="preserve">Technology Stack</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ED6F1" w:sz="1"/>
              <w:left w:val="single" w:color="AED6F1" w:sz="1"/>
              <w:bottom w:val="single" w:color="AED6F1" w:sz="1"/>
              <w:right w:val="single" w:color="AED6F1" w:sz="1"/>
            </w:tcBorders>
            <w:shd w:fill="EAF4FB" w:val="clear"/>
            <w:tcMar>
              <w:top w:type="dxa" w:w="120"/>
              <w:left w:type="dxa" w:w="120"/>
              <w:bottom w:type="dxa" w:w="120"/>
              <w:right w:type="dxa" w:w="120"/>
            </w:tcMar>
          </w:tcPr>
          <w:p>
            <w:r>
              <w:rPr>
                <w:rFonts w:ascii="Arial" w:cs="Arial" w:eastAsia="Arial" w:hAnsi="Arial"/>
                <w:b/>
                <w:bCs/>
                <w:color w:val="1B4F72"/>
                <w:sz w:val="20"/>
                <w:szCs w:val="20"/>
              </w:rPr>
              <w:t xml:space="preserve">Frontend Core</w:t>
            </w:r>
          </w:p>
          <w:p>
            <w:r>
              <w:rPr>
                <w:rFonts w:ascii="Arial" w:cs="Arial" w:eastAsia="Arial" w:hAnsi="Arial"/>
                <w:color w:val="1C2833"/>
                <w:sz w:val="18"/>
                <w:szCs w:val="18"/>
              </w:rPr>
              <w:t xml:space="preserve">React 18, Vite, React Router v6, React Bootstrap 5</w:t>
            </w:r>
          </w:p>
        </w:tc>
        <w:tc>
          <w:tcPr>
            <w:tcW w:type="dxa" w:w="2520"/>
            <w:tcBorders>
              <w:top w:val="single" w:color="AED6F1" w:sz="1"/>
              <w:left w:val="single" w:color="AED6F1" w:sz="1"/>
              <w:bottom w:val="single" w:color="AED6F1" w:sz="1"/>
              <w:right w:val="single" w:color="AED6F1" w:sz="1"/>
            </w:tcBorders>
            <w:shd w:fill="EAF4FB" w:val="clear"/>
            <w:tcMar>
              <w:top w:type="dxa" w:w="120"/>
              <w:left w:type="dxa" w:w="120"/>
              <w:bottom w:type="dxa" w:w="120"/>
              <w:right w:type="dxa" w:w="120"/>
            </w:tcMar>
          </w:tcPr>
          <w:p>
            <w:r>
              <w:rPr>
                <w:rFonts w:ascii="Arial" w:cs="Arial" w:eastAsia="Arial" w:hAnsi="Arial"/>
                <w:b/>
                <w:bCs/>
                <w:color w:val="1B4F72"/>
                <w:sz w:val="20"/>
                <w:szCs w:val="20"/>
              </w:rPr>
              <w:t xml:space="preserve">State Management</w:t>
            </w:r>
          </w:p>
          <w:p>
            <w:r>
              <w:rPr>
                <w:rFonts w:ascii="Arial" w:cs="Arial" w:eastAsia="Arial" w:hAnsi="Arial"/>
                <w:color w:val="1C2833"/>
                <w:sz w:val="18"/>
                <w:szCs w:val="18"/>
              </w:rPr>
              <w:t xml:space="preserve">Redux Toolkit (UI/auth), TanStack React Query (server cache)</w:t>
            </w:r>
          </w:p>
        </w:tc>
        <w:tc>
          <w:tcPr>
            <w:tcW w:type="dxa" w:w="2520"/>
            <w:tcBorders>
              <w:top w:val="single" w:color="AED6F1" w:sz="1"/>
              <w:left w:val="single" w:color="AED6F1" w:sz="1"/>
              <w:bottom w:val="single" w:color="AED6F1" w:sz="1"/>
              <w:right w:val="single" w:color="AED6F1" w:sz="1"/>
            </w:tcBorders>
            <w:shd w:fill="EAF4FB" w:val="clear"/>
            <w:tcMar>
              <w:top w:type="dxa" w:w="120"/>
              <w:left w:type="dxa" w:w="120"/>
              <w:bottom w:type="dxa" w:w="120"/>
              <w:right w:type="dxa" w:w="120"/>
            </w:tcMar>
          </w:tcPr>
          <w:p>
            <w:r>
              <w:rPr>
                <w:rFonts w:ascii="Arial" w:cs="Arial" w:eastAsia="Arial" w:hAnsi="Arial"/>
                <w:b/>
                <w:bCs/>
                <w:color w:val="1B4F72"/>
                <w:sz w:val="20"/>
                <w:szCs w:val="20"/>
              </w:rPr>
              <w:t xml:space="preserve">Real-Time</w:t>
            </w:r>
          </w:p>
          <w:p>
            <w:r>
              <w:rPr>
                <w:rFonts w:ascii="Arial" w:cs="Arial" w:eastAsia="Arial" w:hAnsi="Arial"/>
                <w:color w:val="1C2833"/>
                <w:sz w:val="18"/>
                <w:szCs w:val="18"/>
              </w:rPr>
              <w:t xml:space="preserve">Server-Sent Events (EventSource API), Apache Kafka backend pipeline</w:t>
            </w:r>
          </w:p>
        </w:tc>
        <w:tc>
          <w:tcPr>
            <w:tcW w:type="dxa" w:w="2520"/>
            <w:tcBorders>
              <w:top w:val="single" w:color="AED6F1" w:sz="1"/>
              <w:left w:val="single" w:color="AED6F1" w:sz="1"/>
              <w:bottom w:val="single" w:color="AED6F1" w:sz="1"/>
              <w:right w:val="single" w:color="AED6F1" w:sz="1"/>
            </w:tcBorders>
            <w:shd w:fill="EAF4FB" w:val="clear"/>
            <w:tcMar>
              <w:top w:type="dxa" w:w="120"/>
              <w:left w:type="dxa" w:w="120"/>
              <w:bottom w:type="dxa" w:w="120"/>
              <w:right w:type="dxa" w:w="120"/>
            </w:tcMar>
          </w:tcPr>
          <w:p>
            <w:r>
              <w:rPr>
                <w:rFonts w:ascii="Arial" w:cs="Arial" w:eastAsia="Arial" w:hAnsi="Arial"/>
                <w:b/>
                <w:bCs/>
                <w:color w:val="1B4F72"/>
                <w:sz w:val="20"/>
                <w:szCs w:val="20"/>
              </w:rPr>
              <w:t xml:space="preserve">Performance</w:t>
            </w:r>
          </w:p>
          <w:p>
            <w:r>
              <w:rPr>
                <w:rFonts w:ascii="Arial" w:cs="Arial" w:eastAsia="Arial" w:hAnsi="Arial"/>
                <w:color w:val="1C2833"/>
                <w:sz w:val="18"/>
                <w:szCs w:val="18"/>
              </w:rPr>
              <w:t xml:space="preserve">react-window + AutoSizer, useDebounce 300ms, useThrottle 500ms, lazy()</w:t>
            </w:r>
          </w:p>
        </w:tc>
      </w:tr>
      <w:tr>
        <w:tc>
          <w:tcPr>
            <w:tcW w:type="dxa" w:w="2520"/>
            <w:tcBorders>
              <w:top w:val="single" w:color="AED6F1" w:sz="1"/>
              <w:left w:val="single" w:color="AED6F1" w:sz="1"/>
              <w:bottom w:val="single" w:color="AED6F1" w:sz="1"/>
              <w:right w:val="single" w:color="AED6F1" w:sz="1"/>
            </w:tcBorders>
            <w:shd w:fill="D5E8F4" w:val="clear"/>
            <w:tcMar>
              <w:top w:type="dxa" w:w="120"/>
              <w:left w:type="dxa" w:w="120"/>
              <w:bottom w:type="dxa" w:w="120"/>
              <w:right w:type="dxa" w:w="120"/>
            </w:tcMar>
          </w:tcPr>
          <w:p>
            <w:r>
              <w:rPr>
                <w:rFonts w:ascii="Arial" w:cs="Arial" w:eastAsia="Arial" w:hAnsi="Arial"/>
                <w:b/>
                <w:bCs/>
                <w:color w:val="1B4F72"/>
                <w:sz w:val="20"/>
                <w:szCs w:val="20"/>
              </w:rPr>
              <w:t xml:space="preserve">Security</w:t>
            </w:r>
          </w:p>
          <w:p>
            <w:r>
              <w:rPr>
                <w:rFonts w:ascii="Arial" w:cs="Arial" w:eastAsia="Arial" w:hAnsi="Arial"/>
                <w:color w:val="1C2833"/>
                <w:sz w:val="18"/>
                <w:szCs w:val="18"/>
              </w:rPr>
              <w:t xml:space="preserve">JWT HS512, Axios interceptors, silent token refresh, RBAC ProtectedRoute</w:t>
            </w:r>
          </w:p>
        </w:tc>
        <w:tc>
          <w:tcPr>
            <w:tcW w:type="dxa" w:w="2520"/>
            <w:tcBorders>
              <w:top w:val="single" w:color="AED6F1" w:sz="1"/>
              <w:left w:val="single" w:color="AED6F1" w:sz="1"/>
              <w:bottom w:val="single" w:color="AED6F1" w:sz="1"/>
              <w:right w:val="single" w:color="AED6F1" w:sz="1"/>
            </w:tcBorders>
            <w:shd w:fill="D5E8F4" w:val="clear"/>
            <w:tcMar>
              <w:top w:type="dxa" w:w="120"/>
              <w:left w:type="dxa" w:w="120"/>
              <w:bottom w:type="dxa" w:w="120"/>
              <w:right w:type="dxa" w:w="120"/>
            </w:tcMar>
          </w:tcPr>
          <w:p>
            <w:r>
              <w:rPr>
                <w:rFonts w:ascii="Arial" w:cs="Arial" w:eastAsia="Arial" w:hAnsi="Arial"/>
                <w:b/>
                <w:bCs/>
                <w:color w:val="1B4F72"/>
                <w:sz w:val="20"/>
                <w:szCs w:val="20"/>
              </w:rPr>
              <w:t xml:space="preserve">Backend</w:t>
            </w:r>
          </w:p>
          <w:p>
            <w:r>
              <w:rPr>
                <w:rFonts w:ascii="Arial" w:cs="Arial" w:eastAsia="Arial" w:hAnsi="Arial"/>
                <w:color w:val="1C2833"/>
                <w:sz w:val="18"/>
                <w:szCs w:val="18"/>
              </w:rPr>
              <w:t xml:space="preserve">Spring Boot 3.2, Java 17, JPA Hibernate 6, PostgreSQL</w:t>
            </w:r>
          </w:p>
        </w:tc>
        <w:tc>
          <w:tcPr>
            <w:tcW w:type="dxa" w:w="2520"/>
            <w:tcBorders>
              <w:top w:val="single" w:color="AED6F1" w:sz="1"/>
              <w:left w:val="single" w:color="AED6F1" w:sz="1"/>
              <w:bottom w:val="single" w:color="AED6F1" w:sz="1"/>
              <w:right w:val="single" w:color="AED6F1" w:sz="1"/>
            </w:tcBorders>
            <w:shd w:fill="D5E8F4" w:val="clear"/>
            <w:tcMar>
              <w:top w:type="dxa" w:w="120"/>
              <w:left w:type="dxa" w:w="120"/>
              <w:bottom w:type="dxa" w:w="120"/>
              <w:right w:type="dxa" w:w="120"/>
            </w:tcMar>
          </w:tcPr>
          <w:p>
            <w:r>
              <w:rPr>
                <w:rFonts w:ascii="Arial" w:cs="Arial" w:eastAsia="Arial" w:hAnsi="Arial"/>
                <w:b/>
                <w:bCs/>
                <w:color w:val="1B4F72"/>
                <w:sz w:val="20"/>
                <w:szCs w:val="20"/>
              </w:rPr>
              <w:t xml:space="preserve">DevOps / CI</w:t>
            </w:r>
          </w:p>
          <w:p>
            <w:r>
              <w:rPr>
                <w:rFonts w:ascii="Arial" w:cs="Arial" w:eastAsia="Arial" w:hAnsi="Arial"/>
                <w:color w:val="1C2833"/>
                <w:sz w:val="18"/>
                <w:szCs w:val="18"/>
              </w:rPr>
              <w:t xml:space="preserve">GitHub Actions 4-job pipeline, Docker, Azure DevOps, Jenkins</w:t>
            </w:r>
          </w:p>
        </w:tc>
        <w:tc>
          <w:tcPr>
            <w:tcW w:type="dxa" w:w="2520"/>
            <w:tcBorders>
              <w:top w:val="single" w:color="AED6F1" w:sz="1"/>
              <w:left w:val="single" w:color="AED6F1" w:sz="1"/>
              <w:bottom w:val="single" w:color="AED6F1" w:sz="1"/>
              <w:right w:val="single" w:color="AED6F1" w:sz="1"/>
            </w:tcBorders>
            <w:shd w:fill="D5E8F4" w:val="clear"/>
            <w:tcMar>
              <w:top w:type="dxa" w:w="120"/>
              <w:left w:type="dxa" w:w="120"/>
              <w:bottom w:type="dxa" w:w="120"/>
              <w:right w:type="dxa" w:w="120"/>
            </w:tcMar>
          </w:tcPr>
          <w:p>
            <w:r>
              <w:rPr>
                <w:rFonts w:ascii="Arial" w:cs="Arial" w:eastAsia="Arial" w:hAnsi="Arial"/>
                <w:b/>
                <w:bCs/>
                <w:color w:val="1B4F72"/>
                <w:sz w:val="20"/>
                <w:szCs w:val="20"/>
              </w:rPr>
              <w:t xml:space="preserve">Testing</w:t>
            </w:r>
          </w:p>
          <w:p>
            <w:r>
              <w:rPr>
                <w:rFonts w:ascii="Arial" w:cs="Arial" w:eastAsia="Arial" w:hAnsi="Arial"/>
                <w:color w:val="1C2833"/>
                <w:sz w:val="18"/>
                <w:szCs w:val="18"/>
              </w:rPr>
              <w:t xml:space="preserve">JUnit 5, Jest, Playwright e2e, WCAG 2.1 AA audit</w:t>
            </w:r>
          </w:p>
        </w:tc>
      </w:tr>
    </w:tbl>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72" w:val="clear"/>
            <w:tcMar>
              <w:top w:type="dxa" w:w="160"/>
              <w:left w:type="dxa" w:w="240"/>
              <w:bottom w:type="dxa" w:w="160"/>
              <w:right w:type="dxa" w:w="240"/>
            </w:tcMar>
          </w:tcPr>
          <w:p>
            <w:pPr>
              <w:jc w:val="center"/>
            </w:pPr>
            <w:r>
              <w:rPr>
                <w:rFonts w:ascii="Arial" w:cs="Arial" w:eastAsia="Arial" w:hAnsi="Arial"/>
                <w:color w:val="AED6F1"/>
                <w:sz w:val="18"/>
                <w:szCs w:val="18"/>
              </w:rPr>
              <w:t xml:space="preserve">IT Asset Management System  |  Frontend Technical Documentation  |  All implementations verified against production source code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spacing w:after="0" w:before="80"/>
      <w:jc w:val="right"/>
    </w:pPr>
    <w:r>
      <w:rPr>
        <w:rFonts w:ascii="Arial" w:cs="Arial" w:eastAsia="Arial" w:hAnsi="Arial"/>
        <w:color w:val="717D7E"/>
        <w:sz w:val="18"/>
        <w:szCs w:val="18"/>
      </w:rPr>
      <w:t xml:space="preserve">Page </w:t>
    </w:r>
    <w:r>
      <w:rPr>
        <w:rFonts w:ascii="Arial" w:cs="Arial" w:eastAsia="Arial" w:hAnsi="Arial"/>
        <w:color w:val="717D7E"/>
        <w:sz w:val="18"/>
        <w:szCs w:val="18"/>
      </w:rPr>
      <w:fldChar w:fldCharType="begin"/>
      <w:instrText xml:space="preserve">PAGE</w:instrText>
      <w:fldChar w:fldCharType="separate"/>
      <w:fldChar w:fldCharType="end"/>
    </w:r>
    <w:r>
      <w:rPr>
        <w:rFonts w:ascii="Arial" w:cs="Arial" w:eastAsia="Arial" w:hAnsi="Arial"/>
        <w:color w:val="717D7E"/>
        <w:sz w:val="18"/>
        <w:szCs w:val="18"/>
      </w:rPr>
      <w:t xml:space="preserve"> of </w:t>
    </w:r>
    <w:r>
      <w:rPr>
        <w:rFonts w:ascii="Arial" w:cs="Arial" w:eastAsia="Arial" w:hAnsi="Arial"/>
        <w:color w:val="717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6"/>
      </w:pBdr>
      <w:spacing w:after="80" w:before="0"/>
    </w:pPr>
    <w:r>
      <w:rPr>
        <w:rFonts w:ascii="Arial" w:cs="Arial" w:eastAsia="Arial" w:hAnsi="Arial"/>
        <w:color w:val="717D7E"/>
        <w:sz w:val="18"/>
        <w:szCs w:val="18"/>
      </w:rPr>
      <w:t xml:space="preserve">IT Asset Management System  </w:t>
    </w:r>
    <w:r>
      <w:rPr>
        <w:rFonts w:ascii="Arial" w:cs="Arial" w:eastAsia="Arial" w:hAnsi="Arial"/>
        <w:b/>
        <w:bCs/>
        <w:color w:val="2E86C1"/>
        <w:sz w:val="18"/>
        <w:szCs w:val="18"/>
      </w:rPr>
      <w:t xml:space="preserve">|  Frontend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60" w:before="20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2026-06-26T04:37:57.207Z</dcterms:created>
  <dcterms:modified xsi:type="dcterms:W3CDTF">2026-06-26T04:37:57.207Z</dcterms:modified>
</cp:coreProperties>
</file>

<file path=docProps/custom.xml><?xml version="1.0" encoding="utf-8"?>
<Properties xmlns="http://schemas.openxmlformats.org/officeDocument/2006/custom-properties" xmlns:vt="http://schemas.openxmlformats.org/officeDocument/2006/docPropsVTypes"/>
</file>