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5A410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eastAsia="en-IN"/>
          <w14:ligatures w14:val="none"/>
        </w:rPr>
        <w:t>What class is at the top of the AWT hierarchy?</w:t>
      </w:r>
    </w:p>
    <w:p w14:paraId="40D3FD3D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A</w:t>
      </w:r>
    </w:p>
    <w:p w14:paraId="1FA6D7B7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Frame</w:t>
      </w:r>
    </w:p>
    <w:p w14:paraId="5EAE570E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B</w:t>
      </w:r>
    </w:p>
    <w:p w14:paraId="614E8A2D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Panel</w:t>
      </w:r>
    </w:p>
    <w:p w14:paraId="1D17D53D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C</w:t>
      </w:r>
    </w:p>
    <w:p w14:paraId="365C466C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Container</w:t>
      </w:r>
    </w:p>
    <w:p w14:paraId="0D067F18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D</w:t>
      </w:r>
    </w:p>
    <w:p w14:paraId="4D4677BC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IN"/>
          <w14:ligatures w14:val="none"/>
        </w:rPr>
        <w:t>Component</w:t>
      </w:r>
    </w:p>
    <w:p w14:paraId="236C5418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eastAsia="en-IN"/>
          <w14:ligatures w14:val="none"/>
        </w:rPr>
        <w:t>Which class creates a standard window?</w:t>
      </w:r>
    </w:p>
    <w:p w14:paraId="0DE2ECAC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A</w:t>
      </w:r>
    </w:p>
    <w:p w14:paraId="559E2EB1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IN"/>
          <w14:ligatures w14:val="none"/>
        </w:rPr>
        <w:t>Frame</w:t>
      </w:r>
    </w:p>
    <w:p w14:paraId="30721C96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B</w:t>
      </w:r>
    </w:p>
    <w:p w14:paraId="24BF69A1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Component</w:t>
      </w:r>
    </w:p>
    <w:p w14:paraId="5E4415BC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C</w:t>
      </w:r>
    </w:p>
    <w:p w14:paraId="7502BBBD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Panel</w:t>
      </w:r>
    </w:p>
    <w:p w14:paraId="04E937D3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D</w:t>
      </w:r>
    </w:p>
    <w:p w14:paraId="020F5E5E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Container</w:t>
      </w:r>
    </w:p>
    <w:p w14:paraId="22A3DEEB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eastAsia="en-IN"/>
          <w14:ligatures w14:val="none"/>
        </w:rPr>
        <w:t>Which class is used by applets?</w:t>
      </w:r>
    </w:p>
    <w:p w14:paraId="03AB9BA5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A</w:t>
      </w:r>
    </w:p>
    <w:p w14:paraId="697EAAE2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Component</w:t>
      </w:r>
    </w:p>
    <w:p w14:paraId="3B6E84CE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B</w:t>
      </w:r>
    </w:p>
    <w:p w14:paraId="19E9B179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IN"/>
          <w14:ligatures w14:val="none"/>
        </w:rPr>
        <w:t>Panel</w:t>
      </w:r>
    </w:p>
    <w:p w14:paraId="354A323E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C</w:t>
      </w:r>
    </w:p>
    <w:p w14:paraId="7A7652B4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Frame</w:t>
      </w:r>
    </w:p>
    <w:p w14:paraId="284FCFF5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D</w:t>
      </w:r>
    </w:p>
    <w:p w14:paraId="18E9BA8E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Container</w:t>
      </w:r>
    </w:p>
    <w:p w14:paraId="59A6972D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eastAsia="en-IN"/>
          <w14:ligatures w14:val="none"/>
        </w:rPr>
        <w:t>What functionality do Panel and Frame windows derive from?</w:t>
      </w:r>
    </w:p>
    <w:p w14:paraId="67027F06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A</w:t>
      </w:r>
    </w:p>
    <w:p w14:paraId="65CFF5AD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AWT hierarchy</w:t>
      </w:r>
    </w:p>
    <w:p w14:paraId="7610C848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B</w:t>
      </w:r>
    </w:p>
    <w:p w14:paraId="7CE07B92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IN"/>
          <w14:ligatures w14:val="none"/>
        </w:rPr>
        <w:t>Their parent classes</w:t>
      </w:r>
    </w:p>
    <w:p w14:paraId="4AF19556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C</w:t>
      </w:r>
    </w:p>
    <w:p w14:paraId="30FAE37A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lastRenderedPageBreak/>
        <w:t>Component class</w:t>
      </w:r>
    </w:p>
    <w:p w14:paraId="23F593FE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D</w:t>
      </w:r>
    </w:p>
    <w:p w14:paraId="1F3B347E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Container class</w:t>
      </w:r>
    </w:p>
    <w:p w14:paraId="3D59889C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What is the responsibility of a </w:t>
      </w:r>
      <w:proofErr w:type="gramStart"/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eastAsia="en-IN"/>
          <w14:ligatures w14:val="none"/>
        </w:rPr>
        <w:t>Component</w:t>
      </w:r>
      <w:proofErr w:type="gramEnd"/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object?</w:t>
      </w:r>
    </w:p>
    <w:p w14:paraId="2EDAA369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A</w:t>
      </w:r>
    </w:p>
    <w:p w14:paraId="14BBCBB6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IN"/>
          <w14:ligatures w14:val="none"/>
        </w:rPr>
        <w:t>Managing events and positioning the window</w:t>
      </w:r>
    </w:p>
    <w:p w14:paraId="0382D36C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B</w:t>
      </w:r>
    </w:p>
    <w:p w14:paraId="4CF58297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Creating standard windows</w:t>
      </w:r>
    </w:p>
    <w:p w14:paraId="019FC914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C</w:t>
      </w:r>
    </w:p>
    <w:p w14:paraId="69F1BF28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Encapsulating visual attributes</w:t>
      </w:r>
    </w:p>
    <w:p w14:paraId="7A3F58E4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D</w:t>
      </w:r>
    </w:p>
    <w:p w14:paraId="6B4215B1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Storing other Container objects</w:t>
      </w:r>
    </w:p>
    <w:p w14:paraId="614712AC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eastAsia="en-IN"/>
          <w14:ligatures w14:val="none"/>
        </w:rPr>
        <w:t>What additional methods does the Container class have?</w:t>
      </w:r>
    </w:p>
    <w:p w14:paraId="7EA4358F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A</w:t>
      </w:r>
    </w:p>
    <w:p w14:paraId="7CA7B06C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Methods for storing fonts</w:t>
      </w:r>
    </w:p>
    <w:p w14:paraId="48281AA4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B</w:t>
      </w:r>
    </w:p>
    <w:p w14:paraId="4592E5B6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Methods for managing events</w:t>
      </w:r>
    </w:p>
    <w:p w14:paraId="2F8352AE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C</w:t>
      </w:r>
    </w:p>
    <w:p w14:paraId="5C07B5B3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Methods for creating panels</w:t>
      </w:r>
    </w:p>
    <w:p w14:paraId="2ED281B9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D</w:t>
      </w:r>
    </w:p>
    <w:p w14:paraId="5CC76D0C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IN"/>
          <w14:ligatures w14:val="none"/>
        </w:rPr>
        <w:t>Methods that allow nesting of Component objects</w:t>
      </w:r>
    </w:p>
    <w:p w14:paraId="69AF5334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eastAsia="en-IN"/>
          <w14:ligatures w14:val="none"/>
        </w:rPr>
        <w:t>What makes the containment system multileveled in a Container class?</w:t>
      </w:r>
    </w:p>
    <w:p w14:paraId="0617D6AC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A</w:t>
      </w:r>
    </w:p>
    <w:p w14:paraId="5B9343B9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 xml:space="preserve">Ability to change foreground and background </w:t>
      </w:r>
      <w:proofErr w:type="spellStart"/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colors</w:t>
      </w:r>
      <w:proofErr w:type="spellEnd"/>
    </w:p>
    <w:p w14:paraId="3B99F5BC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B</w:t>
      </w:r>
    </w:p>
    <w:p w14:paraId="1C750BDC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Ability to manage positioning and sizing</w:t>
      </w:r>
    </w:p>
    <w:p w14:paraId="5154B33D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C</w:t>
      </w:r>
    </w:p>
    <w:p w14:paraId="396D0D78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Ability to interact with the user</w:t>
      </w:r>
    </w:p>
    <w:p w14:paraId="27AA740F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D</w:t>
      </w:r>
    </w:p>
    <w:p w14:paraId="51333785" w14:textId="77777777" w:rsidR="00A16B3F" w:rsidRPr="00A16B3F" w:rsidRDefault="00A16B3F" w:rsidP="00A16B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IN"/>
          <w14:ligatures w14:val="none"/>
        </w:rPr>
      </w:pPr>
      <w:r w:rsidRPr="00A16B3F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IN"/>
          <w14:ligatures w14:val="none"/>
        </w:rPr>
        <w:t>Ability to store other Container objects</w:t>
      </w:r>
    </w:p>
    <w:p w14:paraId="157ECAA6" w14:textId="77777777" w:rsidR="00945FE3" w:rsidRDefault="00945FE3"/>
    <w:sectPr w:rsidR="00945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3F"/>
    <w:rsid w:val="00945FE3"/>
    <w:rsid w:val="00A1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0F7EE"/>
  <w15:chartTrackingRefBased/>
  <w15:docId w15:val="{3135E3AF-34DD-4BF6-9F22-41E1DEE00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A16B3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A16B3F"/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  <w:style w:type="character" w:customStyle="1" w:styleId="font-semibold">
    <w:name w:val="font-semibold"/>
    <w:basedOn w:val="DefaultParagraphFont"/>
    <w:rsid w:val="00A16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0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5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4220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80527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25442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00517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8255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331621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347792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90239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0879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445194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20082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848893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245457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5947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88972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996308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930999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38368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54731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12872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38331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72829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082220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8629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78123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37315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65020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57906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018516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387145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74203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739253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803968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31694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9010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806491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41310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55927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10828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39559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17882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23093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17407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55545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0306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50335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738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613054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503375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7984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173399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62498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20328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4089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4647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731139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49279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859457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61710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84403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23166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19836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0934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266978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616900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90882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4017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6615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878163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8091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789295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35043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62179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383743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92828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9064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22540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39365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87711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20555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12589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24455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7382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05234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1948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1803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52172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12035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81659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974898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Itsme_tanu 23</dc:creator>
  <cp:keywords/>
  <dc:description/>
  <cp:lastModifiedBy>Itsme_tanu 23</cp:lastModifiedBy>
  <cp:revision>1</cp:revision>
  <dcterms:created xsi:type="dcterms:W3CDTF">2023-10-06T15:04:00Z</dcterms:created>
  <dcterms:modified xsi:type="dcterms:W3CDTF">2023-10-06T15:05:00Z</dcterms:modified>
</cp:coreProperties>
</file>