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tailed-functional-specifications"/>
    <w:p>
      <w:pPr>
        <w:pStyle w:val="Heading1"/>
      </w:pPr>
      <w:r>
        <w:t xml:space="preserve">11. Detailed Functional Specifications</w:t>
      </w:r>
    </w:p>
    <w:p>
      <w:r>
        <w:pict>
          <v:rect style="width:0;height:1.5pt" o:hralign="center" o:hrstd="t" o:hr="t"/>
        </w:pict>
      </w:r>
    </w:p>
    <w:bookmarkEnd w:id="20"/>
    <w:bookmarkStart w:id="33" w:name="user-registration-module"/>
    <w:p>
      <w:pPr>
        <w:pStyle w:val="Heading1"/>
      </w:pPr>
      <w:r>
        <w:t xml:space="preserve">11.1 User Registration Module</w:t>
      </w:r>
    </w:p>
    <w:bookmarkStart w:id="21" w:name="module-id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MOD-REG-01</w:t>
      </w:r>
    </w:p>
    <w:bookmarkEnd w:id="21"/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new users to create an account on the VivahBandh platform.</w:t>
      </w:r>
    </w:p>
    <w:bookmarkEnd w:id="22"/>
    <w:bookmarkStart w:id="23" w:name="actors"/>
    <w:p>
      <w:pPr>
        <w:pStyle w:val="Heading2"/>
      </w:pPr>
      <w:r>
        <w:t xml:space="preserve">Actors</w:t>
      </w:r>
    </w:p>
    <w:p>
      <w:pPr>
        <w:pStyle w:val="Compact"/>
        <w:numPr>
          <w:ilvl w:val="0"/>
          <w:numId w:val="1001"/>
        </w:numPr>
      </w:pPr>
      <w:r>
        <w:t xml:space="preserve">Guest User</w:t>
      </w:r>
    </w:p>
    <w:bookmarkEnd w:id="23"/>
    <w:bookmarkStart w:id="24" w:name="preconditions"/>
    <w:p>
      <w:pPr>
        <w:pStyle w:val="Heading2"/>
      </w:pPr>
      <w:r>
        <w:t xml:space="preserve">Preconditions</w:t>
      </w:r>
    </w:p>
    <w:p>
      <w:pPr>
        <w:pStyle w:val="Compact"/>
        <w:numPr>
          <w:ilvl w:val="0"/>
          <w:numId w:val="1002"/>
        </w:numPr>
      </w:pPr>
      <w:r>
        <w:t xml:space="preserve">User is not registered.</w:t>
      </w:r>
    </w:p>
    <w:p>
      <w:pPr>
        <w:pStyle w:val="Compact"/>
        <w:numPr>
          <w:ilvl w:val="0"/>
          <w:numId w:val="1002"/>
        </w:numPr>
      </w:pPr>
      <w:r>
        <w:t xml:space="preserve">User has a valid email or mobile number.</w:t>
      </w:r>
    </w:p>
    <w:bookmarkEnd w:id="24"/>
    <w:bookmarkStart w:id="29" w:name="functional-requirements"/>
    <w:p>
      <w:pPr>
        <w:pStyle w:val="Heading2"/>
      </w:pPr>
      <w:r>
        <w:t xml:space="preserve">Functional Requirements</w:t>
      </w:r>
    </w:p>
    <w:bookmarkStart w:id="25" w:name="fr-reg-001"/>
    <w:p>
      <w:pPr>
        <w:pStyle w:val="Heading3"/>
      </w:pPr>
      <w:r>
        <w:t xml:space="preserve">FR-REG-001</w:t>
      </w:r>
    </w:p>
    <w:p>
      <w:pPr>
        <w:pStyle w:val="FirstParagraph"/>
      </w:pPr>
      <w:r>
        <w:t xml:space="preserve">System shall allow registration using:</w:t>
      </w:r>
    </w:p>
    <w:p>
      <w:pPr>
        <w:pStyle w:val="Compact"/>
        <w:numPr>
          <w:ilvl w:val="0"/>
          <w:numId w:val="1003"/>
        </w:numPr>
      </w:pPr>
      <w:r>
        <w:t xml:space="preserve">Email Address</w:t>
      </w:r>
    </w:p>
    <w:p>
      <w:pPr>
        <w:pStyle w:val="Compact"/>
        <w:numPr>
          <w:ilvl w:val="0"/>
          <w:numId w:val="1003"/>
        </w:numPr>
      </w:pPr>
      <w:r>
        <w:t xml:space="preserve">Mobile Number</w:t>
      </w:r>
    </w:p>
    <w:bookmarkEnd w:id="25"/>
    <w:bookmarkStart w:id="26" w:name="fr-reg-002"/>
    <w:p>
      <w:pPr>
        <w:pStyle w:val="Heading3"/>
      </w:pPr>
      <w:r>
        <w:t xml:space="preserve">FR-REG-002</w:t>
      </w:r>
    </w:p>
    <w:p>
      <w:pPr>
        <w:pStyle w:val="FirstParagraph"/>
      </w:pPr>
      <w:r>
        <w:t xml:space="preserve">System shall validate uniqueness of:</w:t>
      </w:r>
    </w:p>
    <w:p>
      <w:pPr>
        <w:pStyle w:val="Compact"/>
        <w:numPr>
          <w:ilvl w:val="0"/>
          <w:numId w:val="1004"/>
        </w:numPr>
      </w:pPr>
      <w:r>
        <w:t xml:space="preserve">Email</w:t>
      </w:r>
    </w:p>
    <w:p>
      <w:pPr>
        <w:pStyle w:val="Compact"/>
        <w:numPr>
          <w:ilvl w:val="0"/>
          <w:numId w:val="1004"/>
        </w:numPr>
      </w:pPr>
      <w:r>
        <w:t xml:space="preserve">Mobile Number</w:t>
      </w:r>
    </w:p>
    <w:bookmarkEnd w:id="26"/>
    <w:bookmarkStart w:id="27" w:name="fr-reg-003"/>
    <w:p>
      <w:pPr>
        <w:pStyle w:val="Heading3"/>
      </w:pPr>
      <w:r>
        <w:t xml:space="preserve">FR-REG-003</w:t>
      </w:r>
    </w:p>
    <w:p>
      <w:pPr>
        <w:pStyle w:val="FirstParagraph"/>
      </w:pPr>
      <w:r>
        <w:t xml:space="preserve">System shall send verification OTP or verification link.</w:t>
      </w:r>
    </w:p>
    <w:bookmarkEnd w:id="27"/>
    <w:bookmarkStart w:id="28" w:name="fr-reg-004"/>
    <w:p>
      <w:pPr>
        <w:pStyle w:val="Heading3"/>
      </w:pPr>
      <w:r>
        <w:t xml:space="preserve">FR-REG-004</w:t>
      </w:r>
    </w:p>
    <w:p>
      <w:pPr>
        <w:pStyle w:val="FirstParagraph"/>
      </w:pPr>
      <w:r>
        <w:t xml:space="preserve">Account shall remain inactive until verification is completed.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validation-rules"/>
    <w:p>
      <w:pPr>
        <w:pStyle w:val="Heading2"/>
      </w:pPr>
      <w:r>
        <w:t xml:space="preserve">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Valid Email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10 Digits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Minimum 8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Password</w:t>
            </w:r>
          </w:p>
        </w:tc>
        <w:tc>
          <w:tcPr/>
          <w:p>
            <w:pPr>
              <w:pStyle w:val="Compact"/>
            </w:pPr>
            <w:r>
              <w:t xml:space="preserve">Must Match Password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rror-messages"/>
    <w:p>
      <w:pPr>
        <w:pStyle w:val="Heading2"/>
      </w:pPr>
      <w:r>
        <w:t xml:space="preserve">Error Messages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Exists</w:t>
            </w:r>
          </w:p>
        </w:tc>
        <w:tc>
          <w:tcPr/>
          <w:p>
            <w:pPr>
              <w:pStyle w:val="Compact"/>
            </w:pPr>
            <w:r>
              <w:t xml:space="preserve">Email already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Exists</w:t>
            </w:r>
          </w:p>
        </w:tc>
        <w:tc>
          <w:tcPr/>
          <w:p>
            <w:pPr>
              <w:pStyle w:val="Compact"/>
            </w:pPr>
            <w:r>
              <w:t xml:space="preserve">Mobile number already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OTP</w:t>
            </w:r>
          </w:p>
        </w:tc>
        <w:tc>
          <w:tcPr/>
          <w:p>
            <w:pPr>
              <w:pStyle w:val="Compact"/>
            </w:pPr>
            <w:r>
              <w:t xml:space="preserve">Invalid verification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OTP</w:t>
            </w:r>
          </w:p>
        </w:tc>
        <w:tc>
          <w:tcPr/>
          <w:p>
            <w:pPr>
              <w:pStyle w:val="Compact"/>
            </w:pPr>
            <w:r>
              <w:t xml:space="preserve">Verification code expired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User successfully registers.</w:t>
      </w:r>
    </w:p>
    <w:p>
      <w:pPr>
        <w:pStyle w:val="Compact"/>
        <w:numPr>
          <w:ilvl w:val="0"/>
          <w:numId w:val="1005"/>
        </w:numPr>
      </w:pPr>
      <w:r>
        <w:t xml:space="preserve">Verification completes successfully.</w:t>
      </w:r>
    </w:p>
    <w:p>
      <w:pPr>
        <w:pStyle w:val="Compact"/>
        <w:numPr>
          <w:ilvl w:val="0"/>
          <w:numId w:val="1005"/>
        </w:numPr>
      </w:pPr>
      <w:r>
        <w:t xml:space="preserve">Account becomes active.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authentication-module"/>
    <w:p>
      <w:pPr>
        <w:pStyle w:val="Heading1"/>
      </w:pPr>
      <w:r>
        <w:t xml:space="preserve">11.2 Authentication Module</w:t>
      </w:r>
    </w:p>
    <w:bookmarkStart w:id="34" w:name="module-id-1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MOD-AUTH-01</w:t>
      </w:r>
    </w:p>
    <w:bookmarkEnd w:id="34"/>
    <w:bookmarkStart w:id="3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secure login and account recovery functionality.</w:t>
      </w:r>
    </w:p>
    <w:bookmarkEnd w:id="35"/>
    <w:bookmarkStart w:id="36" w:name="actors-1"/>
    <w:p>
      <w:pPr>
        <w:pStyle w:val="Heading2"/>
      </w:pPr>
      <w:r>
        <w:t xml:space="preserve">Actors</w:t>
      </w:r>
    </w:p>
    <w:p>
      <w:pPr>
        <w:pStyle w:val="Compact"/>
        <w:numPr>
          <w:ilvl w:val="0"/>
          <w:numId w:val="1006"/>
        </w:numPr>
      </w:pPr>
      <w:r>
        <w:t xml:space="preserve">Registered User</w:t>
      </w:r>
    </w:p>
    <w:p>
      <w:pPr>
        <w:pStyle w:val="Compact"/>
        <w:numPr>
          <w:ilvl w:val="0"/>
          <w:numId w:val="1006"/>
        </w:numPr>
      </w:pPr>
      <w:r>
        <w:t xml:space="preserve">Admin</w:t>
      </w:r>
    </w:p>
    <w:bookmarkEnd w:id="36"/>
    <w:bookmarkStart w:id="41" w:name="functional-requirements-1"/>
    <w:p>
      <w:pPr>
        <w:pStyle w:val="Heading2"/>
      </w:pPr>
      <w:r>
        <w:t xml:space="preserve">Functional Requirements</w:t>
      </w:r>
    </w:p>
    <w:bookmarkStart w:id="37" w:name="fr-auth-001"/>
    <w:p>
      <w:pPr>
        <w:pStyle w:val="Heading3"/>
      </w:pPr>
      <w:r>
        <w:t xml:space="preserve">FR-AUTH-001</w:t>
      </w:r>
    </w:p>
    <w:p>
      <w:pPr>
        <w:pStyle w:val="FirstParagraph"/>
      </w:pPr>
      <w:r>
        <w:t xml:space="preserve">User shall log in using: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Mobile Number</w:t>
      </w:r>
    </w:p>
    <w:bookmarkEnd w:id="37"/>
    <w:bookmarkStart w:id="38" w:name="fr-auth-002"/>
    <w:p>
      <w:pPr>
        <w:pStyle w:val="Heading3"/>
      </w:pPr>
      <w:r>
        <w:t xml:space="preserve">FR-AUTH-002</w:t>
      </w:r>
    </w:p>
    <w:p>
      <w:pPr>
        <w:pStyle w:val="FirstParagraph"/>
      </w:pPr>
      <w:r>
        <w:t xml:space="preserve">System shall validate credentials.</w:t>
      </w:r>
    </w:p>
    <w:bookmarkEnd w:id="38"/>
    <w:bookmarkStart w:id="39" w:name="fr-auth-003"/>
    <w:p>
      <w:pPr>
        <w:pStyle w:val="Heading3"/>
      </w:pPr>
      <w:r>
        <w:t xml:space="preserve">FR-AUTH-003</w:t>
      </w:r>
    </w:p>
    <w:p>
      <w:pPr>
        <w:pStyle w:val="FirstParagraph"/>
      </w:pPr>
      <w:r>
        <w:t xml:space="preserve">Forgot Password functionality shall be provided.</w:t>
      </w:r>
    </w:p>
    <w:bookmarkEnd w:id="39"/>
    <w:bookmarkStart w:id="40" w:name="fr-auth-004"/>
    <w:p>
      <w:pPr>
        <w:pStyle w:val="Heading3"/>
      </w:pPr>
      <w:r>
        <w:t xml:space="preserve">FR-AUTH-004</w:t>
      </w:r>
    </w:p>
    <w:p>
      <w:pPr>
        <w:pStyle w:val="FirstParagraph"/>
      </w:pPr>
      <w:r>
        <w:t xml:space="preserve">System shall allow password reset.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ation-rules-1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08"/>
        </w:numPr>
      </w:pPr>
      <w:r>
        <w:t xml:space="preserve">Email/Mobile required</w:t>
      </w:r>
    </w:p>
    <w:p>
      <w:pPr>
        <w:pStyle w:val="Compact"/>
        <w:numPr>
          <w:ilvl w:val="0"/>
          <w:numId w:val="1008"/>
        </w:numPr>
      </w:pPr>
      <w:r>
        <w:t xml:space="preserve">Password required</w:t>
      </w:r>
    </w:p>
    <w:p>
      <w:pPr>
        <w:pStyle w:val="Compact"/>
        <w:numPr>
          <w:ilvl w:val="0"/>
          <w:numId w:val="1008"/>
        </w:numPr>
      </w:pPr>
      <w:r>
        <w:t xml:space="preserve">Account must be verified</w:t>
      </w:r>
    </w:p>
    <w:p>
      <w:pPr>
        <w:pStyle w:val="Compact"/>
        <w:numPr>
          <w:ilvl w:val="0"/>
          <w:numId w:val="1008"/>
        </w:numPr>
      </w:pPr>
      <w:r>
        <w:t xml:space="preserve">Account must not be suspended</w:t>
      </w:r>
    </w:p>
    <w:p>
      <w:r>
        <w:pict>
          <v:rect style="width:0;height:1.5pt" o:hralign="center" o:hrstd="t" o:hr="t"/>
        </w:pict>
      </w:r>
    </w:p>
    <w:bookmarkEnd w:id="42"/>
    <w:bookmarkStart w:id="43" w:name="acceptance-criteria-1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Successful login redirects user to dashboard.</w:t>
      </w:r>
    </w:p>
    <w:p>
      <w:pPr>
        <w:pStyle w:val="Compact"/>
        <w:numPr>
          <w:ilvl w:val="0"/>
          <w:numId w:val="1009"/>
        </w:numPr>
      </w:pPr>
      <w:r>
        <w:t xml:space="preserve">Invalid credentials display appropriate error.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2" w:name="profile-management-module"/>
    <w:p>
      <w:pPr>
        <w:pStyle w:val="Heading1"/>
      </w:pPr>
      <w:r>
        <w:t xml:space="preserve">11.3 Profile Management Module</w:t>
      </w:r>
    </w:p>
    <w:bookmarkStart w:id="45" w:name="module-id-2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MOD-PROFILE-01</w:t>
      </w:r>
    </w:p>
    <w:bookmarkEnd w:id="45"/>
    <w:bookmarkStart w:id="4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users to create and maintain matrimonial profiles.</w:t>
      </w:r>
    </w:p>
    <w:bookmarkEnd w:id="46"/>
    <w:bookmarkStart w:id="47" w:name="actors-2"/>
    <w:p>
      <w:pPr>
        <w:pStyle w:val="Heading2"/>
      </w:pPr>
      <w:r>
        <w:t xml:space="preserve">Actors</w:t>
      </w:r>
    </w:p>
    <w:p>
      <w:pPr>
        <w:pStyle w:val="Compact"/>
        <w:numPr>
          <w:ilvl w:val="0"/>
          <w:numId w:val="1010"/>
        </w:numPr>
      </w:pPr>
      <w:r>
        <w:t xml:space="preserve">Registered User</w:t>
      </w:r>
    </w:p>
    <w:p>
      <w:pPr>
        <w:pStyle w:val="Compact"/>
        <w:numPr>
          <w:ilvl w:val="0"/>
          <w:numId w:val="1010"/>
        </w:numPr>
      </w:pPr>
      <w:r>
        <w:t xml:space="preserve">Parent / Guardian</w:t>
      </w:r>
    </w:p>
    <w:p>
      <w:pPr>
        <w:pStyle w:val="Compact"/>
        <w:numPr>
          <w:ilvl w:val="0"/>
          <w:numId w:val="1010"/>
        </w:numPr>
      </w:pPr>
      <w:r>
        <w:t xml:space="preserve">Marriage Consultant</w:t>
      </w:r>
    </w:p>
    <w:bookmarkEnd w:id="47"/>
    <w:bookmarkStart w:id="54" w:name="profile-information"/>
    <w:p>
      <w:pPr>
        <w:pStyle w:val="Heading2"/>
      </w:pPr>
      <w:r>
        <w:t xml:space="preserve">Profile Information</w:t>
      </w:r>
    </w:p>
    <w:bookmarkStart w:id="48" w:name="personal-details"/>
    <w:p>
      <w:pPr>
        <w:pStyle w:val="Heading3"/>
      </w:pPr>
      <w:r>
        <w:t xml:space="preserve">Personal Details</w:t>
      </w:r>
    </w:p>
    <w:p>
      <w:pPr>
        <w:pStyle w:val="Compact"/>
        <w:numPr>
          <w:ilvl w:val="0"/>
          <w:numId w:val="1011"/>
        </w:numPr>
      </w:pPr>
      <w:r>
        <w:t xml:space="preserve">Full Name</w:t>
      </w:r>
    </w:p>
    <w:p>
      <w:pPr>
        <w:pStyle w:val="Compact"/>
        <w:numPr>
          <w:ilvl w:val="0"/>
          <w:numId w:val="1011"/>
        </w:numPr>
      </w:pPr>
      <w:r>
        <w:t xml:space="preserve">Gender</w:t>
      </w:r>
    </w:p>
    <w:p>
      <w:pPr>
        <w:pStyle w:val="Compact"/>
        <w:numPr>
          <w:ilvl w:val="0"/>
          <w:numId w:val="1011"/>
        </w:numPr>
      </w:pPr>
      <w:r>
        <w:t xml:space="preserve">Date of Birth</w:t>
      </w:r>
    </w:p>
    <w:p>
      <w:pPr>
        <w:pStyle w:val="Compact"/>
        <w:numPr>
          <w:ilvl w:val="0"/>
          <w:numId w:val="1011"/>
        </w:numPr>
      </w:pPr>
      <w:r>
        <w:t xml:space="preserve">Age</w:t>
      </w:r>
    </w:p>
    <w:p>
      <w:pPr>
        <w:pStyle w:val="Compact"/>
        <w:numPr>
          <w:ilvl w:val="0"/>
          <w:numId w:val="1011"/>
        </w:numPr>
      </w:pPr>
      <w:r>
        <w:t xml:space="preserve">Height</w:t>
      </w:r>
    </w:p>
    <w:p>
      <w:pPr>
        <w:pStyle w:val="Compact"/>
        <w:numPr>
          <w:ilvl w:val="0"/>
          <w:numId w:val="1011"/>
        </w:numPr>
      </w:pPr>
      <w:r>
        <w:t xml:space="preserve">Marital Status</w:t>
      </w:r>
    </w:p>
    <w:bookmarkEnd w:id="48"/>
    <w:bookmarkStart w:id="49" w:name="contact-information"/>
    <w:p>
      <w:pPr>
        <w:pStyle w:val="Heading3"/>
      </w:pPr>
      <w:r>
        <w:t xml:space="preserve">Contact Information</w:t>
      </w:r>
    </w:p>
    <w:p>
      <w:pPr>
        <w:pStyle w:val="Compact"/>
        <w:numPr>
          <w:ilvl w:val="0"/>
          <w:numId w:val="1012"/>
        </w:numPr>
      </w:pPr>
      <w:r>
        <w:t xml:space="preserve">Email</w:t>
      </w:r>
    </w:p>
    <w:p>
      <w:pPr>
        <w:pStyle w:val="Compact"/>
        <w:numPr>
          <w:ilvl w:val="0"/>
          <w:numId w:val="1012"/>
        </w:numPr>
      </w:pPr>
      <w:r>
        <w:t xml:space="preserve">Mobile Number</w:t>
      </w:r>
    </w:p>
    <w:p>
      <w:pPr>
        <w:pStyle w:val="Compact"/>
        <w:numPr>
          <w:ilvl w:val="0"/>
          <w:numId w:val="1012"/>
        </w:numPr>
      </w:pPr>
      <w:r>
        <w:t xml:space="preserve">Location</w:t>
      </w:r>
    </w:p>
    <w:bookmarkEnd w:id="49"/>
    <w:bookmarkStart w:id="50" w:name="educational-details"/>
    <w:p>
      <w:pPr>
        <w:pStyle w:val="Heading3"/>
      </w:pPr>
      <w:r>
        <w:t xml:space="preserve">Educational Details</w:t>
      </w:r>
    </w:p>
    <w:p>
      <w:pPr>
        <w:pStyle w:val="Compact"/>
        <w:numPr>
          <w:ilvl w:val="0"/>
          <w:numId w:val="1013"/>
        </w:numPr>
      </w:pPr>
      <w:r>
        <w:t xml:space="preserve">Qualification</w:t>
      </w:r>
    </w:p>
    <w:p>
      <w:pPr>
        <w:pStyle w:val="Compact"/>
        <w:numPr>
          <w:ilvl w:val="0"/>
          <w:numId w:val="1013"/>
        </w:numPr>
      </w:pPr>
      <w:r>
        <w:t xml:space="preserve">College</w:t>
      </w:r>
    </w:p>
    <w:p>
      <w:pPr>
        <w:pStyle w:val="Compact"/>
        <w:numPr>
          <w:ilvl w:val="0"/>
          <w:numId w:val="1013"/>
        </w:numPr>
      </w:pPr>
      <w:r>
        <w:t xml:space="preserve">Specialization</w:t>
      </w:r>
    </w:p>
    <w:bookmarkEnd w:id="50"/>
    <w:bookmarkStart w:id="51" w:name="professional-details"/>
    <w:p>
      <w:pPr>
        <w:pStyle w:val="Heading3"/>
      </w:pPr>
      <w:r>
        <w:t xml:space="preserve">Professional Details</w:t>
      </w:r>
    </w:p>
    <w:p>
      <w:pPr>
        <w:pStyle w:val="Compact"/>
        <w:numPr>
          <w:ilvl w:val="0"/>
          <w:numId w:val="1014"/>
        </w:numPr>
      </w:pPr>
      <w:r>
        <w:t xml:space="preserve">Occupation</w:t>
      </w:r>
    </w:p>
    <w:p>
      <w:pPr>
        <w:pStyle w:val="Compact"/>
        <w:numPr>
          <w:ilvl w:val="0"/>
          <w:numId w:val="1014"/>
        </w:numPr>
      </w:pPr>
      <w:r>
        <w:t xml:space="preserve">Company</w:t>
      </w:r>
    </w:p>
    <w:p>
      <w:pPr>
        <w:pStyle w:val="Compact"/>
        <w:numPr>
          <w:ilvl w:val="0"/>
          <w:numId w:val="1014"/>
        </w:numPr>
      </w:pPr>
      <w:r>
        <w:t xml:space="preserve">Annual Income</w:t>
      </w:r>
    </w:p>
    <w:bookmarkEnd w:id="51"/>
    <w:bookmarkStart w:id="52" w:name="family-details"/>
    <w:p>
      <w:pPr>
        <w:pStyle w:val="Heading3"/>
      </w:pPr>
      <w:r>
        <w:t xml:space="preserve">Family Details</w:t>
      </w:r>
    </w:p>
    <w:p>
      <w:pPr>
        <w:pStyle w:val="Compact"/>
        <w:numPr>
          <w:ilvl w:val="0"/>
          <w:numId w:val="1015"/>
        </w:numPr>
      </w:pPr>
      <w:r>
        <w:t xml:space="preserve">Father’s Name</w:t>
      </w:r>
    </w:p>
    <w:p>
      <w:pPr>
        <w:pStyle w:val="Compact"/>
        <w:numPr>
          <w:ilvl w:val="0"/>
          <w:numId w:val="1015"/>
        </w:numPr>
      </w:pPr>
      <w:r>
        <w:t xml:space="preserve">Mother’s Name</w:t>
      </w:r>
    </w:p>
    <w:p>
      <w:pPr>
        <w:pStyle w:val="Compact"/>
        <w:numPr>
          <w:ilvl w:val="0"/>
          <w:numId w:val="1015"/>
        </w:numPr>
      </w:pPr>
      <w:r>
        <w:t xml:space="preserve">Family Type</w:t>
      </w:r>
    </w:p>
    <w:p>
      <w:pPr>
        <w:pStyle w:val="Compact"/>
        <w:numPr>
          <w:ilvl w:val="0"/>
          <w:numId w:val="1015"/>
        </w:numPr>
      </w:pPr>
      <w:r>
        <w:t xml:space="preserve">Family Values</w:t>
      </w:r>
    </w:p>
    <w:bookmarkEnd w:id="52"/>
    <w:bookmarkStart w:id="53" w:name="partner-preferences"/>
    <w:p>
      <w:pPr>
        <w:pStyle w:val="Heading3"/>
      </w:pPr>
      <w:r>
        <w:t xml:space="preserve">Partner Preferences</w:t>
      </w:r>
    </w:p>
    <w:p>
      <w:pPr>
        <w:pStyle w:val="Compact"/>
        <w:numPr>
          <w:ilvl w:val="0"/>
          <w:numId w:val="1016"/>
        </w:numPr>
      </w:pPr>
      <w:r>
        <w:t xml:space="preserve">Preferred Age Range</w:t>
      </w:r>
    </w:p>
    <w:p>
      <w:pPr>
        <w:pStyle w:val="Compact"/>
        <w:numPr>
          <w:ilvl w:val="0"/>
          <w:numId w:val="1016"/>
        </w:numPr>
      </w:pPr>
      <w:r>
        <w:t xml:space="preserve">Education</w:t>
      </w:r>
    </w:p>
    <w:p>
      <w:pPr>
        <w:pStyle w:val="Compact"/>
        <w:numPr>
          <w:ilvl w:val="0"/>
          <w:numId w:val="1016"/>
        </w:numPr>
      </w:pPr>
      <w:r>
        <w:t xml:space="preserve">Profession</w:t>
      </w:r>
    </w:p>
    <w:p>
      <w:pPr>
        <w:pStyle w:val="Compact"/>
        <w:numPr>
          <w:ilvl w:val="0"/>
          <w:numId w:val="1016"/>
        </w:numPr>
      </w:pPr>
      <w:r>
        <w:t xml:space="preserve">Religion</w:t>
      </w:r>
    </w:p>
    <w:p>
      <w:pPr>
        <w:pStyle w:val="Compact"/>
        <w:numPr>
          <w:ilvl w:val="0"/>
          <w:numId w:val="1016"/>
        </w:numPr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functional-requirements-2"/>
    <w:p>
      <w:pPr>
        <w:pStyle w:val="Heading2"/>
      </w:pPr>
      <w:r>
        <w:t xml:space="preserve">Functional Requirements</w:t>
      </w:r>
    </w:p>
    <w:bookmarkStart w:id="55" w:name="fr-profile-001"/>
    <w:p>
      <w:pPr>
        <w:pStyle w:val="Heading3"/>
      </w:pPr>
      <w:r>
        <w:t xml:space="preserve">FR-PROFILE-001</w:t>
      </w:r>
    </w:p>
    <w:p>
      <w:pPr>
        <w:pStyle w:val="FirstParagraph"/>
      </w:pPr>
      <w:r>
        <w:t xml:space="preserve">Create Profile</w:t>
      </w:r>
    </w:p>
    <w:bookmarkEnd w:id="55"/>
    <w:bookmarkStart w:id="56" w:name="fr-profile-002"/>
    <w:p>
      <w:pPr>
        <w:pStyle w:val="Heading3"/>
      </w:pPr>
      <w:r>
        <w:t xml:space="preserve">FR-PROFILE-002</w:t>
      </w:r>
    </w:p>
    <w:p>
      <w:pPr>
        <w:pStyle w:val="FirstParagraph"/>
      </w:pPr>
      <w:r>
        <w:t xml:space="preserve">Update Profile</w:t>
      </w:r>
    </w:p>
    <w:bookmarkEnd w:id="56"/>
    <w:bookmarkStart w:id="57" w:name="fr-profile-003"/>
    <w:p>
      <w:pPr>
        <w:pStyle w:val="Heading3"/>
      </w:pPr>
      <w:r>
        <w:t xml:space="preserve">FR-PROFILE-003</w:t>
      </w:r>
    </w:p>
    <w:p>
      <w:pPr>
        <w:pStyle w:val="FirstParagraph"/>
      </w:pPr>
      <w:r>
        <w:t xml:space="preserve">Upload Photos</w:t>
      </w:r>
    </w:p>
    <w:bookmarkEnd w:id="57"/>
    <w:bookmarkStart w:id="58" w:name="fr-profile-004"/>
    <w:p>
      <w:pPr>
        <w:pStyle w:val="Heading3"/>
      </w:pPr>
      <w:r>
        <w:t xml:space="preserve">FR-PROFILE-004</w:t>
      </w:r>
    </w:p>
    <w:p>
      <w:pPr>
        <w:pStyle w:val="FirstParagraph"/>
      </w:pPr>
      <w:r>
        <w:t xml:space="preserve">Manage Preferences</w:t>
      </w:r>
    </w:p>
    <w:bookmarkEnd w:id="58"/>
    <w:bookmarkStart w:id="59" w:name="fr-profile-005"/>
    <w:p>
      <w:pPr>
        <w:pStyle w:val="Heading3"/>
      </w:pPr>
      <w:r>
        <w:t xml:space="preserve">FR-PROFILE-005</w:t>
      </w:r>
    </w:p>
    <w:p>
      <w:pPr>
        <w:pStyle w:val="FirstParagraph"/>
      </w:pPr>
      <w:r>
        <w:t xml:space="preserve">Control Visibility Settings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cceptance-criteria-2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t xml:space="preserve">Profile completion percentage displayed.</w:t>
      </w:r>
    </w:p>
    <w:p>
      <w:pPr>
        <w:pStyle w:val="Compact"/>
        <w:numPr>
          <w:ilvl w:val="0"/>
          <w:numId w:val="1017"/>
        </w:numPr>
      </w:pPr>
      <w:r>
        <w:t xml:space="preserve">Profile updates saved successfully.</w:t>
      </w:r>
    </w:p>
    <w:p>
      <w:pPr>
        <w:pStyle w:val="Compact"/>
        <w:numPr>
          <w:ilvl w:val="0"/>
          <w:numId w:val="1017"/>
        </w:numPr>
      </w:pPr>
      <w:r>
        <w:t xml:space="preserve">Photos uploaded securely.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3" w:name="match-search-module"/>
    <w:p>
      <w:pPr>
        <w:pStyle w:val="Heading1"/>
      </w:pPr>
      <w:r>
        <w:t xml:space="preserve">11.4 Match Search Module</w:t>
      </w:r>
    </w:p>
    <w:bookmarkStart w:id="63" w:name="module-id-3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MOD-SEARCH-01</w:t>
      </w:r>
    </w:p>
    <w:bookmarkEnd w:id="63"/>
    <w:bookmarkStart w:id="6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Enable users to discover compatible profiles.</w:t>
      </w:r>
    </w:p>
    <w:bookmarkEnd w:id="64"/>
    <w:bookmarkStart w:id="65" w:name="search-filters"/>
    <w:p>
      <w:pPr>
        <w:pStyle w:val="Heading2"/>
      </w:pPr>
      <w:r>
        <w:t xml:space="preserve">Search Filters</w:t>
      </w:r>
    </w:p>
    <w:p>
      <w:pPr>
        <w:pStyle w:val="Compact"/>
        <w:numPr>
          <w:ilvl w:val="0"/>
          <w:numId w:val="1018"/>
        </w:numPr>
      </w:pPr>
      <w:r>
        <w:t xml:space="preserve">Age</w:t>
      </w:r>
    </w:p>
    <w:p>
      <w:pPr>
        <w:pStyle w:val="Compact"/>
        <w:numPr>
          <w:ilvl w:val="0"/>
          <w:numId w:val="1018"/>
        </w:numPr>
      </w:pPr>
      <w:r>
        <w:t xml:space="preserve">Gender</w:t>
      </w:r>
    </w:p>
    <w:p>
      <w:pPr>
        <w:pStyle w:val="Compact"/>
        <w:numPr>
          <w:ilvl w:val="0"/>
          <w:numId w:val="1018"/>
        </w:numPr>
      </w:pPr>
      <w:r>
        <w:t xml:space="preserve">Religion</w:t>
      </w:r>
    </w:p>
    <w:p>
      <w:pPr>
        <w:pStyle w:val="Compact"/>
        <w:numPr>
          <w:ilvl w:val="0"/>
          <w:numId w:val="1018"/>
        </w:numPr>
      </w:pPr>
      <w:r>
        <w:t xml:space="preserve">Caste</w:t>
      </w:r>
    </w:p>
    <w:p>
      <w:pPr>
        <w:pStyle w:val="Compact"/>
        <w:numPr>
          <w:ilvl w:val="0"/>
          <w:numId w:val="1018"/>
        </w:numPr>
      </w:pPr>
      <w:r>
        <w:t xml:space="preserve">Education</w:t>
      </w:r>
    </w:p>
    <w:p>
      <w:pPr>
        <w:pStyle w:val="Compact"/>
        <w:numPr>
          <w:ilvl w:val="0"/>
          <w:numId w:val="1018"/>
        </w:numPr>
      </w:pPr>
      <w:r>
        <w:t xml:space="preserve">Profession</w:t>
      </w:r>
    </w:p>
    <w:p>
      <w:pPr>
        <w:pStyle w:val="Compact"/>
        <w:numPr>
          <w:ilvl w:val="0"/>
          <w:numId w:val="1018"/>
        </w:numPr>
      </w:pPr>
      <w:r>
        <w:t xml:space="preserve">Income</w:t>
      </w:r>
    </w:p>
    <w:p>
      <w:pPr>
        <w:pStyle w:val="Compact"/>
        <w:numPr>
          <w:ilvl w:val="0"/>
          <w:numId w:val="1018"/>
        </w:numPr>
      </w:pPr>
      <w:r>
        <w:t xml:space="preserve">City</w:t>
      </w:r>
    </w:p>
    <w:p>
      <w:pPr>
        <w:pStyle w:val="Compact"/>
        <w:numPr>
          <w:ilvl w:val="0"/>
          <w:numId w:val="1018"/>
        </w:numPr>
      </w:pPr>
      <w:r>
        <w:t xml:space="preserve">State</w:t>
      </w:r>
    </w:p>
    <w:p>
      <w:pPr>
        <w:pStyle w:val="Compact"/>
        <w:numPr>
          <w:ilvl w:val="0"/>
          <w:numId w:val="1018"/>
        </w:numPr>
      </w:pPr>
      <w:r>
        <w:t xml:space="preserve">Country</w:t>
      </w:r>
    </w:p>
    <w:p>
      <w:r>
        <w:pict>
          <v:rect style="width:0;height:1.5pt" o:hralign="center" o:hrstd="t" o:hr="t"/>
        </w:pict>
      </w:r>
    </w:p>
    <w:bookmarkEnd w:id="65"/>
    <w:bookmarkStart w:id="70" w:name="functional-requirements-3"/>
    <w:p>
      <w:pPr>
        <w:pStyle w:val="Heading2"/>
      </w:pPr>
      <w:r>
        <w:t xml:space="preserve">Functional Requirements</w:t>
      </w:r>
    </w:p>
    <w:bookmarkStart w:id="66" w:name="fr-search-001"/>
    <w:p>
      <w:pPr>
        <w:pStyle w:val="Heading3"/>
      </w:pPr>
      <w:r>
        <w:t xml:space="preserve">FR-SEARCH-001</w:t>
      </w:r>
    </w:p>
    <w:p>
      <w:pPr>
        <w:pStyle w:val="FirstParagraph"/>
      </w:pPr>
      <w:r>
        <w:t xml:space="preserve">Basic Search</w:t>
      </w:r>
    </w:p>
    <w:bookmarkEnd w:id="66"/>
    <w:bookmarkStart w:id="67" w:name="fr-search-002"/>
    <w:p>
      <w:pPr>
        <w:pStyle w:val="Heading3"/>
      </w:pPr>
      <w:r>
        <w:t xml:space="preserve">FR-SEARCH-002</w:t>
      </w:r>
    </w:p>
    <w:p>
      <w:pPr>
        <w:pStyle w:val="FirstParagraph"/>
      </w:pPr>
      <w:r>
        <w:t xml:space="preserve">Advanced Search</w:t>
      </w:r>
    </w:p>
    <w:bookmarkEnd w:id="67"/>
    <w:bookmarkStart w:id="68" w:name="fr-search-003"/>
    <w:p>
      <w:pPr>
        <w:pStyle w:val="Heading3"/>
      </w:pPr>
      <w:r>
        <w:t xml:space="preserve">FR-SEARCH-003</w:t>
      </w:r>
    </w:p>
    <w:p>
      <w:pPr>
        <w:pStyle w:val="FirstParagraph"/>
      </w:pPr>
      <w:r>
        <w:t xml:space="preserve">Filter Search Results</w:t>
      </w:r>
    </w:p>
    <w:bookmarkEnd w:id="68"/>
    <w:bookmarkStart w:id="69" w:name="fr-search-004"/>
    <w:p>
      <w:pPr>
        <w:pStyle w:val="Heading3"/>
      </w:pPr>
      <w:r>
        <w:t xml:space="preserve">FR-SEARCH-004</w:t>
      </w:r>
    </w:p>
    <w:p>
      <w:pPr>
        <w:pStyle w:val="FirstParagraph"/>
      </w:pPr>
      <w:r>
        <w:t xml:space="preserve">Sort Search Results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orting-options"/>
    <w:p>
      <w:pPr>
        <w:pStyle w:val="Heading2"/>
      </w:pPr>
      <w:r>
        <w:t xml:space="preserve">Sorting Options</w:t>
      </w:r>
    </w:p>
    <w:p>
      <w:pPr>
        <w:pStyle w:val="Compact"/>
        <w:numPr>
          <w:ilvl w:val="0"/>
          <w:numId w:val="1019"/>
        </w:numPr>
      </w:pPr>
      <w:r>
        <w:t xml:space="preserve">Most Relevant</w:t>
      </w:r>
    </w:p>
    <w:p>
      <w:pPr>
        <w:pStyle w:val="Compact"/>
        <w:numPr>
          <w:ilvl w:val="0"/>
          <w:numId w:val="1019"/>
        </w:numPr>
      </w:pPr>
      <w:r>
        <w:t xml:space="preserve">Newest Profiles</w:t>
      </w:r>
    </w:p>
    <w:p>
      <w:pPr>
        <w:pStyle w:val="Compact"/>
        <w:numPr>
          <w:ilvl w:val="0"/>
          <w:numId w:val="1019"/>
        </w:numPr>
      </w:pPr>
      <w:r>
        <w:t xml:space="preserve">Recently Active</w:t>
      </w:r>
    </w:p>
    <w:p>
      <w:pPr>
        <w:pStyle w:val="Compact"/>
        <w:numPr>
          <w:ilvl w:val="0"/>
          <w:numId w:val="1019"/>
        </w:numPr>
      </w:pPr>
      <w:r>
        <w:t xml:space="preserve">Verified Profiles</w:t>
      </w:r>
    </w:p>
    <w:p>
      <w:r>
        <w:pict>
          <v:rect style="width:0;height:1.5pt" o:hralign="center" o:hrstd="t" o:hr="t"/>
        </w:pict>
      </w:r>
    </w:p>
    <w:bookmarkEnd w:id="71"/>
    <w:bookmarkStart w:id="72" w:name="acceptance-criteria-3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0"/>
        </w:numPr>
      </w:pPr>
      <w:r>
        <w:t xml:space="preserve">Search results generated within 3 seconds.</w:t>
      </w:r>
    </w:p>
    <w:p>
      <w:pPr>
        <w:pStyle w:val="Compact"/>
        <w:numPr>
          <w:ilvl w:val="0"/>
          <w:numId w:val="1020"/>
        </w:numPr>
      </w:pPr>
      <w:r>
        <w:t xml:space="preserve">Filters produce accurate results.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match-recommendation-module"/>
    <w:p>
      <w:pPr>
        <w:pStyle w:val="Heading1"/>
      </w:pPr>
      <w:r>
        <w:t xml:space="preserve">11.5 Match Recommendation Module</w:t>
      </w:r>
    </w:p>
    <w:bookmarkStart w:id="74" w:name="module-id-4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MOD-MATCH-01</w:t>
      </w:r>
    </w:p>
    <w:bookmarkEnd w:id="74"/>
    <w:bookmarkStart w:id="7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recommended profiles based on preferences.</w:t>
      </w:r>
    </w:p>
    <w:bookmarkEnd w:id="75"/>
    <w:bookmarkStart w:id="79" w:name="functional-requirements-4"/>
    <w:p>
      <w:pPr>
        <w:pStyle w:val="Heading2"/>
      </w:pPr>
      <w:r>
        <w:t xml:space="preserve">Functional Requirements</w:t>
      </w:r>
    </w:p>
    <w:bookmarkStart w:id="76" w:name="fr-match-001"/>
    <w:p>
      <w:pPr>
        <w:pStyle w:val="Heading3"/>
      </w:pPr>
      <w:r>
        <w:t xml:space="preserve">FR-MATCH-001</w:t>
      </w:r>
    </w:p>
    <w:p>
      <w:pPr>
        <w:pStyle w:val="FirstParagraph"/>
      </w:pPr>
      <w:r>
        <w:t xml:space="preserve">Generate Suggested Matches</w:t>
      </w:r>
    </w:p>
    <w:bookmarkEnd w:id="76"/>
    <w:bookmarkStart w:id="77" w:name="fr-match-002"/>
    <w:p>
      <w:pPr>
        <w:pStyle w:val="Heading3"/>
      </w:pPr>
      <w:r>
        <w:t xml:space="preserve">FR-MATCH-002</w:t>
      </w:r>
    </w:p>
    <w:p>
      <w:pPr>
        <w:pStyle w:val="FirstParagraph"/>
      </w:pPr>
      <w:r>
        <w:t xml:space="preserve">Refresh Recommendations</w:t>
      </w:r>
    </w:p>
    <w:bookmarkEnd w:id="77"/>
    <w:bookmarkStart w:id="78" w:name="fr-match-003"/>
    <w:p>
      <w:pPr>
        <w:pStyle w:val="Heading3"/>
      </w:pPr>
      <w:r>
        <w:t xml:space="preserve">FR-MATCH-003</w:t>
      </w:r>
    </w:p>
    <w:p>
      <w:pPr>
        <w:pStyle w:val="FirstParagraph"/>
      </w:pPr>
      <w:r>
        <w:t xml:space="preserve">Display Compatibility Indicators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ecommendation-factors"/>
    <w:p>
      <w:pPr>
        <w:pStyle w:val="Heading2"/>
      </w:pPr>
      <w:r>
        <w:t xml:space="preserve">Recommendation Factors</w:t>
      </w:r>
    </w:p>
    <w:p>
      <w:pPr>
        <w:pStyle w:val="Compact"/>
        <w:numPr>
          <w:ilvl w:val="0"/>
          <w:numId w:val="1021"/>
        </w:numPr>
      </w:pPr>
      <w:r>
        <w:t xml:space="preserve">Age Preference</w:t>
      </w:r>
    </w:p>
    <w:p>
      <w:pPr>
        <w:pStyle w:val="Compact"/>
        <w:numPr>
          <w:ilvl w:val="0"/>
          <w:numId w:val="1021"/>
        </w:numPr>
      </w:pPr>
      <w:r>
        <w:t xml:space="preserve">Education</w:t>
      </w:r>
    </w:p>
    <w:p>
      <w:pPr>
        <w:pStyle w:val="Compact"/>
        <w:numPr>
          <w:ilvl w:val="0"/>
          <w:numId w:val="1021"/>
        </w:numPr>
      </w:pPr>
      <w:r>
        <w:t xml:space="preserve">Location</w:t>
      </w:r>
    </w:p>
    <w:p>
      <w:pPr>
        <w:pStyle w:val="Compact"/>
        <w:numPr>
          <w:ilvl w:val="0"/>
          <w:numId w:val="1021"/>
        </w:numPr>
      </w:pPr>
      <w:r>
        <w:t xml:space="preserve">Profession</w:t>
      </w:r>
    </w:p>
    <w:p>
      <w:pPr>
        <w:pStyle w:val="Compact"/>
        <w:numPr>
          <w:ilvl w:val="0"/>
          <w:numId w:val="1021"/>
        </w:numPr>
      </w:pPr>
      <w:r>
        <w:t xml:space="preserve">Religion</w:t>
      </w:r>
    </w:p>
    <w:p>
      <w:pPr>
        <w:pStyle w:val="Compact"/>
        <w:numPr>
          <w:ilvl w:val="0"/>
          <w:numId w:val="1021"/>
        </w:numPr>
      </w:pPr>
      <w:r>
        <w:t xml:space="preserve">Community</w:t>
      </w:r>
    </w:p>
    <w:p>
      <w:r>
        <w:pict>
          <v:rect style="width:0;height:1.5pt" o:hralign="center" o:hrstd="t" o:hr="t"/>
        </w:pict>
      </w:r>
    </w:p>
    <w:bookmarkEnd w:id="80"/>
    <w:bookmarkStart w:id="81" w:name="acceptance-criteria-4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t xml:space="preserve">Recommendations align with user preferences.</w:t>
      </w:r>
    </w:p>
    <w:p>
      <w:pPr>
        <w:pStyle w:val="Compact"/>
        <w:numPr>
          <w:ilvl w:val="0"/>
          <w:numId w:val="1022"/>
        </w:numPr>
      </w:pPr>
      <w:r>
        <w:t xml:space="preserve">Results refresh periodically.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5" w:name="interest-management-module"/>
    <w:p>
      <w:pPr>
        <w:pStyle w:val="Heading1"/>
      </w:pPr>
      <w:r>
        <w:t xml:space="preserve">11.6 Interest Management Module</w:t>
      </w:r>
    </w:p>
    <w:bookmarkStart w:id="83" w:name="module-id-5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MOD-INT-01</w:t>
      </w:r>
    </w:p>
    <w:bookmarkEnd w:id="83"/>
    <w:bookmarkStart w:id="8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Manage matrimonial interest requests.</w:t>
      </w:r>
    </w:p>
    <w:bookmarkEnd w:id="84"/>
    <w:bookmarkStart w:id="92" w:name="functional-requirements-5"/>
    <w:p>
      <w:pPr>
        <w:pStyle w:val="Heading2"/>
      </w:pPr>
      <w:r>
        <w:t xml:space="preserve">Functional Requirements</w:t>
      </w:r>
    </w:p>
    <w:bookmarkStart w:id="85" w:name="fr-int-001"/>
    <w:p>
      <w:pPr>
        <w:pStyle w:val="Heading3"/>
      </w:pPr>
      <w:r>
        <w:t xml:space="preserve">FR-INT-001</w:t>
      </w:r>
    </w:p>
    <w:p>
      <w:pPr>
        <w:pStyle w:val="FirstParagraph"/>
      </w:pPr>
      <w:r>
        <w:t xml:space="preserve">Send Interest</w:t>
      </w:r>
    </w:p>
    <w:bookmarkEnd w:id="85"/>
    <w:bookmarkStart w:id="86" w:name="fr-int-002"/>
    <w:p>
      <w:pPr>
        <w:pStyle w:val="Heading3"/>
      </w:pPr>
      <w:r>
        <w:t xml:space="preserve">FR-INT-002</w:t>
      </w:r>
    </w:p>
    <w:p>
      <w:pPr>
        <w:pStyle w:val="FirstParagraph"/>
      </w:pPr>
      <w:r>
        <w:t xml:space="preserve">Accept Interest</w:t>
      </w:r>
    </w:p>
    <w:bookmarkEnd w:id="86"/>
    <w:bookmarkStart w:id="87" w:name="fr-int-003"/>
    <w:p>
      <w:pPr>
        <w:pStyle w:val="Heading3"/>
      </w:pPr>
      <w:r>
        <w:t xml:space="preserve">FR-INT-003</w:t>
      </w:r>
    </w:p>
    <w:p>
      <w:pPr>
        <w:pStyle w:val="FirstParagraph"/>
      </w:pPr>
      <w:r>
        <w:t xml:space="preserve">Reject Interest</w:t>
      </w:r>
    </w:p>
    <w:bookmarkEnd w:id="87"/>
    <w:bookmarkStart w:id="88" w:name="fr-int-004"/>
    <w:p>
      <w:pPr>
        <w:pStyle w:val="Heading3"/>
      </w:pPr>
      <w:r>
        <w:t xml:space="preserve">FR-INT-004</w:t>
      </w:r>
    </w:p>
    <w:p>
      <w:pPr>
        <w:pStyle w:val="FirstParagraph"/>
      </w:pPr>
      <w:r>
        <w:t xml:space="preserve">Withdraw Interest</w:t>
      </w:r>
    </w:p>
    <w:bookmarkEnd w:id="88"/>
    <w:bookmarkStart w:id="89" w:name="fr-int-005"/>
    <w:p>
      <w:pPr>
        <w:pStyle w:val="Heading3"/>
      </w:pPr>
      <w:r>
        <w:t xml:space="preserve">FR-INT-005</w:t>
      </w:r>
    </w:p>
    <w:p>
      <w:pPr>
        <w:pStyle w:val="FirstParagraph"/>
      </w:pPr>
      <w:r>
        <w:t xml:space="preserve">Shortlist Profile</w:t>
      </w:r>
    </w:p>
    <w:bookmarkEnd w:id="89"/>
    <w:bookmarkStart w:id="90" w:name="fr-int-006"/>
    <w:p>
      <w:pPr>
        <w:pStyle w:val="Heading3"/>
      </w:pPr>
      <w:r>
        <w:t xml:space="preserve">FR-INT-006</w:t>
      </w:r>
    </w:p>
    <w:p>
      <w:pPr>
        <w:pStyle w:val="FirstParagraph"/>
      </w:pPr>
      <w:r>
        <w:t xml:space="preserve">View Sent Interests</w:t>
      </w:r>
    </w:p>
    <w:bookmarkEnd w:id="90"/>
    <w:bookmarkStart w:id="91" w:name="fr-int-007"/>
    <w:p>
      <w:pPr>
        <w:pStyle w:val="Heading3"/>
      </w:pPr>
      <w:r>
        <w:t xml:space="preserve">FR-INT-007</w:t>
      </w:r>
    </w:p>
    <w:p>
      <w:pPr>
        <w:pStyle w:val="FirstParagraph"/>
      </w:pPr>
      <w:r>
        <w:t xml:space="preserve">View Received Interests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23"/>
        </w:numPr>
      </w:pPr>
      <w:r>
        <w:t xml:space="preserve">Duplicate interests not allowed.</w:t>
      </w:r>
    </w:p>
    <w:p>
      <w:pPr>
        <w:pStyle w:val="Compact"/>
        <w:numPr>
          <w:ilvl w:val="0"/>
          <w:numId w:val="1023"/>
        </w:numPr>
      </w:pPr>
      <w:r>
        <w:t xml:space="preserve">Messaging enabled only after acceptance.</w:t>
      </w:r>
    </w:p>
    <w:p>
      <w:pPr>
        <w:pStyle w:val="Compact"/>
        <w:numPr>
          <w:ilvl w:val="0"/>
          <w:numId w:val="1023"/>
        </w:numPr>
      </w:pPr>
      <w:r>
        <w:t xml:space="preserve">Withdrawn interests cannot be restored.</w:t>
      </w:r>
    </w:p>
    <w:p>
      <w:r>
        <w:pict>
          <v:rect style="width:0;height:1.5pt" o:hralign="center" o:hrstd="t" o:hr="t"/>
        </w:pict>
      </w:r>
    </w:p>
    <w:bookmarkEnd w:id="93"/>
    <w:bookmarkStart w:id="94" w:name="acceptance-criteria-5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4"/>
        </w:numPr>
      </w:pPr>
      <w:r>
        <w:t xml:space="preserve">Interest status updates correctly.</w:t>
      </w:r>
    </w:p>
    <w:p>
      <w:pPr>
        <w:pStyle w:val="Compact"/>
        <w:numPr>
          <w:ilvl w:val="0"/>
          <w:numId w:val="1024"/>
        </w:numPr>
      </w:pPr>
      <w:r>
        <w:t xml:space="preserve">Notifications generated automatically.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5" w:name="messaging-module"/>
    <w:p>
      <w:pPr>
        <w:pStyle w:val="Heading1"/>
      </w:pPr>
      <w:r>
        <w:t xml:space="preserve">11.7 Messaging Module</w:t>
      </w:r>
    </w:p>
    <w:bookmarkStart w:id="96" w:name="module-id-6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MOD-MSG-01</w:t>
      </w:r>
    </w:p>
    <w:bookmarkEnd w:id="96"/>
    <w:bookmarkStart w:id="97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secure communication between matched users.</w:t>
      </w:r>
    </w:p>
    <w:bookmarkEnd w:id="97"/>
    <w:bookmarkStart w:id="102" w:name="functional-requirements-6"/>
    <w:p>
      <w:pPr>
        <w:pStyle w:val="Heading2"/>
      </w:pPr>
      <w:r>
        <w:t xml:space="preserve">Functional Requirements</w:t>
      </w:r>
    </w:p>
    <w:bookmarkStart w:id="98" w:name="fr-msg-001"/>
    <w:p>
      <w:pPr>
        <w:pStyle w:val="Heading3"/>
      </w:pPr>
      <w:r>
        <w:t xml:space="preserve">FR-MSG-001</w:t>
      </w:r>
    </w:p>
    <w:p>
      <w:pPr>
        <w:pStyle w:val="FirstParagraph"/>
      </w:pPr>
      <w:r>
        <w:t xml:space="preserve">Send Message</w:t>
      </w:r>
    </w:p>
    <w:bookmarkEnd w:id="98"/>
    <w:bookmarkStart w:id="99" w:name="fr-msg-002"/>
    <w:p>
      <w:pPr>
        <w:pStyle w:val="Heading3"/>
      </w:pPr>
      <w:r>
        <w:t xml:space="preserve">FR-MSG-002</w:t>
      </w:r>
    </w:p>
    <w:p>
      <w:pPr>
        <w:pStyle w:val="FirstParagraph"/>
      </w:pPr>
      <w:r>
        <w:t xml:space="preserve">Receive Message</w:t>
      </w:r>
    </w:p>
    <w:bookmarkEnd w:id="99"/>
    <w:bookmarkStart w:id="100" w:name="fr-msg-003"/>
    <w:p>
      <w:pPr>
        <w:pStyle w:val="Heading3"/>
      </w:pPr>
      <w:r>
        <w:t xml:space="preserve">FR-MSG-003</w:t>
      </w:r>
    </w:p>
    <w:p>
      <w:pPr>
        <w:pStyle w:val="FirstParagraph"/>
      </w:pPr>
      <w:r>
        <w:t xml:space="preserve">View Chat History</w:t>
      </w:r>
    </w:p>
    <w:bookmarkEnd w:id="100"/>
    <w:bookmarkStart w:id="101" w:name="fr-msg-004"/>
    <w:p>
      <w:pPr>
        <w:pStyle w:val="Heading3"/>
      </w:pPr>
      <w:r>
        <w:t xml:space="preserve">FR-MSG-004</w:t>
      </w:r>
    </w:p>
    <w:p>
      <w:pPr>
        <w:pStyle w:val="FirstParagraph"/>
      </w:pPr>
      <w:r>
        <w:t xml:space="preserve">Message Notifications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25"/>
        </w:numPr>
      </w:pPr>
      <w:r>
        <w:t xml:space="preserve">Messaging requires mutual interest acceptance.</w:t>
      </w:r>
    </w:p>
    <w:p>
      <w:pPr>
        <w:pStyle w:val="Compact"/>
        <w:numPr>
          <w:ilvl w:val="0"/>
          <w:numId w:val="1025"/>
        </w:numPr>
      </w:pPr>
      <w:r>
        <w:t xml:space="preserve">Blocked users cannot send messages.</w:t>
      </w:r>
    </w:p>
    <w:p>
      <w:r>
        <w:pict>
          <v:rect style="width:0;height:1.5pt" o:hralign="center" o:hrstd="t" o:hr="t"/>
        </w:pict>
      </w:r>
    </w:p>
    <w:bookmarkEnd w:id="103"/>
    <w:bookmarkStart w:id="104" w:name="acceptance-criteria-6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6"/>
        </w:numPr>
      </w:pPr>
      <w:r>
        <w:t xml:space="preserve">Messages delivered successfully.</w:t>
      </w:r>
    </w:p>
    <w:p>
      <w:pPr>
        <w:pStyle w:val="Compact"/>
        <w:numPr>
          <w:ilvl w:val="0"/>
          <w:numId w:val="1026"/>
        </w:numPr>
      </w:pPr>
      <w:r>
        <w:t xml:space="preserve">Chat history retained.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notification-module"/>
    <w:p>
      <w:pPr>
        <w:pStyle w:val="Heading1"/>
      </w:pPr>
      <w:r>
        <w:t xml:space="preserve">11.8 Notification Module</w:t>
      </w:r>
    </w:p>
    <w:bookmarkStart w:id="106" w:name="module-id-7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MOD-NOTIF-01</w:t>
      </w:r>
    </w:p>
    <w:bookmarkEnd w:id="106"/>
    <w:bookmarkStart w:id="107" w:name="notification-types"/>
    <w:p>
      <w:pPr>
        <w:pStyle w:val="Heading2"/>
      </w:pPr>
      <w:r>
        <w:t xml:space="preserve">Notification Types</w:t>
      </w:r>
    </w:p>
    <w:p>
      <w:pPr>
        <w:pStyle w:val="Compact"/>
        <w:numPr>
          <w:ilvl w:val="0"/>
          <w:numId w:val="1027"/>
        </w:numPr>
      </w:pPr>
      <w:r>
        <w:t xml:space="preserve">New Interest</w:t>
      </w:r>
    </w:p>
    <w:p>
      <w:pPr>
        <w:pStyle w:val="Compact"/>
        <w:numPr>
          <w:ilvl w:val="0"/>
          <w:numId w:val="1027"/>
        </w:numPr>
      </w:pPr>
      <w:r>
        <w:t xml:space="preserve">Interest Accepted</w:t>
      </w:r>
    </w:p>
    <w:p>
      <w:pPr>
        <w:pStyle w:val="Compact"/>
        <w:numPr>
          <w:ilvl w:val="0"/>
          <w:numId w:val="1027"/>
        </w:numPr>
      </w:pPr>
      <w:r>
        <w:t xml:space="preserve">Interest Rejected</w:t>
      </w:r>
    </w:p>
    <w:p>
      <w:pPr>
        <w:pStyle w:val="Compact"/>
        <w:numPr>
          <w:ilvl w:val="0"/>
          <w:numId w:val="1027"/>
        </w:numPr>
      </w:pPr>
      <w:r>
        <w:t xml:space="preserve">New Message</w:t>
      </w:r>
    </w:p>
    <w:p>
      <w:pPr>
        <w:pStyle w:val="Compact"/>
        <w:numPr>
          <w:ilvl w:val="0"/>
          <w:numId w:val="1027"/>
        </w:numPr>
      </w:pPr>
      <w:r>
        <w:t xml:space="preserve">Profile Verification</w:t>
      </w:r>
    </w:p>
    <w:p>
      <w:pPr>
        <w:pStyle w:val="Compact"/>
        <w:numPr>
          <w:ilvl w:val="0"/>
          <w:numId w:val="1027"/>
        </w:numPr>
      </w:pPr>
      <w:r>
        <w:t xml:space="preserve">Account Status Updates</w:t>
      </w:r>
    </w:p>
    <w:p>
      <w:r>
        <w:pict>
          <v:rect style="width:0;height:1.5pt" o:hralign="center" o:hrstd="t" o:hr="t"/>
        </w:pict>
      </w:r>
    </w:p>
    <w:bookmarkEnd w:id="107"/>
    <w:bookmarkStart w:id="108" w:name="delivery-channels"/>
    <w:p>
      <w:pPr>
        <w:pStyle w:val="Heading2"/>
      </w:pPr>
      <w:r>
        <w:t xml:space="preserve">Delivery Channels</w:t>
      </w:r>
    </w:p>
    <w:p>
      <w:pPr>
        <w:pStyle w:val="Compact"/>
        <w:numPr>
          <w:ilvl w:val="0"/>
          <w:numId w:val="1028"/>
        </w:numPr>
      </w:pPr>
      <w:r>
        <w:t xml:space="preserve">In-App Notifications</w:t>
      </w:r>
    </w:p>
    <w:p>
      <w:pPr>
        <w:pStyle w:val="Compact"/>
        <w:numPr>
          <w:ilvl w:val="0"/>
          <w:numId w:val="1028"/>
        </w:numPr>
      </w:pPr>
      <w:r>
        <w:t xml:space="preserve">Email Notifications</w:t>
      </w:r>
    </w:p>
    <w:p>
      <w:pPr>
        <w:pStyle w:val="Compact"/>
        <w:numPr>
          <w:ilvl w:val="0"/>
          <w:numId w:val="1028"/>
        </w:numPr>
      </w:pPr>
      <w:r>
        <w:t xml:space="preserve">SMS Notifications (Optional)</w:t>
      </w:r>
    </w:p>
    <w:p>
      <w:r>
        <w:pict>
          <v:rect style="width:0;height:1.5pt" o:hralign="center" o:hrstd="t" o:hr="t"/>
        </w:pict>
      </w:r>
    </w:p>
    <w:bookmarkEnd w:id="108"/>
    <w:bookmarkStart w:id="109" w:name="acceptance-criteria-7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29"/>
        </w:numPr>
      </w:pPr>
      <w:r>
        <w:t xml:space="preserve">Notifications delivered in real time where applicable.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0" w:name="privacy-security-module"/>
    <w:p>
      <w:pPr>
        <w:pStyle w:val="Heading1"/>
      </w:pPr>
      <w:r>
        <w:t xml:space="preserve">11.9 Privacy &amp; Security Module</w:t>
      </w:r>
    </w:p>
    <w:bookmarkStart w:id="111" w:name="module-id-8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MOD-SEC-01</w:t>
      </w:r>
    </w:p>
    <w:bookmarkEnd w:id="111"/>
    <w:bookmarkStart w:id="117" w:name="functional-requirements-7"/>
    <w:p>
      <w:pPr>
        <w:pStyle w:val="Heading2"/>
      </w:pPr>
      <w:r>
        <w:t xml:space="preserve">Functional Requirements</w:t>
      </w:r>
    </w:p>
    <w:bookmarkStart w:id="112" w:name="fr-sec-001"/>
    <w:p>
      <w:pPr>
        <w:pStyle w:val="Heading3"/>
      </w:pPr>
      <w:r>
        <w:t xml:space="preserve">FR-SEC-001</w:t>
      </w:r>
    </w:p>
    <w:p>
      <w:pPr>
        <w:pStyle w:val="FirstParagraph"/>
      </w:pPr>
      <w:r>
        <w:t xml:space="preserve">Hide Profile</w:t>
      </w:r>
    </w:p>
    <w:bookmarkEnd w:id="112"/>
    <w:bookmarkStart w:id="113" w:name="fr-sec-002"/>
    <w:p>
      <w:pPr>
        <w:pStyle w:val="Heading3"/>
      </w:pPr>
      <w:r>
        <w:t xml:space="preserve">FR-SEC-002</w:t>
      </w:r>
    </w:p>
    <w:p>
      <w:pPr>
        <w:pStyle w:val="FirstParagraph"/>
      </w:pPr>
      <w:r>
        <w:t xml:space="preserve">Hide Contact Details</w:t>
      </w:r>
    </w:p>
    <w:bookmarkEnd w:id="113"/>
    <w:bookmarkStart w:id="114" w:name="fr-sec-003"/>
    <w:p>
      <w:pPr>
        <w:pStyle w:val="Heading3"/>
      </w:pPr>
      <w:r>
        <w:t xml:space="preserve">FR-SEC-003</w:t>
      </w:r>
    </w:p>
    <w:p>
      <w:pPr>
        <w:pStyle w:val="FirstParagraph"/>
      </w:pPr>
      <w:r>
        <w:t xml:space="preserve">Block User</w:t>
      </w:r>
    </w:p>
    <w:bookmarkEnd w:id="114"/>
    <w:bookmarkStart w:id="115" w:name="fr-sec-004"/>
    <w:p>
      <w:pPr>
        <w:pStyle w:val="Heading3"/>
      </w:pPr>
      <w:r>
        <w:t xml:space="preserve">FR-SEC-004</w:t>
      </w:r>
    </w:p>
    <w:p>
      <w:pPr>
        <w:pStyle w:val="FirstParagraph"/>
      </w:pPr>
      <w:r>
        <w:t xml:space="preserve">Report User</w:t>
      </w:r>
    </w:p>
    <w:bookmarkEnd w:id="115"/>
    <w:bookmarkStart w:id="116" w:name="fr-sec-005"/>
    <w:p>
      <w:pPr>
        <w:pStyle w:val="Heading3"/>
      </w:pPr>
      <w:r>
        <w:t xml:space="preserve">FR-SEC-005</w:t>
      </w:r>
    </w:p>
    <w:p>
      <w:pPr>
        <w:pStyle w:val="FirstParagraph"/>
      </w:pPr>
      <w:r>
        <w:t xml:space="preserve">Manage Privacy Settings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security-requirements"/>
    <w:p>
      <w:pPr>
        <w:pStyle w:val="Heading2"/>
      </w:pPr>
      <w:r>
        <w:t xml:space="preserve">Security Requirements</w:t>
      </w:r>
    </w:p>
    <w:p>
      <w:pPr>
        <w:pStyle w:val="Compact"/>
        <w:numPr>
          <w:ilvl w:val="0"/>
          <w:numId w:val="1030"/>
        </w:numPr>
      </w:pPr>
      <w:r>
        <w:t xml:space="preserve">Password Hashing</w:t>
      </w:r>
    </w:p>
    <w:p>
      <w:pPr>
        <w:pStyle w:val="Compact"/>
        <w:numPr>
          <w:ilvl w:val="0"/>
          <w:numId w:val="1030"/>
        </w:numPr>
      </w:pPr>
      <w:r>
        <w:t xml:space="preserve">JWT Authentication</w:t>
      </w:r>
    </w:p>
    <w:p>
      <w:pPr>
        <w:pStyle w:val="Compact"/>
        <w:numPr>
          <w:ilvl w:val="0"/>
          <w:numId w:val="1030"/>
        </w:numPr>
      </w:pPr>
      <w:r>
        <w:t xml:space="preserve">HTTPS Communication</w:t>
      </w:r>
    </w:p>
    <w:p>
      <w:pPr>
        <w:pStyle w:val="Compact"/>
        <w:numPr>
          <w:ilvl w:val="0"/>
          <w:numId w:val="1030"/>
        </w:numPr>
      </w:pPr>
      <w:r>
        <w:t xml:space="preserve">Role-Based Access Control</w:t>
      </w:r>
    </w:p>
    <w:p>
      <w:pPr>
        <w:pStyle w:val="Compact"/>
        <w:numPr>
          <w:ilvl w:val="0"/>
          <w:numId w:val="1030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118"/>
    <w:bookmarkStart w:id="119" w:name="acceptance-criteria-8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1"/>
        </w:numPr>
      </w:pPr>
      <w:r>
        <w:t xml:space="preserve">Privacy settings enforced correctly.</w:t>
      </w:r>
    </w:p>
    <w:p>
      <w:pPr>
        <w:pStyle w:val="Compact"/>
        <w:numPr>
          <w:ilvl w:val="0"/>
          <w:numId w:val="1031"/>
        </w:numPr>
      </w:pPr>
      <w:r>
        <w:t xml:space="preserve">Unauthorized access prevented.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3" w:name="admin-module"/>
    <w:p>
      <w:pPr>
        <w:pStyle w:val="Heading1"/>
      </w:pPr>
      <w:r>
        <w:t xml:space="preserve">11.10 Admin Module</w:t>
      </w:r>
    </w:p>
    <w:bookmarkStart w:id="121" w:name="module-id-9"/>
    <w:p>
      <w:pPr>
        <w:pStyle w:val="Heading2"/>
      </w:pPr>
      <w:r>
        <w:t xml:space="preserve">Module ID</w:t>
      </w:r>
    </w:p>
    <w:p>
      <w:pPr>
        <w:pStyle w:val="FirstParagraph"/>
      </w:pPr>
      <w:r>
        <w:t xml:space="preserve">MOD-ADMIN-01</w:t>
      </w:r>
    </w:p>
    <w:bookmarkEnd w:id="121"/>
    <w:bookmarkStart w:id="122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administrators to manage the platform.</w:t>
      </w:r>
    </w:p>
    <w:bookmarkEnd w:id="122"/>
    <w:bookmarkStart w:id="127" w:name="functional-requirements-8"/>
    <w:p>
      <w:pPr>
        <w:pStyle w:val="Heading2"/>
      </w:pPr>
      <w:r>
        <w:t xml:space="preserve">Functional Requirements</w:t>
      </w:r>
    </w:p>
    <w:bookmarkStart w:id="123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32"/>
        </w:numPr>
      </w:pPr>
      <w:r>
        <w:t xml:space="preserve">View Users</w:t>
      </w:r>
    </w:p>
    <w:p>
      <w:pPr>
        <w:pStyle w:val="Compact"/>
        <w:numPr>
          <w:ilvl w:val="0"/>
          <w:numId w:val="1032"/>
        </w:numPr>
      </w:pPr>
      <w:r>
        <w:t xml:space="preserve">Suspend Users</w:t>
      </w:r>
    </w:p>
    <w:p>
      <w:pPr>
        <w:pStyle w:val="Compact"/>
        <w:numPr>
          <w:ilvl w:val="0"/>
          <w:numId w:val="1032"/>
        </w:numPr>
      </w:pPr>
      <w:r>
        <w:t xml:space="preserve">Activate Users</w:t>
      </w:r>
    </w:p>
    <w:p>
      <w:pPr>
        <w:pStyle w:val="Compact"/>
        <w:numPr>
          <w:ilvl w:val="0"/>
          <w:numId w:val="1032"/>
        </w:numPr>
      </w:pPr>
      <w:r>
        <w:t xml:space="preserve">Delete Users</w:t>
      </w:r>
    </w:p>
    <w:bookmarkEnd w:id="123"/>
    <w:bookmarkStart w:id="124" w:name="profile-moderation"/>
    <w:p>
      <w:pPr>
        <w:pStyle w:val="Heading3"/>
      </w:pPr>
      <w:r>
        <w:t xml:space="preserve">Profile Moderation</w:t>
      </w:r>
    </w:p>
    <w:p>
      <w:pPr>
        <w:pStyle w:val="Compact"/>
        <w:numPr>
          <w:ilvl w:val="0"/>
          <w:numId w:val="1033"/>
        </w:numPr>
      </w:pPr>
      <w:r>
        <w:t xml:space="preserve">Review Profiles</w:t>
      </w:r>
    </w:p>
    <w:p>
      <w:pPr>
        <w:pStyle w:val="Compact"/>
        <w:numPr>
          <w:ilvl w:val="0"/>
          <w:numId w:val="1033"/>
        </w:numPr>
      </w:pPr>
      <w:r>
        <w:t xml:space="preserve">Approve Profiles</w:t>
      </w:r>
    </w:p>
    <w:p>
      <w:pPr>
        <w:pStyle w:val="Compact"/>
        <w:numPr>
          <w:ilvl w:val="0"/>
          <w:numId w:val="1033"/>
        </w:numPr>
      </w:pPr>
      <w:r>
        <w:t xml:space="preserve">Reject Profiles</w:t>
      </w:r>
    </w:p>
    <w:bookmarkEnd w:id="124"/>
    <w:bookmarkStart w:id="125" w:name="complaint-management"/>
    <w:p>
      <w:pPr>
        <w:pStyle w:val="Heading3"/>
      </w:pPr>
      <w:r>
        <w:t xml:space="preserve">Complaint Management</w:t>
      </w:r>
    </w:p>
    <w:p>
      <w:pPr>
        <w:pStyle w:val="Compact"/>
        <w:numPr>
          <w:ilvl w:val="0"/>
          <w:numId w:val="1034"/>
        </w:numPr>
      </w:pPr>
      <w:r>
        <w:t xml:space="preserve">View Reports</w:t>
      </w:r>
    </w:p>
    <w:p>
      <w:pPr>
        <w:pStyle w:val="Compact"/>
        <w:numPr>
          <w:ilvl w:val="0"/>
          <w:numId w:val="1034"/>
        </w:numPr>
      </w:pPr>
      <w:r>
        <w:t xml:space="preserve">Investigate Complaints</w:t>
      </w:r>
    </w:p>
    <w:p>
      <w:pPr>
        <w:pStyle w:val="Compact"/>
        <w:numPr>
          <w:ilvl w:val="0"/>
          <w:numId w:val="1034"/>
        </w:numPr>
      </w:pPr>
      <w:r>
        <w:t xml:space="preserve">Take Action</w:t>
      </w:r>
    </w:p>
    <w:bookmarkEnd w:id="125"/>
    <w:bookmarkStart w:id="126" w:name="analytics"/>
    <w:p>
      <w:pPr>
        <w:pStyle w:val="Heading3"/>
      </w:pPr>
      <w:r>
        <w:t xml:space="preserve">Analytics</w:t>
      </w:r>
    </w:p>
    <w:p>
      <w:pPr>
        <w:pStyle w:val="Compact"/>
        <w:numPr>
          <w:ilvl w:val="0"/>
          <w:numId w:val="1035"/>
        </w:numPr>
      </w:pPr>
      <w:r>
        <w:t xml:space="preserve">User Statistics</w:t>
      </w:r>
    </w:p>
    <w:p>
      <w:pPr>
        <w:pStyle w:val="Compact"/>
        <w:numPr>
          <w:ilvl w:val="0"/>
          <w:numId w:val="1035"/>
        </w:numPr>
      </w:pPr>
      <w:r>
        <w:t xml:space="preserve">Registration Reports</w:t>
      </w:r>
    </w:p>
    <w:p>
      <w:pPr>
        <w:pStyle w:val="Compact"/>
        <w:numPr>
          <w:ilvl w:val="0"/>
          <w:numId w:val="1035"/>
        </w:numPr>
      </w:pPr>
      <w:r>
        <w:t xml:space="preserve">Active User Reports</w:t>
      </w:r>
    </w:p>
    <w:p>
      <w:pPr>
        <w:pStyle w:val="Compact"/>
        <w:numPr>
          <w:ilvl w:val="0"/>
          <w:numId w:val="1035"/>
        </w:numPr>
      </w:pPr>
      <w:r>
        <w:t xml:space="preserve">Interest Activity Reports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admin-roles"/>
    <w:p>
      <w:pPr>
        <w:pStyle w:val="Heading2"/>
      </w:pPr>
      <w:r>
        <w:t xml:space="preserve">Admin Roles</w:t>
      </w:r>
    </w:p>
    <w:bookmarkStart w:id="128" w:name="super-admin"/>
    <w:p>
      <w:pPr>
        <w:pStyle w:val="Heading3"/>
      </w:pPr>
      <w:r>
        <w:t xml:space="preserve">Super Admin</w:t>
      </w:r>
    </w:p>
    <w:p>
      <w:pPr>
        <w:pStyle w:val="FirstParagraph"/>
      </w:pPr>
      <w:r>
        <w:t xml:space="preserve">Full System Access</w:t>
      </w:r>
    </w:p>
    <w:bookmarkEnd w:id="128"/>
    <w:bookmarkStart w:id="129" w:name="moderator"/>
    <w:p>
      <w:pPr>
        <w:pStyle w:val="Heading3"/>
      </w:pPr>
      <w:r>
        <w:t xml:space="preserve">Moderator</w:t>
      </w:r>
    </w:p>
    <w:p>
      <w:pPr>
        <w:pStyle w:val="FirstParagraph"/>
      </w:pPr>
      <w:r>
        <w:t xml:space="preserve">Profile &amp; Complaint Management</w:t>
      </w:r>
    </w:p>
    <w:bookmarkEnd w:id="129"/>
    <w:bookmarkStart w:id="130" w:name="support-executive"/>
    <w:p>
      <w:pPr>
        <w:pStyle w:val="Heading3"/>
      </w:pPr>
      <w:r>
        <w:t xml:space="preserve">Support Executive</w:t>
      </w:r>
    </w:p>
    <w:p>
      <w:pPr>
        <w:pStyle w:val="FirstParagraph"/>
      </w:pPr>
      <w:r>
        <w:t xml:space="preserve">User Support Access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acceptance-criteria-9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36"/>
        </w:numPr>
      </w:pPr>
      <w:r>
        <w:t xml:space="preserve">Admin actions logged.</w:t>
      </w:r>
    </w:p>
    <w:p>
      <w:pPr>
        <w:pStyle w:val="Compact"/>
        <w:numPr>
          <w:ilvl w:val="0"/>
          <w:numId w:val="1036"/>
        </w:numPr>
      </w:pPr>
      <w:r>
        <w:t xml:space="preserve">Role permissions enforced.</w:t>
      </w:r>
    </w:p>
    <w:p>
      <w:pPr>
        <w:pStyle w:val="Compact"/>
        <w:numPr>
          <w:ilvl w:val="0"/>
          <w:numId w:val="1036"/>
        </w:numPr>
      </w:pPr>
      <w:r>
        <w:t xml:space="preserve">Dashboard data generated accurately.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database-impact-summary"/>
    <w:p>
      <w:pPr>
        <w:pStyle w:val="Heading1"/>
      </w:pPr>
      <w:r>
        <w:t xml:space="preserve">12. Database Impact Summary</w:t>
      </w:r>
    </w:p>
    <w:p>
      <w:pPr>
        <w:pStyle w:val="FirstParagraph"/>
      </w:pPr>
      <w:r>
        <w:t xml:space="preserve">Major Entities:</w:t>
      </w:r>
    </w:p>
    <w:p>
      <w:pPr>
        <w:pStyle w:val="Compact"/>
        <w:numPr>
          <w:ilvl w:val="0"/>
          <w:numId w:val="1037"/>
        </w:numPr>
      </w:pPr>
      <w:r>
        <w:t xml:space="preserve">Users</w:t>
      </w:r>
    </w:p>
    <w:p>
      <w:pPr>
        <w:pStyle w:val="Compact"/>
        <w:numPr>
          <w:ilvl w:val="0"/>
          <w:numId w:val="1037"/>
        </w:numPr>
      </w:pPr>
      <w:r>
        <w:t xml:space="preserve">Profiles</w:t>
      </w:r>
    </w:p>
    <w:p>
      <w:pPr>
        <w:pStyle w:val="Compact"/>
        <w:numPr>
          <w:ilvl w:val="0"/>
          <w:numId w:val="1037"/>
        </w:numPr>
      </w:pPr>
      <w:r>
        <w:t xml:space="preserve">Preferences</w:t>
      </w:r>
    </w:p>
    <w:p>
      <w:pPr>
        <w:pStyle w:val="Compact"/>
        <w:numPr>
          <w:ilvl w:val="0"/>
          <w:numId w:val="1037"/>
        </w:numPr>
      </w:pPr>
      <w:r>
        <w:t xml:space="preserve">Interests</w:t>
      </w:r>
    </w:p>
    <w:p>
      <w:pPr>
        <w:pStyle w:val="Compact"/>
        <w:numPr>
          <w:ilvl w:val="0"/>
          <w:numId w:val="1037"/>
        </w:numPr>
      </w:pPr>
      <w:r>
        <w:t xml:space="preserve">Messages</w:t>
      </w:r>
    </w:p>
    <w:p>
      <w:pPr>
        <w:pStyle w:val="Compact"/>
        <w:numPr>
          <w:ilvl w:val="0"/>
          <w:numId w:val="1037"/>
        </w:numPr>
      </w:pPr>
      <w:r>
        <w:t xml:space="preserve">Notifications</w:t>
      </w:r>
    </w:p>
    <w:p>
      <w:pPr>
        <w:pStyle w:val="Compact"/>
        <w:numPr>
          <w:ilvl w:val="0"/>
          <w:numId w:val="1037"/>
        </w:numPr>
      </w:pPr>
      <w:r>
        <w:t xml:space="preserve">Reports</w:t>
      </w:r>
    </w:p>
    <w:p>
      <w:pPr>
        <w:pStyle w:val="Compact"/>
        <w:numPr>
          <w:ilvl w:val="0"/>
          <w:numId w:val="1037"/>
        </w:numPr>
      </w:pPr>
      <w:r>
        <w:t xml:space="preserve">Roles</w:t>
      </w:r>
    </w:p>
    <w:p>
      <w:pPr>
        <w:pStyle w:val="Compact"/>
        <w:numPr>
          <w:ilvl w:val="0"/>
          <w:numId w:val="1037"/>
        </w:numPr>
      </w:pPr>
      <w:r>
        <w:t xml:space="preserve">Permissions</w:t>
      </w:r>
    </w:p>
    <w:p>
      <w:pPr>
        <w:pStyle w:val="Compact"/>
        <w:numPr>
          <w:ilvl w:val="0"/>
          <w:numId w:val="1037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134"/>
    <w:bookmarkStart w:id="135" w:name="traceability-matrix"/>
    <w:p>
      <w:pPr>
        <w:pStyle w:val="Heading1"/>
      </w:pPr>
      <w:r>
        <w:t xml:space="preserve">13.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BRD Requirement</w:t>
            </w:r>
          </w:p>
        </w:tc>
        <w:tc>
          <w:tcPr/>
          <w:p>
            <w:pPr>
              <w:pStyle w:val="Compact"/>
            </w:pPr>
            <w:r>
              <w:t xml:space="preserve">SRS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BR-001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BR-002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BR-004</w:t>
            </w:r>
          </w:p>
        </w:tc>
        <w:tc>
          <w:tcPr/>
          <w:p>
            <w:pPr>
              <w:pStyle w:val="Compact"/>
            </w:pPr>
            <w:r>
              <w:t xml:space="preserve">Profile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BR-005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BR-006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BR-007</w:t>
            </w:r>
          </w:p>
        </w:tc>
        <w:tc>
          <w:tcPr/>
          <w:p>
            <w:pPr>
              <w:pStyle w:val="Compact"/>
            </w:pPr>
            <w:r>
              <w:t xml:space="preserve">Interest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BR-008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BR-009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BR-010</w:t>
            </w:r>
          </w:p>
        </w:tc>
        <w:tc>
          <w:tcPr/>
          <w:p>
            <w:pPr>
              <w:pStyle w:val="Compact"/>
            </w:pPr>
            <w:r>
              <w:t xml:space="preserve">Privacy &amp;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BR-013</w:t>
            </w:r>
          </w:p>
        </w:tc>
        <w:tc>
          <w:tcPr/>
          <w:p>
            <w:pPr>
              <w:pStyle w:val="Compact"/>
            </w:pPr>
            <w:r>
              <w:t xml:space="preserve">Admin Module</w:t>
            </w:r>
          </w:p>
        </w:tc>
      </w:tr>
    </w:tbl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2026-06-06T06:59:07Z</dcterms:created>
  <dcterms:modified xsi:type="dcterms:W3CDTF">2026-06-06T06:59:07Z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