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ata-flow-diagram-dfd-level-0"/>
    <w:p>
      <w:pPr>
        <w:pStyle w:val="Heading1"/>
      </w:pPr>
      <w:r>
        <w:t xml:space="preserve">Data Flow Diagram (DFD) – Level 0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Tagline:</w:t>
      </w:r>
      <w:r>
        <w:t xml:space="preserve"> </w:t>
      </w:r>
      <w:r>
        <w:t xml:space="preserve">Connecting Hearts, Building Lifelong Bonds.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DFD Level 0 (Context Diagram)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purpose of this document is to represent the VivahBandh Matrimonial Portal as a single process and illustrate how external entities interact with the system.</w:t>
      </w:r>
    </w:p>
    <w:p>
      <w:pPr>
        <w:pStyle w:val="BodyText"/>
      </w:pPr>
      <w:r>
        <w:t xml:space="preserve">DFD Level 0 provides a high-level view of:</w:t>
      </w:r>
    </w:p>
    <w:p>
      <w:pPr>
        <w:pStyle w:val="Compact"/>
        <w:numPr>
          <w:ilvl w:val="0"/>
          <w:numId w:val="1001"/>
        </w:numPr>
      </w:pPr>
      <w:r>
        <w:t xml:space="preserve">System Boundary</w:t>
      </w:r>
    </w:p>
    <w:p>
      <w:pPr>
        <w:pStyle w:val="Compact"/>
        <w:numPr>
          <w:ilvl w:val="0"/>
          <w:numId w:val="1001"/>
        </w:numPr>
      </w:pPr>
      <w:r>
        <w:t xml:space="preserve">External Entities</w:t>
      </w:r>
    </w:p>
    <w:p>
      <w:pPr>
        <w:pStyle w:val="Compact"/>
        <w:numPr>
          <w:ilvl w:val="0"/>
          <w:numId w:val="1001"/>
        </w:numPr>
      </w:pPr>
      <w:r>
        <w:t xml:space="preserve">Data Inputs</w:t>
      </w:r>
    </w:p>
    <w:p>
      <w:pPr>
        <w:pStyle w:val="Compact"/>
        <w:numPr>
          <w:ilvl w:val="0"/>
          <w:numId w:val="1001"/>
        </w:numPr>
      </w:pPr>
      <w:r>
        <w:t xml:space="preserve">Data Outputs</w:t>
      </w:r>
    </w:p>
    <w:p>
      <w:pPr>
        <w:pStyle w:val="Compact"/>
        <w:numPr>
          <w:ilvl w:val="0"/>
          <w:numId w:val="1001"/>
        </w:numPr>
      </w:pPr>
      <w:r>
        <w:t xml:space="preserve">Information Flow</w:t>
      </w:r>
    </w:p>
    <w:p>
      <w:r>
        <w:pict>
          <v:rect style="width:0;height:1.5pt" o:hralign="center" o:hrstd="t" o:hr="t"/>
        </w:pict>
      </w:r>
    </w:p>
    <w:bookmarkEnd w:id="22"/>
    <w:bookmarkStart w:id="24" w:name="system-overview"/>
    <w:p>
      <w:pPr>
        <w:pStyle w:val="Heading1"/>
      </w:pPr>
      <w:r>
        <w:t xml:space="preserve">2. System Overview</w:t>
      </w:r>
    </w:p>
    <w:p>
      <w:pPr>
        <w:pStyle w:val="FirstParagraph"/>
      </w:pPr>
      <w:r>
        <w:t xml:space="preserve">At Context Level, the entire VivahBandh platform is represented as one process:</w:t>
      </w:r>
    </w:p>
    <w:bookmarkStart w:id="23" w:name="process-p0"/>
    <w:p>
      <w:pPr>
        <w:pStyle w:val="Heading3"/>
      </w:pPr>
      <w:r>
        <w:t xml:space="preserve">Process P0</w:t>
      </w:r>
    </w:p>
    <w:p>
      <w:pPr>
        <w:pStyle w:val="FirstParagraph"/>
      </w:pPr>
      <w:r>
        <w:rPr>
          <w:b/>
          <w:bCs/>
        </w:rPr>
        <w:t xml:space="preserve">VivahBandh Matrimonial Portal System</w:t>
      </w:r>
    </w:p>
    <w:p>
      <w:pPr>
        <w:pStyle w:val="BodyText"/>
      </w:pPr>
      <w:r>
        <w:t xml:space="preserve">The system receives information from users and external services and provides outputs back to those entities.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57" w:name="external-entities"/>
    <w:p>
      <w:pPr>
        <w:pStyle w:val="Heading1"/>
      </w:pPr>
      <w:r>
        <w:t xml:space="preserve">3. External Entities</w:t>
      </w:r>
    </w:p>
    <w:bookmarkStart w:id="28" w:name="e1-guest-user"/>
    <w:p>
      <w:pPr>
        <w:pStyle w:val="Heading2"/>
      </w:pPr>
      <w:r>
        <w:t xml:space="preserve">E1 – Guest User</w:t>
      </w:r>
    </w:p>
    <w:bookmarkStart w:id="25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Unregistered visitor accessing the platform.</w:t>
      </w:r>
    </w:p>
    <w:bookmarkEnd w:id="25"/>
    <w:bookmarkStart w:id="26" w:name="inputs-to-system"/>
    <w:p>
      <w:pPr>
        <w:pStyle w:val="Heading3"/>
      </w:pPr>
      <w:r>
        <w:t xml:space="preserve">Inputs to System</w:t>
      </w:r>
    </w:p>
    <w:p>
      <w:pPr>
        <w:pStyle w:val="Compact"/>
        <w:numPr>
          <w:ilvl w:val="0"/>
          <w:numId w:val="1002"/>
        </w:numPr>
      </w:pPr>
      <w:r>
        <w:t xml:space="preserve">Registration Details</w:t>
      </w:r>
    </w:p>
    <w:p>
      <w:pPr>
        <w:pStyle w:val="Compact"/>
        <w:numPr>
          <w:ilvl w:val="0"/>
          <w:numId w:val="1002"/>
        </w:numPr>
      </w:pPr>
      <w:r>
        <w:t xml:space="preserve">Login Credentials</w:t>
      </w:r>
    </w:p>
    <w:p>
      <w:pPr>
        <w:pStyle w:val="Compact"/>
        <w:numPr>
          <w:ilvl w:val="0"/>
          <w:numId w:val="1002"/>
        </w:numPr>
      </w:pPr>
      <w:r>
        <w:t xml:space="preserve">Password Recovery Requests</w:t>
      </w:r>
    </w:p>
    <w:bookmarkEnd w:id="26"/>
    <w:bookmarkStart w:id="27" w:name="outputs-from-system"/>
    <w:p>
      <w:pPr>
        <w:pStyle w:val="Heading3"/>
      </w:pPr>
      <w:r>
        <w:t xml:space="preserve">Outputs from System</w:t>
      </w:r>
    </w:p>
    <w:p>
      <w:pPr>
        <w:pStyle w:val="Compact"/>
        <w:numPr>
          <w:ilvl w:val="0"/>
          <w:numId w:val="1003"/>
        </w:numPr>
      </w:pPr>
      <w:r>
        <w:t xml:space="preserve">Registration Confirmation</w:t>
      </w:r>
    </w:p>
    <w:p>
      <w:pPr>
        <w:pStyle w:val="Compact"/>
        <w:numPr>
          <w:ilvl w:val="0"/>
          <w:numId w:val="1003"/>
        </w:numPr>
      </w:pPr>
      <w:r>
        <w:t xml:space="preserve">Verification Request</w:t>
      </w:r>
    </w:p>
    <w:p>
      <w:pPr>
        <w:pStyle w:val="Compact"/>
        <w:numPr>
          <w:ilvl w:val="0"/>
          <w:numId w:val="1003"/>
        </w:numPr>
      </w:pPr>
      <w:r>
        <w:t xml:space="preserve">Authentication Response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e2-registered-user"/>
    <w:p>
      <w:pPr>
        <w:pStyle w:val="Heading2"/>
      </w:pPr>
      <w:r>
        <w:t xml:space="preserve">E2 – Registered User</w:t>
      </w:r>
    </w:p>
    <w:bookmarkStart w:id="29" w:name="description-1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Verified matrimonial member.</w:t>
      </w:r>
    </w:p>
    <w:bookmarkEnd w:id="29"/>
    <w:bookmarkStart w:id="30" w:name="inputs-to-system-1"/>
    <w:p>
      <w:pPr>
        <w:pStyle w:val="Heading3"/>
      </w:pPr>
      <w:r>
        <w:t xml:space="preserve">Inputs to System</w:t>
      </w:r>
    </w:p>
    <w:p>
      <w:pPr>
        <w:pStyle w:val="Compact"/>
        <w:numPr>
          <w:ilvl w:val="0"/>
          <w:numId w:val="1004"/>
        </w:numPr>
      </w:pPr>
      <w:r>
        <w:t xml:space="preserve">Profile Information</w:t>
      </w:r>
    </w:p>
    <w:p>
      <w:pPr>
        <w:pStyle w:val="Compact"/>
        <w:numPr>
          <w:ilvl w:val="0"/>
          <w:numId w:val="1004"/>
        </w:numPr>
      </w:pPr>
      <w:r>
        <w:t xml:space="preserve">Search Requests</w:t>
      </w:r>
    </w:p>
    <w:p>
      <w:pPr>
        <w:pStyle w:val="Compact"/>
        <w:numPr>
          <w:ilvl w:val="0"/>
          <w:numId w:val="1004"/>
        </w:numPr>
      </w:pPr>
      <w:r>
        <w:t xml:space="preserve">Interest Requests</w:t>
      </w:r>
    </w:p>
    <w:p>
      <w:pPr>
        <w:pStyle w:val="Compact"/>
        <w:numPr>
          <w:ilvl w:val="0"/>
          <w:numId w:val="1004"/>
        </w:numPr>
      </w:pPr>
      <w:r>
        <w:t xml:space="preserve">Messages</w:t>
      </w:r>
    </w:p>
    <w:p>
      <w:pPr>
        <w:pStyle w:val="Compact"/>
        <w:numPr>
          <w:ilvl w:val="0"/>
          <w:numId w:val="1004"/>
        </w:numPr>
      </w:pPr>
      <w:r>
        <w:t xml:space="preserve">Privacy Settings</w:t>
      </w:r>
    </w:p>
    <w:bookmarkEnd w:id="30"/>
    <w:bookmarkStart w:id="31" w:name="outputs-from-system-1"/>
    <w:p>
      <w:pPr>
        <w:pStyle w:val="Heading3"/>
      </w:pPr>
      <w:r>
        <w:t xml:space="preserve">Outputs from System</w:t>
      </w:r>
    </w:p>
    <w:p>
      <w:pPr>
        <w:pStyle w:val="Compact"/>
        <w:numPr>
          <w:ilvl w:val="0"/>
          <w:numId w:val="1005"/>
        </w:numPr>
      </w:pPr>
      <w:r>
        <w:t xml:space="preserve">Match Results</w:t>
      </w:r>
    </w:p>
    <w:p>
      <w:pPr>
        <w:pStyle w:val="Compact"/>
        <w:numPr>
          <w:ilvl w:val="0"/>
          <w:numId w:val="1005"/>
        </w:numPr>
      </w:pPr>
      <w:r>
        <w:t xml:space="preserve">Recommendations</w:t>
      </w:r>
    </w:p>
    <w:p>
      <w:pPr>
        <w:pStyle w:val="Compact"/>
        <w:numPr>
          <w:ilvl w:val="0"/>
          <w:numId w:val="1005"/>
        </w:numPr>
      </w:pPr>
      <w:r>
        <w:t xml:space="preserve">Notifications</w:t>
      </w:r>
    </w:p>
    <w:p>
      <w:pPr>
        <w:pStyle w:val="Compact"/>
        <w:numPr>
          <w:ilvl w:val="0"/>
          <w:numId w:val="1005"/>
        </w:numPr>
      </w:pPr>
      <w:r>
        <w:t xml:space="preserve">Messages</w:t>
      </w:r>
    </w:p>
    <w:p>
      <w:pPr>
        <w:pStyle w:val="Compact"/>
        <w:numPr>
          <w:ilvl w:val="0"/>
          <w:numId w:val="1005"/>
        </w:numPr>
      </w:pPr>
      <w:r>
        <w:t xml:space="preserve">Profile Updates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e3-parent-guardian"/>
    <w:p>
      <w:pPr>
        <w:pStyle w:val="Heading2"/>
      </w:pPr>
      <w:r>
        <w:t xml:space="preserve">E3 – Parent / Guardian</w:t>
      </w:r>
    </w:p>
    <w:bookmarkStart w:id="33" w:name="description-2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Family representative managing matrimonial activities.</w:t>
      </w:r>
    </w:p>
    <w:bookmarkEnd w:id="33"/>
    <w:bookmarkStart w:id="34" w:name="inputs-to-system-2"/>
    <w:p>
      <w:pPr>
        <w:pStyle w:val="Heading3"/>
      </w:pPr>
      <w:r>
        <w:t xml:space="preserve">Inputs to System</w:t>
      </w:r>
    </w:p>
    <w:p>
      <w:pPr>
        <w:pStyle w:val="Compact"/>
        <w:numPr>
          <w:ilvl w:val="0"/>
          <w:numId w:val="1006"/>
        </w:numPr>
      </w:pPr>
      <w:r>
        <w:t xml:space="preserve">Profile Information</w:t>
      </w:r>
    </w:p>
    <w:p>
      <w:pPr>
        <w:pStyle w:val="Compact"/>
        <w:numPr>
          <w:ilvl w:val="0"/>
          <w:numId w:val="1006"/>
        </w:numPr>
      </w:pPr>
      <w:r>
        <w:t xml:space="preserve">Search Requests</w:t>
      </w:r>
    </w:p>
    <w:p>
      <w:pPr>
        <w:pStyle w:val="Compact"/>
        <w:numPr>
          <w:ilvl w:val="0"/>
          <w:numId w:val="1006"/>
        </w:numPr>
      </w:pPr>
      <w:r>
        <w:t xml:space="preserve">Interests</w:t>
      </w:r>
    </w:p>
    <w:bookmarkEnd w:id="34"/>
    <w:bookmarkStart w:id="35" w:name="outputs-from-system-2"/>
    <w:p>
      <w:pPr>
        <w:pStyle w:val="Heading3"/>
      </w:pPr>
      <w:r>
        <w:t xml:space="preserve">Outputs from System</w:t>
      </w:r>
    </w:p>
    <w:p>
      <w:pPr>
        <w:pStyle w:val="Compact"/>
        <w:numPr>
          <w:ilvl w:val="0"/>
          <w:numId w:val="1007"/>
        </w:numPr>
      </w:pPr>
      <w:r>
        <w:t xml:space="preserve">Match Results</w:t>
      </w:r>
    </w:p>
    <w:p>
      <w:pPr>
        <w:pStyle w:val="Compact"/>
        <w:numPr>
          <w:ilvl w:val="0"/>
          <w:numId w:val="1007"/>
        </w:numPr>
      </w:pPr>
      <w:r>
        <w:t xml:space="preserve">Notifications</w:t>
      </w:r>
    </w:p>
    <w:p>
      <w:pPr>
        <w:pStyle w:val="Compact"/>
        <w:numPr>
          <w:ilvl w:val="0"/>
          <w:numId w:val="1007"/>
        </w:numPr>
      </w:pPr>
      <w:r>
        <w:t xml:space="preserve">Messages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e4-marriage-consultant"/>
    <w:p>
      <w:pPr>
        <w:pStyle w:val="Heading2"/>
      </w:pPr>
      <w:r>
        <w:t xml:space="preserve">E4 – Marriage Consultant</w:t>
      </w:r>
    </w:p>
    <w:bookmarkStart w:id="37" w:name="description-3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Professional matchmaking consultant.</w:t>
      </w:r>
    </w:p>
    <w:bookmarkEnd w:id="37"/>
    <w:bookmarkStart w:id="38" w:name="inputs-to-system-3"/>
    <w:p>
      <w:pPr>
        <w:pStyle w:val="Heading3"/>
      </w:pPr>
      <w:r>
        <w:t xml:space="preserve">Inputs to System</w:t>
      </w:r>
    </w:p>
    <w:p>
      <w:pPr>
        <w:pStyle w:val="Compact"/>
        <w:numPr>
          <w:ilvl w:val="0"/>
          <w:numId w:val="1008"/>
        </w:numPr>
      </w:pPr>
      <w:r>
        <w:t xml:space="preserve">Client Profile Information</w:t>
      </w:r>
    </w:p>
    <w:p>
      <w:pPr>
        <w:pStyle w:val="Compact"/>
        <w:numPr>
          <w:ilvl w:val="0"/>
          <w:numId w:val="1008"/>
        </w:numPr>
      </w:pPr>
      <w:r>
        <w:t xml:space="preserve">Search Requests</w:t>
      </w:r>
    </w:p>
    <w:bookmarkEnd w:id="38"/>
    <w:bookmarkStart w:id="39" w:name="outputs-from-system-3"/>
    <w:p>
      <w:pPr>
        <w:pStyle w:val="Heading3"/>
      </w:pPr>
      <w:r>
        <w:t xml:space="preserve">Outputs from System</w:t>
      </w:r>
    </w:p>
    <w:p>
      <w:pPr>
        <w:pStyle w:val="Compact"/>
        <w:numPr>
          <w:ilvl w:val="0"/>
          <w:numId w:val="1009"/>
        </w:numPr>
      </w:pPr>
      <w:r>
        <w:t xml:space="preserve">Match Suggestions</w:t>
      </w:r>
    </w:p>
    <w:p>
      <w:pPr>
        <w:pStyle w:val="Compact"/>
        <w:numPr>
          <w:ilvl w:val="0"/>
          <w:numId w:val="1009"/>
        </w:numPr>
      </w:pPr>
      <w:r>
        <w:t xml:space="preserve">Reports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e5-administrator"/>
    <w:p>
      <w:pPr>
        <w:pStyle w:val="Heading2"/>
      </w:pPr>
      <w:r>
        <w:t xml:space="preserve">E5 – Administrator</w:t>
      </w:r>
    </w:p>
    <w:bookmarkStart w:id="41" w:name="description-4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Platform management authority.</w:t>
      </w:r>
    </w:p>
    <w:bookmarkEnd w:id="41"/>
    <w:bookmarkStart w:id="42" w:name="inputs-to-system-4"/>
    <w:p>
      <w:pPr>
        <w:pStyle w:val="Heading3"/>
      </w:pPr>
      <w:r>
        <w:t xml:space="preserve">Inputs to System</w:t>
      </w:r>
    </w:p>
    <w:p>
      <w:pPr>
        <w:pStyle w:val="Compact"/>
        <w:numPr>
          <w:ilvl w:val="0"/>
          <w:numId w:val="1010"/>
        </w:numPr>
      </w:pPr>
      <w:r>
        <w:t xml:space="preserve">User Management Requests</w:t>
      </w:r>
    </w:p>
    <w:p>
      <w:pPr>
        <w:pStyle w:val="Compact"/>
        <w:numPr>
          <w:ilvl w:val="0"/>
          <w:numId w:val="1010"/>
        </w:numPr>
      </w:pPr>
      <w:r>
        <w:t xml:space="preserve">Moderation Actions</w:t>
      </w:r>
    </w:p>
    <w:p>
      <w:pPr>
        <w:pStyle w:val="Compact"/>
        <w:numPr>
          <w:ilvl w:val="0"/>
          <w:numId w:val="1010"/>
        </w:numPr>
      </w:pPr>
      <w:r>
        <w:t xml:space="preserve">Report Requests</w:t>
      </w:r>
    </w:p>
    <w:bookmarkEnd w:id="42"/>
    <w:bookmarkStart w:id="43" w:name="outputs-from-system-4"/>
    <w:p>
      <w:pPr>
        <w:pStyle w:val="Heading3"/>
      </w:pPr>
      <w:r>
        <w:t xml:space="preserve">Outputs from System</w:t>
      </w:r>
    </w:p>
    <w:p>
      <w:pPr>
        <w:pStyle w:val="Compact"/>
        <w:numPr>
          <w:ilvl w:val="0"/>
          <w:numId w:val="1011"/>
        </w:numPr>
      </w:pPr>
      <w:r>
        <w:t xml:space="preserve">Analytics</w:t>
      </w:r>
    </w:p>
    <w:p>
      <w:pPr>
        <w:pStyle w:val="Compact"/>
        <w:numPr>
          <w:ilvl w:val="0"/>
          <w:numId w:val="1011"/>
        </w:numPr>
      </w:pPr>
      <w:r>
        <w:t xml:space="preserve">User Reports</w:t>
      </w:r>
    </w:p>
    <w:p>
      <w:pPr>
        <w:pStyle w:val="Compact"/>
        <w:numPr>
          <w:ilvl w:val="0"/>
          <w:numId w:val="1011"/>
        </w:numPr>
      </w:pPr>
      <w:r>
        <w:t xml:space="preserve">Complaint Reports</w:t>
      </w:r>
    </w:p>
    <w:p>
      <w:pPr>
        <w:pStyle w:val="Compact"/>
        <w:numPr>
          <w:ilvl w:val="0"/>
          <w:numId w:val="1011"/>
        </w:numPr>
      </w:pPr>
      <w:r>
        <w:t xml:space="preserve">Audit Reports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e6-email-service-provider"/>
    <w:p>
      <w:pPr>
        <w:pStyle w:val="Heading2"/>
      </w:pPr>
      <w:r>
        <w:t xml:space="preserve">E6 – Email Service Provider</w:t>
      </w:r>
    </w:p>
    <w:bookmarkStart w:id="45" w:name="description-5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External email delivery service.</w:t>
      </w:r>
    </w:p>
    <w:bookmarkEnd w:id="45"/>
    <w:bookmarkStart w:id="46" w:name="inputs-from-system"/>
    <w:p>
      <w:pPr>
        <w:pStyle w:val="Heading3"/>
      </w:pPr>
      <w:r>
        <w:t xml:space="preserve">Inputs from System</w:t>
      </w:r>
    </w:p>
    <w:p>
      <w:pPr>
        <w:pStyle w:val="Compact"/>
        <w:numPr>
          <w:ilvl w:val="0"/>
          <w:numId w:val="1012"/>
        </w:numPr>
      </w:pPr>
      <w:r>
        <w:t xml:space="preserve">Verification Emails</w:t>
      </w:r>
    </w:p>
    <w:p>
      <w:pPr>
        <w:pStyle w:val="Compact"/>
        <w:numPr>
          <w:ilvl w:val="0"/>
          <w:numId w:val="1012"/>
        </w:numPr>
      </w:pPr>
      <w:r>
        <w:t xml:space="preserve">Notification Emails</w:t>
      </w:r>
    </w:p>
    <w:p>
      <w:pPr>
        <w:pStyle w:val="Compact"/>
        <w:numPr>
          <w:ilvl w:val="0"/>
          <w:numId w:val="1012"/>
        </w:numPr>
      </w:pPr>
      <w:r>
        <w:t xml:space="preserve">Password Reset Emails</w:t>
      </w:r>
    </w:p>
    <w:bookmarkEnd w:id="46"/>
    <w:bookmarkStart w:id="47" w:name="outputs-to-system"/>
    <w:p>
      <w:pPr>
        <w:pStyle w:val="Heading3"/>
      </w:pPr>
      <w:r>
        <w:t xml:space="preserve">Outputs to System</w:t>
      </w:r>
    </w:p>
    <w:p>
      <w:pPr>
        <w:pStyle w:val="Compact"/>
        <w:numPr>
          <w:ilvl w:val="0"/>
          <w:numId w:val="1013"/>
        </w:numPr>
      </w:pPr>
      <w:r>
        <w:t xml:space="preserve">Delivery Status</w:t>
      </w:r>
    </w:p>
    <w:p>
      <w:pPr>
        <w:pStyle w:val="Compact"/>
        <w:numPr>
          <w:ilvl w:val="0"/>
          <w:numId w:val="1013"/>
        </w:numPr>
      </w:pPr>
      <w:r>
        <w:t xml:space="preserve">Failure Notifications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e7-sms-gateway"/>
    <w:p>
      <w:pPr>
        <w:pStyle w:val="Heading2"/>
      </w:pPr>
      <w:r>
        <w:t xml:space="preserve">E7 – SMS Gateway</w:t>
      </w:r>
    </w:p>
    <w:bookmarkStart w:id="49" w:name="description-6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External SMS provider.</w:t>
      </w:r>
    </w:p>
    <w:bookmarkEnd w:id="49"/>
    <w:bookmarkStart w:id="50" w:name="inputs-from-system-1"/>
    <w:p>
      <w:pPr>
        <w:pStyle w:val="Heading3"/>
      </w:pPr>
      <w:r>
        <w:t xml:space="preserve">Inputs from System</w:t>
      </w:r>
    </w:p>
    <w:p>
      <w:pPr>
        <w:pStyle w:val="Compact"/>
        <w:numPr>
          <w:ilvl w:val="0"/>
          <w:numId w:val="1014"/>
        </w:numPr>
      </w:pPr>
      <w:r>
        <w:t xml:space="preserve">OTP Requests</w:t>
      </w:r>
    </w:p>
    <w:p>
      <w:pPr>
        <w:pStyle w:val="Compact"/>
        <w:numPr>
          <w:ilvl w:val="0"/>
          <w:numId w:val="1014"/>
        </w:numPr>
      </w:pPr>
      <w:r>
        <w:t xml:space="preserve">Notification SMS</w:t>
      </w:r>
    </w:p>
    <w:bookmarkEnd w:id="50"/>
    <w:bookmarkStart w:id="51" w:name="outputs-to-system-1"/>
    <w:p>
      <w:pPr>
        <w:pStyle w:val="Heading3"/>
      </w:pPr>
      <w:r>
        <w:t xml:space="preserve">Outputs to System</w:t>
      </w:r>
    </w:p>
    <w:p>
      <w:pPr>
        <w:pStyle w:val="Compact"/>
        <w:numPr>
          <w:ilvl w:val="0"/>
          <w:numId w:val="1015"/>
        </w:numPr>
      </w:pPr>
      <w:r>
        <w:t xml:space="preserve">Delivery Status</w:t>
      </w:r>
    </w:p>
    <w:p>
      <w:pPr>
        <w:pStyle w:val="Compact"/>
        <w:numPr>
          <w:ilvl w:val="0"/>
          <w:numId w:val="1015"/>
        </w:numPr>
      </w:pPr>
      <w:r>
        <w:t xml:space="preserve">SMS Failure Reports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e8-cloud-storage-service"/>
    <w:p>
      <w:pPr>
        <w:pStyle w:val="Heading2"/>
      </w:pPr>
      <w:r>
        <w:t xml:space="preserve">E8 – Cloud Storage Service</w:t>
      </w:r>
    </w:p>
    <w:bookmarkStart w:id="53" w:name="description-7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External storage provider.</w:t>
      </w:r>
    </w:p>
    <w:bookmarkEnd w:id="53"/>
    <w:bookmarkStart w:id="54" w:name="inputs-from-system-2"/>
    <w:p>
      <w:pPr>
        <w:pStyle w:val="Heading3"/>
      </w:pPr>
      <w:r>
        <w:t xml:space="preserve">Inputs from System</w:t>
      </w:r>
    </w:p>
    <w:p>
      <w:pPr>
        <w:pStyle w:val="Compact"/>
        <w:numPr>
          <w:ilvl w:val="0"/>
          <w:numId w:val="1016"/>
        </w:numPr>
      </w:pPr>
      <w:r>
        <w:t xml:space="preserve">Profile Photos</w:t>
      </w:r>
    </w:p>
    <w:p>
      <w:pPr>
        <w:pStyle w:val="Compact"/>
        <w:numPr>
          <w:ilvl w:val="0"/>
          <w:numId w:val="1016"/>
        </w:numPr>
      </w:pPr>
      <w:r>
        <w:t xml:space="preserve">Uploaded Files</w:t>
      </w:r>
    </w:p>
    <w:bookmarkEnd w:id="54"/>
    <w:bookmarkStart w:id="55" w:name="outputs-to-system-2"/>
    <w:p>
      <w:pPr>
        <w:pStyle w:val="Heading3"/>
      </w:pPr>
      <w:r>
        <w:t xml:space="preserve">Outputs to System</w:t>
      </w:r>
    </w:p>
    <w:p>
      <w:pPr>
        <w:pStyle w:val="Compact"/>
        <w:numPr>
          <w:ilvl w:val="0"/>
          <w:numId w:val="1017"/>
        </w:numPr>
      </w:pPr>
      <w:r>
        <w:t xml:space="preserve">File URLs</w:t>
      </w:r>
    </w:p>
    <w:p>
      <w:pPr>
        <w:pStyle w:val="Compact"/>
        <w:numPr>
          <w:ilvl w:val="0"/>
          <w:numId w:val="1017"/>
        </w:numPr>
      </w:pPr>
      <w:r>
        <w:t xml:space="preserve">Storage Status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58" w:name="context-diagram"/>
    <w:p>
      <w:pPr>
        <w:pStyle w:val="Heading1"/>
      </w:pPr>
      <w:r>
        <w:t xml:space="preserve">4. Context Diagram</w:t>
      </w:r>
    </w:p>
    <w:p>
      <w:pPr>
        <w:pStyle w:val="SourceCode"/>
      </w:pPr>
      <w:r>
        <w:rPr>
          <w:rStyle w:val="VerbatimChar"/>
        </w:rPr>
        <w:t xml:space="preserve">+--------------------+</w:t>
      </w:r>
      <w:r>
        <w:br/>
      </w:r>
      <w:r>
        <w:rPr>
          <w:rStyle w:val="VerbatimChar"/>
        </w:rPr>
        <w:t xml:space="preserve">|    Guest User      |</w:t>
      </w:r>
      <w:r>
        <w:br/>
      </w:r>
      <w:r>
        <w:rPr>
          <w:rStyle w:val="VerbatimChar"/>
        </w:rPr>
        <w:t xml:space="preserve">+--------------------+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Registration/Login</w:t>
      </w:r>
      <w:r>
        <w:br/>
      </w:r>
      <w:r>
        <w:rPr>
          <w:rStyle w:val="VerbatimChar"/>
        </w:rPr>
        <w:t xml:space="preserve">          v</w:t>
      </w:r>
      <w:r>
        <w:br/>
      </w:r>
      <w:r>
        <w:br/>
      </w:r>
      <w:r>
        <w:rPr>
          <w:rStyle w:val="VerbatimChar"/>
        </w:rPr>
        <w:t xml:space="preserve">+----------------------------------------------------+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|</w:t>
      </w:r>
      <w:r>
        <w:br/>
      </w:r>
      <w:r>
        <w:rPr>
          <w:rStyle w:val="VerbatimChar"/>
        </w:rPr>
        <w:t xml:space="preserve">|      P0 - VivahBandh Matrimonial Portal            |</w:t>
      </w:r>
      <w:r>
        <w:br/>
      </w:r>
      <w:r>
        <w:rPr>
          <w:rStyle w:val="VerbatimChar"/>
        </w:rPr>
        <w:t xml:space="preserve">|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+----------------------------------------------------+</w:t>
      </w:r>
      <w:r>
        <w:br/>
      </w:r>
      <w:r>
        <w:br/>
      </w:r>
      <w:r>
        <w:rPr>
          <w:rStyle w:val="VerbatimChar"/>
        </w:rPr>
        <w:t xml:space="preserve"> ^         ^          ^          ^         ^</w:t>
      </w:r>
      <w:r>
        <w:br/>
      </w:r>
      <w:r>
        <w:rPr>
          <w:rStyle w:val="VerbatimChar"/>
        </w:rPr>
        <w:t xml:space="preserve"> |         |          |          |         |</w:t>
      </w:r>
      <w:r>
        <w:br/>
      </w:r>
      <w:r>
        <w:rPr>
          <w:rStyle w:val="VerbatimChar"/>
        </w:rPr>
        <w:t xml:space="preserve"> |         |          |          |         |</w:t>
      </w:r>
      <w:r>
        <w:br/>
      </w:r>
      <w:r>
        <w:rPr>
          <w:rStyle w:val="VerbatimChar"/>
        </w:rPr>
        <w:t xml:space="preserve"> |         |          |          |         |</w:t>
      </w:r>
      <w:r>
        <w:br/>
      </w:r>
      <w:r>
        <w:rPr>
          <w:rStyle w:val="VerbatimChar"/>
        </w:rPr>
        <w:t xml:space="preserve">User    Parent    Consultant   Admin   External</w:t>
      </w:r>
      <w:r>
        <w:br/>
      </w:r>
      <w:r>
        <w:rPr>
          <w:rStyle w:val="VerbatimChar"/>
        </w:rPr>
        <w:t xml:space="preserve">Data     Data        Data       Data    Services</w:t>
      </w:r>
    </w:p>
    <w:p>
      <w:r>
        <w:pict>
          <v:rect style="width:0;height:1.5pt" o:hralign="center" o:hrstd="t" o:hr="t"/>
        </w:pict>
      </w:r>
    </w:p>
    <w:bookmarkEnd w:id="58"/>
    <w:bookmarkStart w:id="91" w:name="major-data-flows"/>
    <w:p>
      <w:pPr>
        <w:pStyle w:val="Heading1"/>
      </w:pPr>
      <w:r>
        <w:t xml:space="preserve">5. Major Data Flows</w:t>
      </w:r>
    </w:p>
    <w:bookmarkStart w:id="62" w:name="df-01-registration-data"/>
    <w:p>
      <w:pPr>
        <w:pStyle w:val="Heading2"/>
      </w:pPr>
      <w:r>
        <w:t xml:space="preserve">DF-01 Registration Data</w:t>
      </w:r>
    </w:p>
    <w:bookmarkStart w:id="59" w:name="source"/>
    <w:p>
      <w:pPr>
        <w:pStyle w:val="Heading3"/>
      </w:pPr>
      <w:r>
        <w:t xml:space="preserve">Source</w:t>
      </w:r>
    </w:p>
    <w:p>
      <w:pPr>
        <w:pStyle w:val="FirstParagraph"/>
      </w:pPr>
      <w:r>
        <w:t xml:space="preserve">Guest User</w:t>
      </w:r>
    </w:p>
    <w:bookmarkEnd w:id="59"/>
    <w:bookmarkStart w:id="60" w:name="destination"/>
    <w:p>
      <w:pPr>
        <w:pStyle w:val="Heading3"/>
      </w:pPr>
      <w:r>
        <w:t xml:space="preserve">Destination</w:t>
      </w:r>
    </w:p>
    <w:p>
      <w:pPr>
        <w:pStyle w:val="FirstParagraph"/>
      </w:pPr>
      <w:r>
        <w:t xml:space="preserve">VivahBandh System</w:t>
      </w:r>
    </w:p>
    <w:bookmarkEnd w:id="60"/>
    <w:bookmarkStart w:id="61" w:name="contents"/>
    <w:p>
      <w:pPr>
        <w:pStyle w:val="Heading3"/>
      </w:pPr>
      <w:r>
        <w:t xml:space="preserve">Contents</w:t>
      </w:r>
    </w:p>
    <w:p>
      <w:pPr>
        <w:pStyle w:val="Compact"/>
        <w:numPr>
          <w:ilvl w:val="0"/>
          <w:numId w:val="1018"/>
        </w:numPr>
      </w:pPr>
      <w:r>
        <w:t xml:space="preserve">Name</w:t>
      </w:r>
    </w:p>
    <w:p>
      <w:pPr>
        <w:pStyle w:val="Compact"/>
        <w:numPr>
          <w:ilvl w:val="0"/>
          <w:numId w:val="1018"/>
        </w:numPr>
      </w:pPr>
      <w:r>
        <w:t xml:space="preserve">Email</w:t>
      </w:r>
    </w:p>
    <w:p>
      <w:pPr>
        <w:pStyle w:val="Compact"/>
        <w:numPr>
          <w:ilvl w:val="0"/>
          <w:numId w:val="1018"/>
        </w:numPr>
      </w:pPr>
      <w:r>
        <w:t xml:space="preserve">Mobile Number</w:t>
      </w:r>
    </w:p>
    <w:p>
      <w:pPr>
        <w:pStyle w:val="Compact"/>
        <w:numPr>
          <w:ilvl w:val="0"/>
          <w:numId w:val="1018"/>
        </w:numPr>
      </w:pPr>
      <w:r>
        <w:t xml:space="preserve">Password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df-02-verification-data"/>
    <w:p>
      <w:pPr>
        <w:pStyle w:val="Heading2"/>
      </w:pPr>
      <w:r>
        <w:t xml:space="preserve">DF-02 Verification Data</w:t>
      </w:r>
    </w:p>
    <w:bookmarkStart w:id="63" w:name="source-1"/>
    <w:p>
      <w:pPr>
        <w:pStyle w:val="Heading3"/>
      </w:pPr>
      <w:r>
        <w:t xml:space="preserve">Source</w:t>
      </w:r>
    </w:p>
    <w:p>
      <w:pPr>
        <w:pStyle w:val="FirstParagraph"/>
      </w:pPr>
      <w:r>
        <w:t xml:space="preserve">System</w:t>
      </w:r>
    </w:p>
    <w:bookmarkEnd w:id="63"/>
    <w:bookmarkStart w:id="64" w:name="destination-1"/>
    <w:p>
      <w:pPr>
        <w:pStyle w:val="Heading3"/>
      </w:pPr>
      <w:r>
        <w:t xml:space="preserve">Destination</w:t>
      </w:r>
    </w:p>
    <w:p>
      <w:pPr>
        <w:pStyle w:val="FirstParagraph"/>
      </w:pPr>
      <w:r>
        <w:t xml:space="preserve">Email Service / SMS Gateway</w:t>
      </w:r>
    </w:p>
    <w:bookmarkEnd w:id="64"/>
    <w:bookmarkStart w:id="65" w:name="contents-1"/>
    <w:p>
      <w:pPr>
        <w:pStyle w:val="Heading3"/>
      </w:pPr>
      <w:r>
        <w:t xml:space="preserve">Contents</w:t>
      </w:r>
    </w:p>
    <w:p>
      <w:pPr>
        <w:pStyle w:val="Compact"/>
        <w:numPr>
          <w:ilvl w:val="0"/>
          <w:numId w:val="1019"/>
        </w:numPr>
      </w:pPr>
      <w:r>
        <w:t xml:space="preserve">OTP</w:t>
      </w:r>
    </w:p>
    <w:p>
      <w:pPr>
        <w:pStyle w:val="Compact"/>
        <w:numPr>
          <w:ilvl w:val="0"/>
          <w:numId w:val="1019"/>
        </w:numPr>
      </w:pPr>
      <w:r>
        <w:t xml:space="preserve">Verification Link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df-03-profile-data"/>
    <w:p>
      <w:pPr>
        <w:pStyle w:val="Heading2"/>
      </w:pPr>
      <w:r>
        <w:t xml:space="preserve">DF-03 Profile Data</w:t>
      </w:r>
    </w:p>
    <w:bookmarkStart w:id="67" w:name="source-2"/>
    <w:p>
      <w:pPr>
        <w:pStyle w:val="Heading3"/>
      </w:pPr>
      <w:r>
        <w:t xml:space="preserve">Source</w:t>
      </w:r>
    </w:p>
    <w:p>
      <w:pPr>
        <w:pStyle w:val="FirstParagraph"/>
      </w:pPr>
      <w:r>
        <w:t xml:space="preserve">Registered User</w:t>
      </w:r>
    </w:p>
    <w:bookmarkEnd w:id="67"/>
    <w:bookmarkStart w:id="68" w:name="destination-2"/>
    <w:p>
      <w:pPr>
        <w:pStyle w:val="Heading3"/>
      </w:pPr>
      <w:r>
        <w:t xml:space="preserve">Destination</w:t>
      </w:r>
    </w:p>
    <w:p>
      <w:pPr>
        <w:pStyle w:val="FirstParagraph"/>
      </w:pPr>
      <w:r>
        <w:t xml:space="preserve">System</w:t>
      </w:r>
    </w:p>
    <w:bookmarkEnd w:id="68"/>
    <w:bookmarkStart w:id="69" w:name="contents-2"/>
    <w:p>
      <w:pPr>
        <w:pStyle w:val="Heading3"/>
      </w:pPr>
      <w:r>
        <w:t xml:space="preserve">Contents</w:t>
      </w:r>
    </w:p>
    <w:p>
      <w:pPr>
        <w:pStyle w:val="Compact"/>
        <w:numPr>
          <w:ilvl w:val="0"/>
          <w:numId w:val="1020"/>
        </w:numPr>
      </w:pPr>
      <w:r>
        <w:t xml:space="preserve">Personal Information</w:t>
      </w:r>
    </w:p>
    <w:p>
      <w:pPr>
        <w:pStyle w:val="Compact"/>
        <w:numPr>
          <w:ilvl w:val="0"/>
          <w:numId w:val="1020"/>
        </w:numPr>
      </w:pPr>
      <w:r>
        <w:t xml:space="preserve">Education</w:t>
      </w:r>
    </w:p>
    <w:p>
      <w:pPr>
        <w:pStyle w:val="Compact"/>
        <w:numPr>
          <w:ilvl w:val="0"/>
          <w:numId w:val="1020"/>
        </w:numPr>
      </w:pPr>
      <w:r>
        <w:t xml:space="preserve">Profession</w:t>
      </w:r>
    </w:p>
    <w:p>
      <w:pPr>
        <w:pStyle w:val="Compact"/>
        <w:numPr>
          <w:ilvl w:val="0"/>
          <w:numId w:val="1020"/>
        </w:numPr>
      </w:pPr>
      <w:r>
        <w:t xml:space="preserve">Family Details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df-04-search-data"/>
    <w:p>
      <w:pPr>
        <w:pStyle w:val="Heading2"/>
      </w:pPr>
      <w:r>
        <w:t xml:space="preserve">DF-04 Search Data</w:t>
      </w:r>
    </w:p>
    <w:bookmarkStart w:id="71" w:name="source-3"/>
    <w:p>
      <w:pPr>
        <w:pStyle w:val="Heading3"/>
      </w:pPr>
      <w:r>
        <w:t xml:space="preserve">Source</w:t>
      </w:r>
    </w:p>
    <w:p>
      <w:pPr>
        <w:pStyle w:val="FirstParagraph"/>
      </w:pPr>
      <w:r>
        <w:t xml:space="preserve">User</w:t>
      </w:r>
    </w:p>
    <w:bookmarkEnd w:id="71"/>
    <w:bookmarkStart w:id="72" w:name="destination-3"/>
    <w:p>
      <w:pPr>
        <w:pStyle w:val="Heading3"/>
      </w:pPr>
      <w:r>
        <w:t xml:space="preserve">Destination</w:t>
      </w:r>
    </w:p>
    <w:p>
      <w:pPr>
        <w:pStyle w:val="FirstParagraph"/>
      </w:pPr>
      <w:r>
        <w:t xml:space="preserve">System</w:t>
      </w:r>
    </w:p>
    <w:bookmarkEnd w:id="72"/>
    <w:bookmarkStart w:id="73" w:name="contents-3"/>
    <w:p>
      <w:pPr>
        <w:pStyle w:val="Heading3"/>
      </w:pPr>
      <w:r>
        <w:t xml:space="preserve">Contents</w:t>
      </w:r>
    </w:p>
    <w:p>
      <w:pPr>
        <w:pStyle w:val="Compact"/>
        <w:numPr>
          <w:ilvl w:val="0"/>
          <w:numId w:val="1021"/>
        </w:numPr>
      </w:pPr>
      <w:r>
        <w:t xml:space="preserve">Search Filters</w:t>
      </w:r>
    </w:p>
    <w:p>
      <w:pPr>
        <w:pStyle w:val="Compact"/>
        <w:numPr>
          <w:ilvl w:val="0"/>
          <w:numId w:val="1021"/>
        </w:numPr>
      </w:pPr>
      <w:r>
        <w:t xml:space="preserve">Preferences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df-05-interest-data"/>
    <w:p>
      <w:pPr>
        <w:pStyle w:val="Heading2"/>
      </w:pPr>
      <w:r>
        <w:t xml:space="preserve">DF-05 Interest Data</w:t>
      </w:r>
    </w:p>
    <w:bookmarkStart w:id="75" w:name="source-4"/>
    <w:p>
      <w:pPr>
        <w:pStyle w:val="Heading3"/>
      </w:pPr>
      <w:r>
        <w:t xml:space="preserve">Source</w:t>
      </w:r>
    </w:p>
    <w:p>
      <w:pPr>
        <w:pStyle w:val="FirstParagraph"/>
      </w:pPr>
      <w:r>
        <w:t xml:space="preserve">User</w:t>
      </w:r>
    </w:p>
    <w:bookmarkEnd w:id="75"/>
    <w:bookmarkStart w:id="76" w:name="destination-4"/>
    <w:p>
      <w:pPr>
        <w:pStyle w:val="Heading3"/>
      </w:pPr>
      <w:r>
        <w:t xml:space="preserve">Destination</w:t>
      </w:r>
    </w:p>
    <w:p>
      <w:pPr>
        <w:pStyle w:val="FirstParagraph"/>
      </w:pPr>
      <w:r>
        <w:t xml:space="preserve">System</w:t>
      </w:r>
    </w:p>
    <w:bookmarkEnd w:id="76"/>
    <w:bookmarkStart w:id="77" w:name="contents-4"/>
    <w:p>
      <w:pPr>
        <w:pStyle w:val="Heading3"/>
      </w:pPr>
      <w:r>
        <w:t xml:space="preserve">Contents</w:t>
      </w:r>
    </w:p>
    <w:p>
      <w:pPr>
        <w:pStyle w:val="Compact"/>
        <w:numPr>
          <w:ilvl w:val="0"/>
          <w:numId w:val="1022"/>
        </w:numPr>
      </w:pPr>
      <w:r>
        <w:t xml:space="preserve">Interest Requests</w:t>
      </w:r>
    </w:p>
    <w:p>
      <w:pPr>
        <w:pStyle w:val="Compact"/>
        <w:numPr>
          <w:ilvl w:val="0"/>
          <w:numId w:val="1022"/>
        </w:numPr>
      </w:pPr>
      <w:r>
        <w:t xml:space="preserve">Responses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df-06-messaging-data"/>
    <w:p>
      <w:pPr>
        <w:pStyle w:val="Heading2"/>
      </w:pPr>
      <w:r>
        <w:t xml:space="preserve">DF-06 Messaging Data</w:t>
      </w:r>
    </w:p>
    <w:bookmarkStart w:id="79" w:name="source-5"/>
    <w:p>
      <w:pPr>
        <w:pStyle w:val="Heading3"/>
      </w:pPr>
      <w:r>
        <w:t xml:space="preserve">Source</w:t>
      </w:r>
    </w:p>
    <w:p>
      <w:pPr>
        <w:pStyle w:val="FirstParagraph"/>
      </w:pPr>
      <w:r>
        <w:t xml:space="preserve">User</w:t>
      </w:r>
    </w:p>
    <w:bookmarkEnd w:id="79"/>
    <w:bookmarkStart w:id="80" w:name="destination-5"/>
    <w:p>
      <w:pPr>
        <w:pStyle w:val="Heading3"/>
      </w:pPr>
      <w:r>
        <w:t xml:space="preserve">Destination</w:t>
      </w:r>
    </w:p>
    <w:p>
      <w:pPr>
        <w:pStyle w:val="FirstParagraph"/>
      </w:pPr>
      <w:r>
        <w:t xml:space="preserve">System</w:t>
      </w:r>
    </w:p>
    <w:bookmarkEnd w:id="80"/>
    <w:bookmarkStart w:id="81" w:name="contents-5"/>
    <w:p>
      <w:pPr>
        <w:pStyle w:val="Heading3"/>
      </w:pPr>
      <w:r>
        <w:t xml:space="preserve">Contents</w:t>
      </w:r>
    </w:p>
    <w:p>
      <w:pPr>
        <w:pStyle w:val="Compact"/>
        <w:numPr>
          <w:ilvl w:val="0"/>
          <w:numId w:val="1023"/>
        </w:numPr>
      </w:pPr>
      <w:r>
        <w:t xml:space="preserve">Messages</w:t>
      </w:r>
    </w:p>
    <w:p>
      <w:pPr>
        <w:pStyle w:val="Compact"/>
        <w:numPr>
          <w:ilvl w:val="0"/>
          <w:numId w:val="1023"/>
        </w:numPr>
      </w:pPr>
      <w:r>
        <w:t xml:space="preserve">Chat Requests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df-07-administrative-data"/>
    <w:p>
      <w:pPr>
        <w:pStyle w:val="Heading2"/>
      </w:pPr>
      <w:r>
        <w:t xml:space="preserve">DF-07 Administrative Data</w:t>
      </w:r>
    </w:p>
    <w:bookmarkStart w:id="83" w:name="source-6"/>
    <w:p>
      <w:pPr>
        <w:pStyle w:val="Heading3"/>
      </w:pPr>
      <w:r>
        <w:t xml:space="preserve">Source</w:t>
      </w:r>
    </w:p>
    <w:p>
      <w:pPr>
        <w:pStyle w:val="FirstParagraph"/>
      </w:pPr>
      <w:r>
        <w:t xml:space="preserve">Administrator</w:t>
      </w:r>
    </w:p>
    <w:bookmarkEnd w:id="83"/>
    <w:bookmarkStart w:id="84" w:name="destination-6"/>
    <w:p>
      <w:pPr>
        <w:pStyle w:val="Heading3"/>
      </w:pPr>
      <w:r>
        <w:t xml:space="preserve">Destination</w:t>
      </w:r>
    </w:p>
    <w:p>
      <w:pPr>
        <w:pStyle w:val="FirstParagraph"/>
      </w:pPr>
      <w:r>
        <w:t xml:space="preserve">System</w:t>
      </w:r>
    </w:p>
    <w:bookmarkEnd w:id="84"/>
    <w:bookmarkStart w:id="85" w:name="contents-6"/>
    <w:p>
      <w:pPr>
        <w:pStyle w:val="Heading3"/>
      </w:pPr>
      <w:r>
        <w:t xml:space="preserve">Contents</w:t>
      </w:r>
    </w:p>
    <w:p>
      <w:pPr>
        <w:pStyle w:val="Compact"/>
        <w:numPr>
          <w:ilvl w:val="0"/>
          <w:numId w:val="1024"/>
        </w:numPr>
      </w:pPr>
      <w:r>
        <w:t xml:space="preserve">Moderation Actions</w:t>
      </w:r>
    </w:p>
    <w:p>
      <w:pPr>
        <w:pStyle w:val="Compact"/>
        <w:numPr>
          <w:ilvl w:val="0"/>
          <w:numId w:val="1024"/>
        </w:numPr>
      </w:pPr>
      <w:r>
        <w:t xml:space="preserve">User Management Actions</w:t>
      </w:r>
    </w:p>
    <w:p>
      <w:pPr>
        <w:pStyle w:val="Compact"/>
        <w:numPr>
          <w:ilvl w:val="0"/>
          <w:numId w:val="1024"/>
        </w:numPr>
      </w:pPr>
      <w:r>
        <w:t xml:space="preserve">Report Requests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df-08-notification-data"/>
    <w:p>
      <w:pPr>
        <w:pStyle w:val="Heading2"/>
      </w:pPr>
      <w:r>
        <w:t xml:space="preserve">DF-08 Notification Data</w:t>
      </w:r>
    </w:p>
    <w:bookmarkStart w:id="87" w:name="source-7"/>
    <w:p>
      <w:pPr>
        <w:pStyle w:val="Heading3"/>
      </w:pPr>
      <w:r>
        <w:t xml:space="preserve">Source</w:t>
      </w:r>
    </w:p>
    <w:p>
      <w:pPr>
        <w:pStyle w:val="FirstParagraph"/>
      </w:pPr>
      <w:r>
        <w:t xml:space="preserve">System</w:t>
      </w:r>
    </w:p>
    <w:bookmarkEnd w:id="87"/>
    <w:bookmarkStart w:id="88" w:name="destination-7"/>
    <w:p>
      <w:pPr>
        <w:pStyle w:val="Heading3"/>
      </w:pPr>
      <w:r>
        <w:t xml:space="preserve">Destination</w:t>
      </w:r>
    </w:p>
    <w:p>
      <w:pPr>
        <w:pStyle w:val="FirstParagraph"/>
      </w:pPr>
      <w:r>
        <w:t xml:space="preserve">Users</w:t>
      </w:r>
    </w:p>
    <w:bookmarkEnd w:id="88"/>
    <w:bookmarkStart w:id="89" w:name="contents-7"/>
    <w:p>
      <w:pPr>
        <w:pStyle w:val="Heading3"/>
      </w:pPr>
      <w:r>
        <w:t xml:space="preserve">Contents</w:t>
      </w:r>
    </w:p>
    <w:p>
      <w:pPr>
        <w:pStyle w:val="Compact"/>
        <w:numPr>
          <w:ilvl w:val="0"/>
          <w:numId w:val="1025"/>
        </w:numPr>
      </w:pPr>
      <w:r>
        <w:t xml:space="preserve">Match Alerts</w:t>
      </w:r>
    </w:p>
    <w:p>
      <w:pPr>
        <w:pStyle w:val="Compact"/>
        <w:numPr>
          <w:ilvl w:val="0"/>
          <w:numId w:val="1025"/>
        </w:numPr>
      </w:pPr>
      <w:r>
        <w:t xml:space="preserve">Interest Notifications</w:t>
      </w:r>
    </w:p>
    <w:p>
      <w:pPr>
        <w:pStyle w:val="Compact"/>
        <w:numPr>
          <w:ilvl w:val="0"/>
          <w:numId w:val="1025"/>
        </w:numPr>
      </w:pPr>
      <w:r>
        <w:t xml:space="preserve">Message Notifications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4" w:name="system-boundary"/>
    <w:p>
      <w:pPr>
        <w:pStyle w:val="Heading1"/>
      </w:pPr>
      <w:r>
        <w:t xml:space="preserve">6. System Boundary</w:t>
      </w:r>
    </w:p>
    <w:p>
      <w:pPr>
        <w:pStyle w:val="FirstParagraph"/>
      </w:pPr>
      <w:r>
        <w:t xml:space="preserve">The following components are considered inside the system boundary:</w:t>
      </w:r>
    </w:p>
    <w:bookmarkStart w:id="92" w:name="included"/>
    <w:p>
      <w:pPr>
        <w:pStyle w:val="Heading3"/>
      </w:pPr>
      <w:r>
        <w:t xml:space="preserve">Included</w:t>
      </w:r>
    </w:p>
    <w:p>
      <w:pPr>
        <w:pStyle w:val="Compact"/>
        <w:numPr>
          <w:ilvl w:val="0"/>
          <w:numId w:val="1026"/>
        </w:numPr>
      </w:pPr>
      <w:r>
        <w:t xml:space="preserve">Authentication</w:t>
      </w:r>
    </w:p>
    <w:p>
      <w:pPr>
        <w:pStyle w:val="Compact"/>
        <w:numPr>
          <w:ilvl w:val="0"/>
          <w:numId w:val="1026"/>
        </w:numPr>
      </w:pPr>
      <w:r>
        <w:t xml:space="preserve">Profile Management</w:t>
      </w:r>
    </w:p>
    <w:p>
      <w:pPr>
        <w:pStyle w:val="Compact"/>
        <w:numPr>
          <w:ilvl w:val="0"/>
          <w:numId w:val="1026"/>
        </w:numPr>
      </w:pPr>
      <w:r>
        <w:t xml:space="preserve">Search</w:t>
      </w:r>
    </w:p>
    <w:p>
      <w:pPr>
        <w:pStyle w:val="Compact"/>
        <w:numPr>
          <w:ilvl w:val="0"/>
          <w:numId w:val="1026"/>
        </w:numPr>
      </w:pPr>
      <w:r>
        <w:t xml:space="preserve">Matchmaking</w:t>
      </w:r>
    </w:p>
    <w:p>
      <w:pPr>
        <w:pStyle w:val="Compact"/>
        <w:numPr>
          <w:ilvl w:val="0"/>
          <w:numId w:val="1026"/>
        </w:numPr>
      </w:pPr>
      <w:r>
        <w:t xml:space="preserve">Interests</w:t>
      </w:r>
    </w:p>
    <w:p>
      <w:pPr>
        <w:pStyle w:val="Compact"/>
        <w:numPr>
          <w:ilvl w:val="0"/>
          <w:numId w:val="1026"/>
        </w:numPr>
      </w:pPr>
      <w:r>
        <w:t xml:space="preserve">Messaging</w:t>
      </w:r>
    </w:p>
    <w:p>
      <w:pPr>
        <w:pStyle w:val="Compact"/>
        <w:numPr>
          <w:ilvl w:val="0"/>
          <w:numId w:val="1026"/>
        </w:numPr>
      </w:pPr>
      <w:r>
        <w:t xml:space="preserve">Notifications</w:t>
      </w:r>
    </w:p>
    <w:p>
      <w:pPr>
        <w:pStyle w:val="Compact"/>
        <w:numPr>
          <w:ilvl w:val="0"/>
          <w:numId w:val="1026"/>
        </w:numPr>
      </w:pPr>
      <w:r>
        <w:t xml:space="preserve">Administration</w:t>
      </w:r>
    </w:p>
    <w:p>
      <w:r>
        <w:pict>
          <v:rect style="width:0;height:1.5pt" o:hralign="center" o:hrstd="t" o:hr="t"/>
        </w:pict>
      </w:r>
    </w:p>
    <w:bookmarkEnd w:id="92"/>
    <w:bookmarkStart w:id="93" w:name="excluded"/>
    <w:p>
      <w:pPr>
        <w:pStyle w:val="Heading3"/>
      </w:pPr>
      <w:r>
        <w:t xml:space="preserve">Excluded</w:t>
      </w:r>
    </w:p>
    <w:p>
      <w:pPr>
        <w:pStyle w:val="Compact"/>
        <w:numPr>
          <w:ilvl w:val="0"/>
          <w:numId w:val="1027"/>
        </w:numPr>
      </w:pPr>
      <w:r>
        <w:t xml:space="preserve">Email Infrastructure</w:t>
      </w:r>
    </w:p>
    <w:p>
      <w:pPr>
        <w:pStyle w:val="Compact"/>
        <w:numPr>
          <w:ilvl w:val="0"/>
          <w:numId w:val="1027"/>
        </w:numPr>
      </w:pPr>
      <w:r>
        <w:t xml:space="preserve">SMS Infrastructure</w:t>
      </w:r>
    </w:p>
    <w:p>
      <w:pPr>
        <w:pStyle w:val="Compact"/>
        <w:numPr>
          <w:ilvl w:val="0"/>
          <w:numId w:val="1027"/>
        </w:numPr>
      </w:pPr>
      <w:r>
        <w:t xml:space="preserve">Cloud Storage Infrastructure</w:t>
      </w:r>
    </w:p>
    <w:p>
      <w:pPr>
        <w:pStyle w:val="FirstParagraph"/>
      </w:pPr>
      <w:r>
        <w:t xml:space="preserve">These are external integrations.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dfd-level-0-assumptions"/>
    <w:p>
      <w:pPr>
        <w:pStyle w:val="Heading1"/>
      </w:pPr>
      <w:r>
        <w:t xml:space="preserve">7. DFD Level 0 Assumptions</w:t>
      </w:r>
    </w:p>
    <w:p>
      <w:pPr>
        <w:pStyle w:val="Compact"/>
        <w:numPr>
          <w:ilvl w:val="0"/>
          <w:numId w:val="1028"/>
        </w:numPr>
      </w:pPr>
      <w:r>
        <w:t xml:space="preserve">Users have internet access.</w:t>
      </w:r>
    </w:p>
    <w:p>
      <w:pPr>
        <w:pStyle w:val="Compact"/>
        <w:numPr>
          <w:ilvl w:val="0"/>
          <w:numId w:val="1028"/>
        </w:numPr>
      </w:pPr>
      <w:r>
        <w:t xml:space="preserve">Email service is operational.</w:t>
      </w:r>
    </w:p>
    <w:p>
      <w:pPr>
        <w:pStyle w:val="Compact"/>
        <w:numPr>
          <w:ilvl w:val="0"/>
          <w:numId w:val="1028"/>
        </w:numPr>
      </w:pPr>
      <w:r>
        <w:t xml:space="preserve">SMS service is operational.</w:t>
      </w:r>
    </w:p>
    <w:p>
      <w:pPr>
        <w:pStyle w:val="Compact"/>
        <w:numPr>
          <w:ilvl w:val="0"/>
          <w:numId w:val="1028"/>
        </w:numPr>
      </w:pPr>
      <w:r>
        <w:t xml:space="preserve">Cloud storage service is available.</w:t>
      </w:r>
    </w:p>
    <w:p>
      <w:pPr>
        <w:pStyle w:val="Compact"/>
        <w:numPr>
          <w:ilvl w:val="0"/>
          <w:numId w:val="1028"/>
        </w:numPr>
      </w:pPr>
      <w:r>
        <w:t xml:space="preserve">All users are authenticated before accessing protected features.</w:t>
      </w:r>
    </w:p>
    <w:p>
      <w:r>
        <w:pict>
          <v:rect style="width:0;height:1.5pt" o:hralign="center" o:hrstd="t" o:hr="t"/>
        </w:pict>
      </w:r>
    </w:p>
    <w:bookmarkEnd w:id="95"/>
    <w:bookmarkStart w:id="96" w:name="dfd-level-0-summary"/>
    <w:p>
      <w:pPr>
        <w:pStyle w:val="Heading1"/>
      </w:pPr>
      <w:r>
        <w:t xml:space="preserve">8. DFD Level 0 Summary</w:t>
      </w:r>
    </w:p>
    <w:p>
      <w:pPr>
        <w:pStyle w:val="FirstParagraph"/>
      </w:pPr>
      <w:r>
        <w:t xml:space="preserve">The Context Diagram represents the VivahBandh Matrimonial Portal as a single process interacting with external entities such as users, administrators, consultants, email providers, SMS gateways, and storage services.</w:t>
      </w:r>
    </w:p>
    <w:p>
      <w:pPr>
        <w:pStyle w:val="BodyText"/>
      </w:pPr>
      <w:r>
        <w:t xml:space="preserve">This diagram provides a foundation for DFD Level 1, where the system will be decomposed into detailed functional processes.</w:t>
      </w:r>
    </w:p>
    <w:p>
      <w:r>
        <w:pict>
          <v:rect style="width:0;height:1.5pt" o:hralign="center" o:hrstd="t" o:hr="t"/>
        </w:pict>
      </w:r>
    </w:p>
    <w:bookmarkEnd w:id="96"/>
    <w:bookmarkStart w:id="97" w:name="next-diagram"/>
    <w:p>
      <w:pPr>
        <w:pStyle w:val="Heading1"/>
      </w:pPr>
      <w:r>
        <w:t xml:space="preserve">Next Diagram</w:t>
      </w:r>
    </w:p>
    <w:p>
      <w:pPr>
        <w:pStyle w:val="FirstParagraph"/>
      </w:pPr>
      <w:r>
        <w:t xml:space="preserve">DFD Level 1 will decompose the system into:</w:t>
      </w:r>
    </w:p>
    <w:p>
      <w:pPr>
        <w:pStyle w:val="BodyText"/>
      </w:pPr>
      <w:r>
        <w:t xml:space="preserve">P1 – User Management</w:t>
      </w:r>
      <w:r>
        <w:br/>
      </w:r>
      <w:r>
        <w:t xml:space="preserve">P2 – Profile Management</w:t>
      </w:r>
      <w:r>
        <w:br/>
      </w:r>
      <w:r>
        <w:t xml:space="preserve">P3 – Search &amp; Matchmaking</w:t>
      </w:r>
      <w:r>
        <w:br/>
      </w:r>
      <w:r>
        <w:t xml:space="preserve">P4 – Interest Management</w:t>
      </w:r>
      <w:r>
        <w:br/>
      </w:r>
      <w:r>
        <w:t xml:space="preserve">P5 – Messaging</w:t>
      </w:r>
      <w:r>
        <w:br/>
      </w:r>
      <w:r>
        <w:t xml:space="preserve">P6 – Notifications</w:t>
      </w:r>
      <w:r>
        <w:br/>
      </w:r>
      <w:r>
        <w:t xml:space="preserve">P7 – Administration</w:t>
      </w:r>
    </w:p>
    <w:p>
      <w:pPr>
        <w:pStyle w:val="BodyText"/>
      </w:pPr>
      <w:r>
        <w:t xml:space="preserve">along with internal data stores and detailed data flows.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2026-06-06T08:00:40Z</dcterms:created>
  <dcterms:modified xsi:type="dcterms:W3CDTF">2026-06-06T08:00:40Z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