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uthentication-feature-document"/>
    <w:p>
      <w:pPr>
        <w:pStyle w:val="Heading1"/>
      </w:pPr>
      <w:r>
        <w:t xml:space="preserve">Authentication Feature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Feature Module:</w:t>
      </w:r>
      <w:r>
        <w:t xml:space="preserve"> </w:t>
      </w:r>
      <w:r>
        <w:t xml:space="preserve">Authentication &amp; Authorization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Functional Feature Specification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feature-overview"/>
    <w:p>
      <w:pPr>
        <w:pStyle w:val="Heading1"/>
      </w:pPr>
      <w:r>
        <w:t xml:space="preserve">1. Feature Overview</w:t>
      </w:r>
    </w:p>
    <w:bookmarkStart w:id="22" w:name="feature-name"/>
    <w:p>
      <w:pPr>
        <w:pStyle w:val="Heading2"/>
      </w:pPr>
      <w:r>
        <w:t xml:space="preserve">Feature Name</w:t>
      </w:r>
    </w:p>
    <w:p>
      <w:pPr>
        <w:pStyle w:val="FirstParagraph"/>
      </w:pPr>
      <w:r>
        <w:t xml:space="preserve">Authentication &amp; Authorization</w:t>
      </w:r>
    </w:p>
    <w:p>
      <w:r>
        <w:pict>
          <v:rect style="width:0;height:1.5pt" o:hralign="center" o:hrstd="t" o:hr="t"/>
        </w:pict>
      </w:r>
    </w:p>
    <w:bookmarkEnd w:id="22"/>
    <w:bookmarkStart w:id="23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Authentication feature is responsible for validating user identity and granting secure access to the VivahBandh platform.</w:t>
      </w:r>
    </w:p>
    <w:p>
      <w:pPr>
        <w:pStyle w:val="BodyText"/>
      </w:pPr>
      <w:r>
        <w:t xml:space="preserve">The Authorization feature controls what authenticated users can access based on their assigned roles and permissions.</w:t>
      </w:r>
    </w:p>
    <w:p>
      <w:pPr>
        <w:pStyle w:val="BodyText"/>
      </w:pPr>
      <w:r>
        <w:t xml:space="preserve">Together, these features ensure platform security, user privacy, and controlled system access.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usiness-objective"/>
    <w:p>
      <w:pPr>
        <w:pStyle w:val="Heading1"/>
      </w:pPr>
      <w:r>
        <w:t xml:space="preserve">2. Business Objective</w:t>
      </w:r>
    </w:p>
    <w:p>
      <w:pPr>
        <w:pStyle w:val="FirstParagraph"/>
      </w:pPr>
      <w:r>
        <w:t xml:space="preserve">The feature shall:</w:t>
      </w:r>
    </w:p>
    <w:p>
      <w:pPr>
        <w:pStyle w:val="Compact"/>
        <w:numPr>
          <w:ilvl w:val="0"/>
          <w:numId w:val="1001"/>
        </w:numPr>
      </w:pPr>
      <w:r>
        <w:t xml:space="preserve">Verify user identity</w:t>
      </w:r>
    </w:p>
    <w:p>
      <w:pPr>
        <w:pStyle w:val="Compact"/>
        <w:numPr>
          <w:ilvl w:val="0"/>
          <w:numId w:val="1001"/>
        </w:numPr>
      </w:pPr>
      <w:r>
        <w:t xml:space="preserve">Prevent unauthorized access</w:t>
      </w:r>
    </w:p>
    <w:p>
      <w:pPr>
        <w:pStyle w:val="Compact"/>
        <w:numPr>
          <w:ilvl w:val="0"/>
          <w:numId w:val="1001"/>
        </w:numPr>
      </w:pPr>
      <w:r>
        <w:t xml:space="preserve">Secure user accounts</w:t>
      </w:r>
    </w:p>
    <w:p>
      <w:pPr>
        <w:pStyle w:val="Compact"/>
        <w:numPr>
          <w:ilvl w:val="0"/>
          <w:numId w:val="1001"/>
        </w:numPr>
      </w:pPr>
      <w:r>
        <w:t xml:space="preserve">Protect sensitive information</w:t>
      </w:r>
    </w:p>
    <w:p>
      <w:pPr>
        <w:pStyle w:val="Compact"/>
        <w:numPr>
          <w:ilvl w:val="0"/>
          <w:numId w:val="1001"/>
        </w:numPr>
      </w:pPr>
      <w:r>
        <w:t xml:space="preserve">Control access based on user roles</w:t>
      </w:r>
    </w:p>
    <w:p>
      <w:pPr>
        <w:pStyle w:val="Compact"/>
        <w:numPr>
          <w:ilvl w:val="0"/>
          <w:numId w:val="1001"/>
        </w:numPr>
      </w:pPr>
      <w:r>
        <w:t xml:space="preserve">Maintain auditability</w:t>
      </w:r>
    </w:p>
    <w:p>
      <w:r>
        <w:pict>
          <v:rect style="width:0;height:1.5pt" o:hralign="center" o:hrstd="t" o:hr="t"/>
        </w:pict>
      </w:r>
    </w:p>
    <w:bookmarkEnd w:id="25"/>
    <w:bookmarkStart w:id="26" w:name="stakeholders"/>
    <w:p>
      <w:pPr>
        <w:pStyle w:val="Heading1"/>
      </w:pPr>
      <w:r>
        <w:t xml:space="preserve">3.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Login &amp; Access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Access Child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Access Managed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Access Administration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Full Platform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uthentication-components"/>
    <w:p>
      <w:pPr>
        <w:pStyle w:val="Heading1"/>
      </w:pPr>
      <w:r>
        <w:t xml:space="preserve">4. Authentication Components</w:t>
      </w:r>
    </w:p>
    <w:p>
      <w:pPr>
        <w:pStyle w:val="FirstParagraph"/>
      </w:pPr>
      <w:r>
        <w:t xml:space="preserve">The authentication module consists of:</w:t>
      </w:r>
    </w:p>
    <w:p>
      <w:pPr>
        <w:pStyle w:val="BodyText"/>
      </w:pPr>
      <w:r>
        <w:t xml:space="preserve">✓ Registration Authentication</w:t>
      </w:r>
    </w:p>
    <w:p>
      <w:pPr>
        <w:pStyle w:val="BodyText"/>
      </w:pPr>
      <w:r>
        <w:t xml:space="preserve">✓ OTP Verification</w:t>
      </w:r>
    </w:p>
    <w:p>
      <w:pPr>
        <w:pStyle w:val="BodyText"/>
      </w:pPr>
      <w:r>
        <w:t xml:space="preserve">✓ Login Authentication</w:t>
      </w:r>
    </w:p>
    <w:p>
      <w:pPr>
        <w:pStyle w:val="BodyText"/>
      </w:pPr>
      <w:r>
        <w:t xml:space="preserve">✓ JWT Authentication</w:t>
      </w:r>
    </w:p>
    <w:p>
      <w:pPr>
        <w:pStyle w:val="BodyText"/>
      </w:pPr>
      <w:r>
        <w:t xml:space="preserve">✓ Session Management</w:t>
      </w:r>
    </w:p>
    <w:p>
      <w:pPr>
        <w:pStyle w:val="BodyText"/>
      </w:pPr>
      <w:r>
        <w:t xml:space="preserve">✓ Password Recovery</w:t>
      </w:r>
    </w:p>
    <w:p>
      <w:pPr>
        <w:pStyle w:val="BodyText"/>
      </w:pPr>
      <w:r>
        <w:t xml:space="preserve">✓ Logout Management</w:t>
      </w:r>
    </w:p>
    <w:p>
      <w:pPr>
        <w:pStyle w:val="BodyText"/>
      </w:pPr>
      <w:r>
        <w:t xml:space="preserve">✓ Account Locking</w:t>
      </w:r>
    </w:p>
    <w:p>
      <w:r>
        <w:pict>
          <v:rect style="width:0;height:1.5pt" o:hralign="center" o:hrstd="t" o:hr="t"/>
        </w:pict>
      </w:r>
    </w:p>
    <w:bookmarkEnd w:id="27"/>
    <w:bookmarkStart w:id="28" w:name="authentication-workflow"/>
    <w:p>
      <w:pPr>
        <w:pStyle w:val="Heading1"/>
      </w:pPr>
      <w:r>
        <w:t xml:space="preserve">5. Authentication Workflow</w:t>
      </w:r>
    </w:p>
    <w:p>
      <w:pPr>
        <w:pStyle w:val="SourceCode"/>
      </w:pPr>
      <w:r>
        <w:rPr>
          <w:rStyle w:val="VerbatimChar"/>
        </w:rPr>
        <w:t xml:space="preserve">User Login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Validate Credentials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Account Active?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Account Verified?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Generate JWT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Create Session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Access Granted</w:t>
      </w:r>
    </w:p>
    <w:p>
      <w:r>
        <w:pict>
          <v:rect style="width:0;height:1.5pt" o:hralign="center" o:hrstd="t" o:hr="t"/>
        </w:pict>
      </w:r>
    </w:p>
    <w:bookmarkEnd w:id="28"/>
    <w:bookmarkStart w:id="31" w:name="registration-authentication"/>
    <w:p>
      <w:pPr>
        <w:pStyle w:val="Heading1"/>
      </w:pPr>
      <w:r>
        <w:t xml:space="preserve">6. Registration Authentication</w:t>
      </w:r>
    </w:p>
    <w:bookmarkStart w:id="2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Validate new user registration requests.</w:t>
      </w:r>
    </w:p>
    <w:p>
      <w:r>
        <w:pict>
          <v:rect style="width:0;height:1.5pt" o:hralign="center" o:hrstd="t" o:hr="t"/>
        </w:pict>
      </w:r>
    </w:p>
    <w:bookmarkEnd w:id="29"/>
    <w:bookmarkStart w:id="30" w:name="validation-steps"/>
    <w:p>
      <w:pPr>
        <w:pStyle w:val="Heading2"/>
      </w:pPr>
      <w:r>
        <w:t xml:space="preserve">Validation Steps</w:t>
      </w:r>
    </w:p>
    <w:p>
      <w:pPr>
        <w:pStyle w:val="Compact"/>
        <w:numPr>
          <w:ilvl w:val="0"/>
          <w:numId w:val="1002"/>
        </w:numPr>
      </w:pPr>
      <w:r>
        <w:t xml:space="preserve">Validate Full Name</w:t>
      </w:r>
    </w:p>
    <w:p>
      <w:pPr>
        <w:pStyle w:val="Compact"/>
        <w:numPr>
          <w:ilvl w:val="0"/>
          <w:numId w:val="1002"/>
        </w:numPr>
      </w:pPr>
      <w:r>
        <w:t xml:space="preserve">Validate Email</w:t>
      </w:r>
    </w:p>
    <w:p>
      <w:pPr>
        <w:pStyle w:val="Compact"/>
        <w:numPr>
          <w:ilvl w:val="0"/>
          <w:numId w:val="1002"/>
        </w:numPr>
      </w:pPr>
      <w:r>
        <w:t xml:space="preserve">Validate Mobile Number</w:t>
      </w:r>
    </w:p>
    <w:p>
      <w:pPr>
        <w:pStyle w:val="Compact"/>
        <w:numPr>
          <w:ilvl w:val="0"/>
          <w:numId w:val="1002"/>
        </w:numPr>
      </w:pPr>
      <w:r>
        <w:t xml:space="preserve">Validate Password</w:t>
      </w:r>
    </w:p>
    <w:p>
      <w:pPr>
        <w:pStyle w:val="Compact"/>
        <w:numPr>
          <w:ilvl w:val="0"/>
          <w:numId w:val="1002"/>
        </w:numPr>
      </w:pPr>
      <w:r>
        <w:t xml:space="preserve">Check Existing User</w:t>
      </w:r>
    </w:p>
    <w:p>
      <w:pPr>
        <w:pStyle w:val="Compact"/>
        <w:numPr>
          <w:ilvl w:val="0"/>
          <w:numId w:val="1002"/>
        </w:numPr>
      </w:pPr>
      <w:r>
        <w:t xml:space="preserve">Create User Account</w:t>
      </w:r>
    </w:p>
    <w:p>
      <w:pPr>
        <w:pStyle w:val="Compact"/>
        <w:numPr>
          <w:ilvl w:val="0"/>
          <w:numId w:val="1002"/>
        </w:numPr>
      </w:pPr>
      <w:r>
        <w:t xml:space="preserve">Generate OTP</w:t>
      </w:r>
    </w:p>
    <w:p>
      <w:pPr>
        <w:pStyle w:val="Compact"/>
        <w:numPr>
          <w:ilvl w:val="0"/>
          <w:numId w:val="1002"/>
        </w:numPr>
      </w:pPr>
      <w:r>
        <w:t xml:space="preserve">Send Verification OTP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otp-verification-feature"/>
    <w:p>
      <w:pPr>
        <w:pStyle w:val="Heading1"/>
      </w:pPr>
      <w:r>
        <w:t xml:space="preserve">7. OTP Verification Feature</w:t>
      </w:r>
    </w:p>
    <w:bookmarkStart w:id="32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Verify user ownership of mobile number or email.</w:t>
      </w:r>
    </w:p>
    <w:p>
      <w:r>
        <w:pict>
          <v:rect style="width:0;height:1.5pt" o:hralign="center" o:hrstd="t" o:hr="t"/>
        </w:pict>
      </w:r>
    </w:p>
    <w:bookmarkEnd w:id="32"/>
    <w:bookmarkStart w:id="33" w:name="otp-characteristics"/>
    <w:p>
      <w:pPr>
        <w:pStyle w:val="Heading2"/>
      </w:pPr>
      <w:r>
        <w:t xml:space="preserve">OTP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6 Digits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Retries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Resend Attempts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verification-flow"/>
    <w:p>
      <w:pPr>
        <w:pStyle w:val="Heading2"/>
      </w:pPr>
      <w:r>
        <w:t xml:space="preserve">Verification Flow</w:t>
      </w:r>
    </w:p>
    <w:p>
      <w:pPr>
        <w:pStyle w:val="SourceCode"/>
      </w:pPr>
      <w:r>
        <w:rPr>
          <w:rStyle w:val="VerbatimChar"/>
        </w:rPr>
        <w:t xml:space="preserve">Generate OTP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Send OTP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User Enters OTP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Validate OTP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Activate Account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login-feature"/>
    <w:p>
      <w:pPr>
        <w:pStyle w:val="Heading1"/>
      </w:pPr>
      <w:r>
        <w:t xml:space="preserve">8. Login Feature</w:t>
      </w:r>
    </w:p>
    <w:bookmarkStart w:id="39" w:name="supported-login-methods"/>
    <w:p>
      <w:pPr>
        <w:pStyle w:val="Heading2"/>
      </w:pPr>
      <w:r>
        <w:t xml:space="preserve">Supported Login Methods</w:t>
      </w:r>
    </w:p>
    <w:bookmarkStart w:id="36" w:name="method-1"/>
    <w:p>
      <w:pPr>
        <w:pStyle w:val="Heading3"/>
      </w:pPr>
      <w:r>
        <w:t xml:space="preserve">Method 1</w:t>
      </w:r>
    </w:p>
    <w:p>
      <w:pPr>
        <w:pStyle w:val="FirstParagraph"/>
      </w:pPr>
      <w:r>
        <w:t xml:space="preserve">Email + Password</w:t>
      </w:r>
    </w:p>
    <w:p>
      <w:r>
        <w:pict>
          <v:rect style="width:0;height:1.5pt" o:hralign="center" o:hrstd="t" o:hr="t"/>
        </w:pict>
      </w:r>
    </w:p>
    <w:bookmarkEnd w:id="36"/>
    <w:bookmarkStart w:id="37" w:name="method-2"/>
    <w:p>
      <w:pPr>
        <w:pStyle w:val="Heading3"/>
      </w:pPr>
      <w:r>
        <w:t xml:space="preserve">Method 2</w:t>
      </w:r>
    </w:p>
    <w:p>
      <w:pPr>
        <w:pStyle w:val="FirstParagraph"/>
      </w:pPr>
      <w:r>
        <w:t xml:space="preserve">Mobile Number + Password</w:t>
      </w:r>
    </w:p>
    <w:p>
      <w:r>
        <w:pict>
          <v:rect style="width:0;height:1.5pt" o:hralign="center" o:hrstd="t" o:hr="t"/>
        </w:pict>
      </w:r>
    </w:p>
    <w:bookmarkEnd w:id="37"/>
    <w:bookmarkStart w:id="38" w:name="future-support"/>
    <w:p>
      <w:pPr>
        <w:pStyle w:val="Heading3"/>
      </w:pPr>
      <w:r>
        <w:t xml:space="preserve">Future Support</w:t>
      </w:r>
    </w:p>
    <w:p>
      <w:pPr>
        <w:pStyle w:val="FirstParagraph"/>
      </w:pPr>
      <w:r>
        <w:t xml:space="preserve">Google OAuth Login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login-validation-rules"/>
    <w:p>
      <w:pPr>
        <w:pStyle w:val="Heading1"/>
      </w:pPr>
      <w:r>
        <w:t xml:space="preserve">9. Login Validation Rules</w:t>
      </w:r>
    </w:p>
    <w:p>
      <w:pPr>
        <w:pStyle w:val="FirstParagraph"/>
      </w:pPr>
      <w:r>
        <w:t xml:space="preserve">The system shall verify:</w:t>
      </w:r>
    </w:p>
    <w:p>
      <w:pPr>
        <w:pStyle w:val="BodyText"/>
      </w:pPr>
      <w:r>
        <w:t xml:space="preserve">✓ User Exists</w:t>
      </w:r>
    </w:p>
    <w:p>
      <w:pPr>
        <w:pStyle w:val="BodyText"/>
      </w:pPr>
      <w:r>
        <w:t xml:space="preserve">✓ Password Correct</w:t>
      </w:r>
    </w:p>
    <w:p>
      <w:pPr>
        <w:pStyle w:val="BodyText"/>
      </w:pPr>
      <w:r>
        <w:t xml:space="preserve">✓ Account Verified</w:t>
      </w:r>
    </w:p>
    <w:p>
      <w:pPr>
        <w:pStyle w:val="BodyText"/>
      </w:pPr>
      <w:r>
        <w:t xml:space="preserve">✓ Account Active</w:t>
      </w:r>
    </w:p>
    <w:p>
      <w:pPr>
        <w:pStyle w:val="BodyText"/>
      </w:pPr>
      <w:r>
        <w:t xml:space="preserve">✓ Account Not Suspended</w:t>
      </w:r>
    </w:p>
    <w:p>
      <w:pPr>
        <w:pStyle w:val="BodyText"/>
      </w:pPr>
      <w:r>
        <w:t xml:space="preserve">✓ Account Not Locked</w:t>
      </w:r>
    </w:p>
    <w:p>
      <w:r>
        <w:pict>
          <v:rect style="width:0;height:1.5pt" o:hralign="center" o:hrstd="t" o:hr="t"/>
        </w:pict>
      </w:r>
    </w:p>
    <w:bookmarkEnd w:id="41"/>
    <w:bookmarkStart w:id="44" w:name="jwt-authentication"/>
    <w:p>
      <w:pPr>
        <w:pStyle w:val="Heading1"/>
      </w:pPr>
      <w:r>
        <w:t xml:space="preserve">10. JWT Authentication</w:t>
      </w:r>
    </w:p>
    <w:bookmarkStart w:id="42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stateless authentication.</w:t>
      </w:r>
    </w:p>
    <w:p>
      <w:r>
        <w:pict>
          <v:rect style="width:0;height:1.5pt" o:hralign="center" o:hrstd="t" o:hr="t"/>
        </w:pict>
      </w:r>
    </w:p>
    <w:bookmarkEnd w:id="42"/>
    <w:bookmarkStart w:id="43" w:name="jwt-structure"/>
    <w:p>
      <w:pPr>
        <w:pStyle w:val="Heading2"/>
      </w:pPr>
      <w:r>
        <w:t xml:space="preserve">JWT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1710003600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token-types"/>
    <w:p>
      <w:pPr>
        <w:pStyle w:val="Heading1"/>
      </w:pPr>
      <w:r>
        <w:t xml:space="preserve">11. Token Types</w:t>
      </w:r>
    </w:p>
    <w:bookmarkStart w:id="45" w:name="access-token"/>
    <w:p>
      <w:pPr>
        <w:pStyle w:val="Heading2"/>
      </w:pPr>
      <w:r>
        <w:t xml:space="preserve">Access Token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API Authentication</w:t>
      </w:r>
    </w:p>
    <w:p>
      <w:pPr>
        <w:pStyle w:val="BodyText"/>
      </w:pPr>
      <w:r>
        <w:t xml:space="preserve">Validity:</w:t>
      </w:r>
    </w:p>
    <w:p>
      <w:pPr>
        <w:pStyle w:val="SourceCode"/>
      </w:pPr>
      <w:r>
        <w:rPr>
          <w:rStyle w:val="VerbatimChar"/>
        </w:rPr>
        <w:t xml:space="preserve">1 Hour</w:t>
      </w:r>
    </w:p>
    <w:p>
      <w:r>
        <w:pict>
          <v:rect style="width:0;height:1.5pt" o:hralign="center" o:hrstd="t" o:hr="t"/>
        </w:pict>
      </w:r>
    </w:p>
    <w:bookmarkEnd w:id="45"/>
    <w:bookmarkStart w:id="46" w:name="refresh-token"/>
    <w:p>
      <w:pPr>
        <w:pStyle w:val="Heading2"/>
      </w:pPr>
      <w:r>
        <w:t xml:space="preserve">Refresh Token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Generate New Access Tokens</w:t>
      </w:r>
    </w:p>
    <w:p>
      <w:pPr>
        <w:pStyle w:val="BodyText"/>
      </w:pPr>
      <w:r>
        <w:t xml:space="preserve">Validity:</w:t>
      </w:r>
    </w:p>
    <w:p>
      <w:pPr>
        <w:pStyle w:val="SourceCode"/>
      </w:pPr>
      <w:r>
        <w:rPr>
          <w:rStyle w:val="VerbatimChar"/>
        </w:rPr>
        <w:t xml:space="preserve">7 Days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uthentication-headers"/>
    <w:p>
      <w:pPr>
        <w:pStyle w:val="Heading1"/>
      </w:pPr>
      <w:r>
        <w:t xml:space="preserve">12. Authentication Headers</w:t>
      </w:r>
    </w:p>
    <w:p>
      <w:pPr>
        <w:pStyle w:val="SourceCode"/>
      </w:pPr>
      <w:r>
        <w:rPr>
          <w:rStyle w:val="VerbatimChar"/>
        </w:rPr>
        <w:t xml:space="preserve">Authorization:</w:t>
      </w:r>
      <w:r>
        <w:br/>
      </w:r>
      <w:r>
        <w:rPr>
          <w:rStyle w:val="VerbatimChar"/>
        </w:rPr>
        <w:t xml:space="preserve">Bearer ACCESS_TOKEN</w:t>
      </w:r>
    </w:p>
    <w:p>
      <w:r>
        <w:pict>
          <v:rect style="width:0;height:1.5pt" o:hralign="center" o:hrstd="t" o:hr="t"/>
        </w:pict>
      </w:r>
    </w:p>
    <w:bookmarkEnd w:id="48"/>
    <w:bookmarkStart w:id="49" w:name="refresh-token-workflow"/>
    <w:p>
      <w:pPr>
        <w:pStyle w:val="Heading1"/>
      </w:pPr>
      <w:r>
        <w:t xml:space="preserve">13. Refresh Token Workflow</w:t>
      </w:r>
    </w:p>
    <w:p>
      <w:pPr>
        <w:pStyle w:val="SourceCode"/>
      </w:pPr>
      <w:r>
        <w:rPr>
          <w:rStyle w:val="VerbatimChar"/>
        </w:rPr>
        <w:t xml:space="preserve">Access Token Expired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Refresh Token Sent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Validate Refresh Token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Generate New Access Token</w:t>
      </w:r>
    </w:p>
    <w:p>
      <w:r>
        <w:pict>
          <v:rect style="width:0;height:1.5pt" o:hralign="center" o:hrstd="t" o:hr="t"/>
        </w:pict>
      </w:r>
    </w:p>
    <w:bookmarkEnd w:id="49"/>
    <w:bookmarkStart w:id="52" w:name="session-management"/>
    <w:p>
      <w:pPr>
        <w:pStyle w:val="Heading1"/>
      </w:pPr>
      <w:r>
        <w:t xml:space="preserve">14. Session Management</w:t>
      </w:r>
    </w:p>
    <w:bookmarkStart w:id="50" w:name="session-creation"/>
    <w:p>
      <w:pPr>
        <w:pStyle w:val="Heading2"/>
      </w:pPr>
      <w:r>
        <w:t xml:space="preserve">Session Creation</w:t>
      </w:r>
    </w:p>
    <w:p>
      <w:pPr>
        <w:pStyle w:val="FirstParagraph"/>
      </w:pPr>
      <w:r>
        <w:t xml:space="preserve">Created After:</w:t>
      </w:r>
    </w:p>
    <w:p>
      <w:pPr>
        <w:pStyle w:val="Compact"/>
        <w:numPr>
          <w:ilvl w:val="0"/>
          <w:numId w:val="1003"/>
        </w:numPr>
      </w:pPr>
      <w:r>
        <w:t xml:space="preserve">Successful Login</w:t>
      </w:r>
    </w:p>
    <w:p>
      <w:pPr>
        <w:pStyle w:val="Compact"/>
        <w:numPr>
          <w:ilvl w:val="0"/>
          <w:numId w:val="1003"/>
        </w:numPr>
      </w:pPr>
      <w:r>
        <w:t xml:space="preserve">Successful OAuth Login</w:t>
      </w:r>
    </w:p>
    <w:p>
      <w:r>
        <w:pict>
          <v:rect style="width:0;height:1.5pt" o:hralign="center" o:hrstd="t" o:hr="t"/>
        </w:pict>
      </w:r>
    </w:p>
    <w:bookmarkEnd w:id="50"/>
    <w:bookmarkStart w:id="51" w:name="session-data"/>
    <w:p>
      <w:pPr>
        <w:pStyle w:val="Heading2"/>
      </w:pPr>
      <w:r>
        <w:t xml:space="preserve">Session Data</w:t>
      </w:r>
    </w:p>
    <w:p>
      <w:pPr>
        <w:pStyle w:val="FirstParagraph"/>
      </w:pPr>
      <w:r>
        <w:t xml:space="preserve">Stored Information:</w:t>
      </w:r>
    </w:p>
    <w:p>
      <w:pPr>
        <w:pStyle w:val="Compact"/>
        <w:numPr>
          <w:ilvl w:val="0"/>
          <w:numId w:val="1004"/>
        </w:numPr>
      </w:pPr>
      <w:r>
        <w:t xml:space="preserve">Session ID</w:t>
      </w:r>
    </w:p>
    <w:p>
      <w:pPr>
        <w:pStyle w:val="Compact"/>
        <w:numPr>
          <w:ilvl w:val="0"/>
          <w:numId w:val="1004"/>
        </w:numPr>
      </w:pPr>
      <w:r>
        <w:t xml:space="preserve">User ID</w:t>
      </w:r>
    </w:p>
    <w:p>
      <w:pPr>
        <w:pStyle w:val="Compact"/>
        <w:numPr>
          <w:ilvl w:val="0"/>
          <w:numId w:val="1004"/>
        </w:numPr>
      </w:pPr>
      <w:r>
        <w:t xml:space="preserve">Device Information</w:t>
      </w:r>
    </w:p>
    <w:p>
      <w:pPr>
        <w:pStyle w:val="Compact"/>
        <w:numPr>
          <w:ilvl w:val="0"/>
          <w:numId w:val="1004"/>
        </w:numPr>
      </w:pPr>
      <w:r>
        <w:t xml:space="preserve">IP Address</w:t>
      </w:r>
    </w:p>
    <w:p>
      <w:pPr>
        <w:pStyle w:val="Compact"/>
        <w:numPr>
          <w:ilvl w:val="0"/>
          <w:numId w:val="1004"/>
        </w:numPr>
      </w:pPr>
      <w:r>
        <w:t xml:space="preserve">Login Time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ession-expiration"/>
    <w:p>
      <w:pPr>
        <w:pStyle w:val="Heading1"/>
      </w:pPr>
      <w:r>
        <w:t xml:space="preserve">15. Session Expiration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 Type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Session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Session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Session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6" w:name="logout-feature"/>
    <w:p>
      <w:pPr>
        <w:pStyle w:val="Heading1"/>
      </w:pPr>
      <w:r>
        <w:t xml:space="preserve">16. Logout Feature</w:t>
      </w:r>
    </w:p>
    <w:bookmarkStart w:id="54" w:name="user-logout"/>
    <w:p>
      <w:pPr>
        <w:pStyle w:val="Heading2"/>
      </w:pPr>
      <w:r>
        <w:t xml:space="preserve">User Logout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05"/>
        </w:numPr>
      </w:pPr>
      <w:r>
        <w:t xml:space="preserve">Invalidate Session</w:t>
      </w:r>
    </w:p>
    <w:p>
      <w:pPr>
        <w:pStyle w:val="Compact"/>
        <w:numPr>
          <w:ilvl w:val="0"/>
          <w:numId w:val="1005"/>
        </w:numPr>
      </w:pPr>
      <w:r>
        <w:t xml:space="preserve">Revoke Refresh Token</w:t>
      </w:r>
    </w:p>
    <w:p>
      <w:pPr>
        <w:pStyle w:val="Compact"/>
        <w:numPr>
          <w:ilvl w:val="0"/>
          <w:numId w:val="1005"/>
        </w:numPr>
      </w:pPr>
      <w:r>
        <w:t xml:space="preserve">Log Activity</w:t>
      </w:r>
    </w:p>
    <w:p>
      <w:r>
        <w:pict>
          <v:rect style="width:0;height:1.5pt" o:hralign="center" o:hrstd="t" o:hr="t"/>
        </w:pict>
      </w:r>
    </w:p>
    <w:bookmarkEnd w:id="54"/>
    <w:bookmarkStart w:id="55" w:name="logout-flow"/>
    <w:p>
      <w:pPr>
        <w:pStyle w:val="Heading2"/>
      </w:pPr>
      <w:r>
        <w:t xml:space="preserve">Logout Flow</w:t>
      </w:r>
    </w:p>
    <w:p>
      <w:pPr>
        <w:pStyle w:val="SourceCode"/>
      </w:pPr>
      <w:r>
        <w:rPr>
          <w:rStyle w:val="VerbatimChar"/>
        </w:rPr>
        <w:t xml:space="preserve">Logout Request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Token Validation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Destroy Session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Logout Success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forgot-password-feature"/>
    <w:p>
      <w:pPr>
        <w:pStyle w:val="Heading1"/>
      </w:pPr>
      <w:r>
        <w:t xml:space="preserve">17. Forgot Password Feature</w:t>
      </w:r>
    </w:p>
    <w:bookmarkStart w:id="57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recover accounts securely.</w:t>
      </w:r>
    </w:p>
    <w:p>
      <w:r>
        <w:pict>
          <v:rect style="width:0;height:1.5pt" o:hralign="center" o:hrstd="t" o:hr="t"/>
        </w:pict>
      </w:r>
    </w:p>
    <w:bookmarkEnd w:id="57"/>
    <w:bookmarkStart w:id="58" w:name="workflow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Forgot Password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Enter Email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Generate Reset Token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Send Email Link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Reset Password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assword-reset-token-rules"/>
    <w:p>
      <w:pPr>
        <w:pStyle w:val="Heading1"/>
      </w:pPr>
      <w:r>
        <w:t xml:space="preserve">18. Password Reset Token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Use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password-security-requirements"/>
    <w:p>
      <w:pPr>
        <w:pStyle w:val="Heading1"/>
      </w:pPr>
      <w:r>
        <w:t xml:space="preserve">19. Password Security Requirements</w:t>
      </w:r>
    </w:p>
    <w:p>
      <w:pPr>
        <w:pStyle w:val="FirstParagraph"/>
      </w:pPr>
      <w:r>
        <w:t xml:space="preserve">Password must contain:</w:t>
      </w:r>
    </w:p>
    <w:p>
      <w:pPr>
        <w:pStyle w:val="BodyText"/>
      </w:pPr>
      <w:r>
        <w:t xml:space="preserve">✓ Minimum 8 Characters</w:t>
      </w:r>
    </w:p>
    <w:p>
      <w:pPr>
        <w:pStyle w:val="BodyText"/>
      </w:pPr>
      <w:r>
        <w:t xml:space="preserve">✓ One Uppercase Letter</w:t>
      </w:r>
    </w:p>
    <w:p>
      <w:pPr>
        <w:pStyle w:val="BodyText"/>
      </w:pPr>
      <w:r>
        <w:t xml:space="preserve">✓ One Lowercase Letter</w:t>
      </w:r>
    </w:p>
    <w:p>
      <w:pPr>
        <w:pStyle w:val="BodyText"/>
      </w:pPr>
      <w:r>
        <w:t xml:space="preserve">✓ One Number</w:t>
      </w:r>
    </w:p>
    <w:p>
      <w:pPr>
        <w:pStyle w:val="BodyText"/>
      </w:pPr>
      <w:r>
        <w:t xml:space="preserve">✓ One Special Character</w:t>
      </w:r>
    </w:p>
    <w:p>
      <w:r>
        <w:pict>
          <v:rect style="width:0;height:1.5pt" o:hralign="center" o:hrstd="t" o:hr="t"/>
        </w:pict>
      </w:r>
    </w:p>
    <w:bookmarkEnd w:id="61"/>
    <w:bookmarkStart w:id="64" w:name="password-storage"/>
    <w:p>
      <w:pPr>
        <w:pStyle w:val="Heading1"/>
      </w:pPr>
      <w:r>
        <w:t xml:space="preserve">20. Password Storage</w:t>
      </w:r>
    </w:p>
    <w:p>
      <w:pPr>
        <w:pStyle w:val="FirstParagraph"/>
      </w:pPr>
      <w:r>
        <w:t xml:space="preserve">Passwords shall never be stored in plain text.</w:t>
      </w:r>
    </w:p>
    <w:p>
      <w:r>
        <w:pict>
          <v:rect style="width:0;height:1.5pt" o:hralign="center" o:hrstd="t" o:hr="t"/>
        </w:pict>
      </w:r>
    </w:p>
    <w:bookmarkStart w:id="62" w:name="allowed-algorithms"/>
    <w:p>
      <w:pPr>
        <w:pStyle w:val="Heading2"/>
      </w:pPr>
      <w:r>
        <w:t xml:space="preserve">Allowed Algorithms</w:t>
      </w:r>
    </w:p>
    <w:p>
      <w:pPr>
        <w:pStyle w:val="Compact"/>
        <w:numPr>
          <w:ilvl w:val="0"/>
          <w:numId w:val="1006"/>
        </w:numPr>
      </w:pPr>
      <w:r>
        <w:t xml:space="preserve">bcrypt</w:t>
      </w:r>
    </w:p>
    <w:p>
      <w:pPr>
        <w:pStyle w:val="Compact"/>
        <w:numPr>
          <w:ilvl w:val="0"/>
          <w:numId w:val="1006"/>
        </w:numPr>
      </w:pPr>
      <w:r>
        <w:t xml:space="preserve">Argon2</w:t>
      </w:r>
    </w:p>
    <w:p>
      <w:r>
        <w:pict>
          <v:rect style="width:0;height:1.5pt" o:hralign="center" o:hrstd="t" o:hr="t"/>
        </w:pict>
      </w:r>
    </w:p>
    <w:bookmarkEnd w:id="62"/>
    <w:bookmarkStart w:id="63" w:name="minimum-hash-strength"/>
    <w:p>
      <w:pPr>
        <w:pStyle w:val="Heading2"/>
      </w:pPr>
      <w:r>
        <w:t xml:space="preserve">Minimum Hash Strength</w:t>
      </w:r>
    </w:p>
    <w:p>
      <w:pPr>
        <w:pStyle w:val="SourceCode"/>
      </w:pPr>
      <w:r>
        <w:rPr>
          <w:rStyle w:val="VerbatimChar"/>
        </w:rPr>
        <w:t xml:space="preserve">12 Salt Rounds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account-locking-feature"/>
    <w:p>
      <w:pPr>
        <w:pStyle w:val="Heading1"/>
      </w:pPr>
      <w:r>
        <w:t xml:space="preserve">21. Account Locking Feature</w:t>
      </w:r>
    </w:p>
    <w:bookmarkStart w:id="65" w:name="trigger"/>
    <w:p>
      <w:pPr>
        <w:pStyle w:val="Heading2"/>
      </w:pPr>
      <w:r>
        <w:t xml:space="preserve">Trigger</w:t>
      </w:r>
    </w:p>
    <w:p>
      <w:pPr>
        <w:pStyle w:val="FirstParagraph"/>
      </w:pPr>
      <w:r>
        <w:t xml:space="preserve">Too Many Failed Login Attempts</w:t>
      </w:r>
    </w:p>
    <w:p>
      <w:r>
        <w:pict>
          <v:rect style="width:0;height:1.5pt" o:hralign="center" o:hrstd="t" o:hr="t"/>
        </w:pict>
      </w:r>
    </w:p>
    <w:bookmarkEnd w:id="65"/>
    <w:bookmarkStart w:id="66" w:name="rule"/>
    <w:p>
      <w:pPr>
        <w:pStyle w:val="Heading2"/>
      </w:pPr>
      <w:r>
        <w:t xml:space="preserve">Rule</w:t>
      </w:r>
    </w:p>
    <w:p>
      <w:pPr>
        <w:pStyle w:val="SourceCode"/>
      </w:pPr>
      <w:r>
        <w:rPr>
          <w:rStyle w:val="VerbatimChar"/>
        </w:rPr>
        <w:t xml:space="preserve">5 Failed Attempts</w:t>
      </w:r>
      <w:r>
        <w:br/>
      </w:r>
      <w:r>
        <w:rPr>
          <w:rStyle w:val="VerbatimChar"/>
        </w:rPr>
        <w:t xml:space="preserve">Within 15 Minutes</w:t>
      </w:r>
    </w:p>
    <w:p>
      <w:r>
        <w:pict>
          <v:rect style="width:0;height:1.5pt" o:hralign="center" o:hrstd="t" o:hr="t"/>
        </w:pict>
      </w:r>
    </w:p>
    <w:bookmarkEnd w:id="66"/>
    <w:bookmarkStart w:id="67" w:name="action"/>
    <w:p>
      <w:pPr>
        <w:pStyle w:val="Heading2"/>
      </w:pPr>
      <w:r>
        <w:t xml:space="preserve">Action</w:t>
      </w:r>
    </w:p>
    <w:p>
      <w:pPr>
        <w:pStyle w:val="FirstParagraph"/>
      </w:pPr>
      <w:r>
        <w:t xml:space="preserve">Account Temporarily Locked</w:t>
      </w:r>
    </w:p>
    <w:p>
      <w:pPr>
        <w:pStyle w:val="BodyText"/>
      </w:pPr>
      <w:r>
        <w:t xml:space="preserve">Duration:</w:t>
      </w:r>
    </w:p>
    <w:p>
      <w:pPr>
        <w:pStyle w:val="SourceCode"/>
      </w:pPr>
      <w:r>
        <w:rPr>
          <w:rStyle w:val="VerbatimChar"/>
        </w:rPr>
        <w:t xml:space="preserve">30 Minutes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role-based-authorization"/>
    <w:p>
      <w:pPr>
        <w:pStyle w:val="Heading1"/>
      </w:pPr>
      <w:r>
        <w:t xml:space="preserve">22. Role-Based Authorization</w:t>
      </w:r>
    </w:p>
    <w:bookmarkStart w:id="69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Restrict system functionality based on roles.</w:t>
      </w:r>
    </w:p>
    <w:p>
      <w:r>
        <w:pict>
          <v:rect style="width:0;height:1.5pt" o:hralign="center" o:hrstd="t" o:hr="t"/>
        </w:pict>
      </w:r>
    </w:p>
    <w:bookmarkEnd w:id="69"/>
    <w:bookmarkStart w:id="70" w:name="roles"/>
    <w:p>
      <w:pPr>
        <w:pStyle w:val="Heading2"/>
      </w:pPr>
      <w:r>
        <w:t xml:space="preserve">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Extended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2" w:name="authorization-workflow"/>
    <w:p>
      <w:pPr>
        <w:pStyle w:val="Heading1"/>
      </w:pPr>
      <w:r>
        <w:t xml:space="preserve">23. Authorization Workflow</w:t>
      </w:r>
    </w:p>
    <w:p>
      <w:pPr>
        <w:pStyle w:val="SourceCode"/>
      </w:pP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Validate JWT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Check Role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Check Permission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Grant Access</w:t>
      </w:r>
    </w:p>
    <w:p>
      <w:r>
        <w:pict>
          <v:rect style="width:0;height:1.5pt" o:hralign="center" o:hrstd="t" o:hr="t"/>
        </w:pict>
      </w:r>
    </w:p>
    <w:bookmarkEnd w:id="72"/>
    <w:bookmarkStart w:id="73" w:name="permission-examples"/>
    <w:p>
      <w:pPr>
        <w:pStyle w:val="Heading1"/>
      </w:pPr>
      <w:r>
        <w:t xml:space="preserve">24. Permission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Profile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Profiles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 User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Audit Logs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Roles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multi-device-login-policy"/>
    <w:p>
      <w:pPr>
        <w:pStyle w:val="Heading1"/>
      </w:pPr>
      <w:r>
        <w:t xml:space="preserve">25. Multi-Device Login Policy</w:t>
      </w:r>
    </w:p>
    <w:p>
      <w:pPr>
        <w:pStyle w:val="FirstParagraph"/>
      </w:pPr>
      <w:r>
        <w:t xml:space="preserve">Allowed:</w:t>
      </w:r>
    </w:p>
    <w:p>
      <w:pPr>
        <w:pStyle w:val="BodyText"/>
      </w:pPr>
      <w:r>
        <w:t xml:space="preserve">✓ Mobile Device</w:t>
      </w:r>
    </w:p>
    <w:p>
      <w:pPr>
        <w:pStyle w:val="BodyText"/>
      </w:pPr>
      <w:r>
        <w:t xml:space="preserve">✓ Desktop Browser</w:t>
      </w:r>
    </w:p>
    <w:p>
      <w:pPr>
        <w:pStyle w:val="BodyText"/>
      </w:pPr>
      <w:r>
        <w:t xml:space="preserve">✓ Tablet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Maximum Active Sessions:</w:t>
      </w:r>
    </w:p>
    <w:p>
      <w:pPr>
        <w:pStyle w:val="SourceCode"/>
      </w:pPr>
      <w:r>
        <w:rPr>
          <w:rStyle w:val="VerbatimChar"/>
        </w:rPr>
        <w:t xml:space="preserve">5 Sessions</w:t>
      </w:r>
    </w:p>
    <w:p>
      <w:r>
        <w:pict>
          <v:rect style="width:0;height:1.5pt" o:hralign="center" o:hrstd="t" o:hr="t"/>
        </w:pict>
      </w:r>
    </w:p>
    <w:bookmarkEnd w:id="74"/>
    <w:bookmarkStart w:id="78" w:name="security-controls"/>
    <w:p>
      <w:pPr>
        <w:pStyle w:val="Heading1"/>
      </w:pPr>
      <w:r>
        <w:t xml:space="preserve">26. Security Controls</w:t>
      </w:r>
    </w:p>
    <w:bookmarkStart w:id="75" w:name="input-validation"/>
    <w:p>
      <w:pPr>
        <w:pStyle w:val="Heading2"/>
      </w:pPr>
      <w:r>
        <w:t xml:space="preserve">Input Validation</w:t>
      </w:r>
    </w:p>
    <w:p>
      <w:pPr>
        <w:pStyle w:val="FirstParagraph"/>
      </w:pPr>
      <w:r>
        <w:t xml:space="preserve">Protect Against:</w:t>
      </w:r>
    </w:p>
    <w:p>
      <w:pPr>
        <w:pStyle w:val="Compact"/>
        <w:numPr>
          <w:ilvl w:val="0"/>
          <w:numId w:val="1007"/>
        </w:numPr>
      </w:pPr>
      <w:r>
        <w:t xml:space="preserve">SQL Injection</w:t>
      </w:r>
    </w:p>
    <w:p>
      <w:pPr>
        <w:pStyle w:val="Compact"/>
        <w:numPr>
          <w:ilvl w:val="0"/>
          <w:numId w:val="1007"/>
        </w:numPr>
      </w:pPr>
      <w:r>
        <w:t xml:space="preserve">XSS</w:t>
      </w:r>
    </w:p>
    <w:p>
      <w:pPr>
        <w:pStyle w:val="Compact"/>
        <w:numPr>
          <w:ilvl w:val="0"/>
          <w:numId w:val="1007"/>
        </w:numPr>
      </w:pPr>
      <w:r>
        <w:t xml:space="preserve">CSRF</w:t>
      </w:r>
    </w:p>
    <w:p>
      <w:r>
        <w:pict>
          <v:rect style="width:0;height:1.5pt" o:hralign="center" o:hrstd="t" o:hr="t"/>
        </w:pict>
      </w:r>
    </w:p>
    <w:bookmarkEnd w:id="75"/>
    <w:bookmarkStart w:id="76" w:name="transport-security"/>
    <w:p>
      <w:pPr>
        <w:pStyle w:val="Heading2"/>
      </w:pPr>
      <w:r>
        <w:t xml:space="preserve">Transport Security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VerbatimChar"/>
        </w:rPr>
        <w:t xml:space="preserve">HTTPS</w:t>
      </w:r>
    </w:p>
    <w:p>
      <w:r>
        <w:pict>
          <v:rect style="width:0;height:1.5pt" o:hralign="center" o:hrstd="t" o:hr="t"/>
        </w:pict>
      </w:r>
    </w:p>
    <w:bookmarkEnd w:id="76"/>
    <w:bookmarkStart w:id="77" w:name="token-security"/>
    <w:p>
      <w:pPr>
        <w:pStyle w:val="Heading2"/>
      </w:pPr>
      <w:r>
        <w:t xml:space="preserve">Token Security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08"/>
        </w:numPr>
      </w:pPr>
      <w:r>
        <w:t xml:space="preserve">Signed JWT</w:t>
      </w:r>
    </w:p>
    <w:p>
      <w:pPr>
        <w:pStyle w:val="Compact"/>
        <w:numPr>
          <w:ilvl w:val="0"/>
          <w:numId w:val="1008"/>
        </w:numPr>
      </w:pPr>
      <w:r>
        <w:t xml:space="preserve">Secure Cookies</w:t>
      </w:r>
    </w:p>
    <w:p>
      <w:pPr>
        <w:pStyle w:val="Compact"/>
        <w:numPr>
          <w:ilvl w:val="0"/>
          <w:numId w:val="1008"/>
        </w:numPr>
      </w:pPr>
      <w:r>
        <w:t xml:space="preserve">Token Expiration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audit-logging"/>
    <w:p>
      <w:pPr>
        <w:pStyle w:val="Heading1"/>
      </w:pPr>
      <w:r>
        <w:t xml:space="preserve">27. Audit Logging</w:t>
      </w:r>
    </w:p>
    <w:p>
      <w:pPr>
        <w:pStyle w:val="FirstParagraph"/>
      </w:pPr>
      <w:r>
        <w:t xml:space="preserve">Authentication events to log:</w:t>
      </w:r>
    </w:p>
    <w:p>
      <w:pPr>
        <w:pStyle w:val="Compact"/>
        <w:numPr>
          <w:ilvl w:val="0"/>
          <w:numId w:val="1009"/>
        </w:numPr>
      </w:pPr>
      <w:r>
        <w:t xml:space="preserve">Login</w:t>
      </w:r>
    </w:p>
    <w:p>
      <w:pPr>
        <w:pStyle w:val="Compact"/>
        <w:numPr>
          <w:ilvl w:val="0"/>
          <w:numId w:val="1009"/>
        </w:numPr>
      </w:pPr>
      <w:r>
        <w:t xml:space="preserve">Logout</w:t>
      </w:r>
    </w:p>
    <w:p>
      <w:pPr>
        <w:pStyle w:val="Compact"/>
        <w:numPr>
          <w:ilvl w:val="0"/>
          <w:numId w:val="1009"/>
        </w:numPr>
      </w:pPr>
      <w:r>
        <w:t xml:space="preserve">OTP Verification</w:t>
      </w:r>
    </w:p>
    <w:p>
      <w:pPr>
        <w:pStyle w:val="Compact"/>
        <w:numPr>
          <w:ilvl w:val="0"/>
          <w:numId w:val="1009"/>
        </w:numPr>
      </w:pPr>
      <w:r>
        <w:t xml:space="preserve">Password Reset</w:t>
      </w:r>
    </w:p>
    <w:p>
      <w:pPr>
        <w:pStyle w:val="Compact"/>
        <w:numPr>
          <w:ilvl w:val="0"/>
          <w:numId w:val="1009"/>
        </w:numPr>
      </w:pPr>
      <w:r>
        <w:t xml:space="preserve">Failed Login Attempts</w:t>
      </w:r>
    </w:p>
    <w:p>
      <w:pPr>
        <w:pStyle w:val="Compact"/>
        <w:numPr>
          <w:ilvl w:val="0"/>
          <w:numId w:val="1009"/>
        </w:numPr>
      </w:pPr>
      <w:r>
        <w:t xml:space="preserve">Account Lock Events</w:t>
      </w:r>
    </w:p>
    <w:p>
      <w:r>
        <w:pict>
          <v:rect style="width:0;height:1.5pt" o:hralign="center" o:hrstd="t" o:hr="t"/>
        </w:pict>
      </w:r>
    </w:p>
    <w:bookmarkEnd w:id="79"/>
    <w:bookmarkStart w:id="80" w:name="notifications-generated"/>
    <w:p>
      <w:pPr>
        <w:pStyle w:val="Heading1"/>
      </w:pPr>
      <w:r>
        <w:t xml:space="preserve">28. Notifications Generated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Security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Security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Device Login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Locked</w:t>
            </w:r>
          </w:p>
        </w:tc>
        <w:tc>
          <w:tcPr/>
          <w:p>
            <w:pPr>
              <w:pStyle w:val="Compact"/>
            </w:pPr>
            <w:r>
              <w:t xml:space="preserve">Security Alert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error-scenarios"/>
    <w:p>
      <w:pPr>
        <w:pStyle w:val="Heading1"/>
      </w:pPr>
      <w:r>
        <w:t xml:space="preserve">29. Error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Password</w:t>
            </w:r>
          </w:p>
        </w:tc>
        <w:tc>
          <w:tcPr/>
          <w:p>
            <w:pPr>
              <w:pStyle w:val="Compact"/>
            </w:pPr>
            <w:r>
              <w:t xml:space="preserve">Login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OTP</w:t>
            </w:r>
          </w:p>
        </w:tc>
        <w:tc>
          <w:tcPr/>
          <w:p>
            <w:pPr>
              <w:pStyle w:val="Compact"/>
            </w:pPr>
            <w:r>
              <w:t xml:space="preserve">Verification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Token</w:t>
            </w:r>
          </w:p>
        </w:tc>
        <w:tc>
          <w:tcPr/>
          <w:p>
            <w:pPr>
              <w:pStyle w:val="Compact"/>
            </w:pPr>
            <w:r>
              <w:t xml:space="preserve">Reauthentication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 Account</w:t>
            </w:r>
          </w:p>
        </w:tc>
        <w:tc>
          <w:tcPr/>
          <w:p>
            <w:pPr>
              <w:pStyle w:val="Compact"/>
            </w:pPr>
            <w:r>
              <w:t xml:space="preserve">Access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JWT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acceptance-criteria"/>
    <w:p>
      <w:pPr>
        <w:pStyle w:val="Heading1"/>
      </w:pPr>
      <w:r>
        <w:t xml:space="preserve">30. Acceptance Criteria</w:t>
      </w:r>
    </w:p>
    <w:p>
      <w:pPr>
        <w:pStyle w:val="FirstParagraph"/>
      </w:pPr>
      <w:r>
        <w:t xml:space="preserve">The Authentication feature shall be accepted when:</w:t>
      </w:r>
    </w:p>
    <w:p>
      <w:pPr>
        <w:pStyle w:val="BodyText"/>
      </w:pPr>
      <w:r>
        <w:t xml:space="preserve">✓ Login Works</w:t>
      </w:r>
    </w:p>
    <w:p>
      <w:pPr>
        <w:pStyle w:val="BodyText"/>
      </w:pPr>
      <w:r>
        <w:t xml:space="preserve">✓ Logout Works</w:t>
      </w:r>
    </w:p>
    <w:p>
      <w:pPr>
        <w:pStyle w:val="BodyText"/>
      </w:pPr>
      <w:r>
        <w:t xml:space="preserve">✓ OTP Verification Works</w:t>
      </w:r>
    </w:p>
    <w:p>
      <w:pPr>
        <w:pStyle w:val="BodyText"/>
      </w:pPr>
      <w:r>
        <w:t xml:space="preserve">✓ Password Reset Works</w:t>
      </w:r>
    </w:p>
    <w:p>
      <w:pPr>
        <w:pStyle w:val="BodyText"/>
      </w:pPr>
      <w:r>
        <w:t xml:space="preserve">✓ JWT Validation Works</w:t>
      </w:r>
    </w:p>
    <w:p>
      <w:pPr>
        <w:pStyle w:val="BodyText"/>
      </w:pPr>
      <w:r>
        <w:t xml:space="preserve">✓ Session Management Works</w:t>
      </w:r>
    </w:p>
    <w:p>
      <w:pPr>
        <w:pStyle w:val="BodyText"/>
      </w:pPr>
      <w:r>
        <w:t xml:space="preserve">✓ Role-Based Access Works</w:t>
      </w:r>
    </w:p>
    <w:p>
      <w:pPr>
        <w:pStyle w:val="BodyText"/>
      </w:pPr>
      <w:r>
        <w:t xml:space="preserve">✓ Audit Logs Generated</w:t>
      </w:r>
    </w:p>
    <w:p>
      <w:r>
        <w:pict>
          <v:rect style="width:0;height:1.5pt" o:hralign="center" o:hrstd="t" o:hr="t"/>
        </w:pict>
      </w:r>
    </w:p>
    <w:bookmarkEnd w:id="82"/>
    <w:bookmarkStart w:id="83" w:name="dependencies"/>
    <w:p>
      <w:pPr>
        <w:pStyle w:val="Heading1"/>
      </w:pPr>
      <w:r>
        <w:t xml:space="preserve">31. Dependencies</w:t>
      </w:r>
    </w:p>
    <w:p>
      <w:pPr>
        <w:pStyle w:val="FirstParagraph"/>
      </w:pPr>
      <w:r>
        <w:t xml:space="preserve">Depends On:</w:t>
      </w:r>
    </w:p>
    <w:p>
      <w:pPr>
        <w:pStyle w:val="Compact"/>
        <w:numPr>
          <w:ilvl w:val="0"/>
          <w:numId w:val="1010"/>
        </w:numPr>
      </w:pPr>
      <w:r>
        <w:t xml:space="preserve">User Management Module</w:t>
      </w:r>
    </w:p>
    <w:p>
      <w:pPr>
        <w:pStyle w:val="Compact"/>
        <w:numPr>
          <w:ilvl w:val="0"/>
          <w:numId w:val="1010"/>
        </w:numPr>
      </w:pPr>
      <w:r>
        <w:t xml:space="preserve">Notification Module</w:t>
      </w:r>
    </w:p>
    <w:p>
      <w:pPr>
        <w:pStyle w:val="Compact"/>
        <w:numPr>
          <w:ilvl w:val="0"/>
          <w:numId w:val="1010"/>
        </w:numPr>
      </w:pPr>
      <w:r>
        <w:t xml:space="preserve">Database Module</w:t>
      </w:r>
    </w:p>
    <w:p>
      <w:pPr>
        <w:pStyle w:val="Compact"/>
        <w:numPr>
          <w:ilvl w:val="0"/>
          <w:numId w:val="1010"/>
        </w:numPr>
      </w:pPr>
      <w:r>
        <w:t xml:space="preserve">Security Module</w:t>
      </w:r>
    </w:p>
    <w:p>
      <w:pPr>
        <w:pStyle w:val="Compact"/>
        <w:numPr>
          <w:ilvl w:val="0"/>
          <w:numId w:val="1010"/>
        </w:numPr>
      </w:pPr>
      <w:r>
        <w:t xml:space="preserve">Audit Logging Module</w:t>
      </w:r>
    </w:p>
    <w:p>
      <w:r>
        <w:pict>
          <v:rect style="width:0;height:1.5pt" o:hralign="center" o:hrstd="t" o:hr="t"/>
        </w:pict>
      </w:r>
    </w:p>
    <w:bookmarkEnd w:id="83"/>
    <w:bookmarkStart w:id="84" w:name="conclusion"/>
    <w:p>
      <w:pPr>
        <w:pStyle w:val="Heading1"/>
      </w:pPr>
      <w:r>
        <w:t xml:space="preserve">32. Conclusion</w:t>
      </w:r>
    </w:p>
    <w:p>
      <w:pPr>
        <w:pStyle w:val="FirstParagraph"/>
      </w:pPr>
      <w:r>
        <w:t xml:space="preserve">The Authentication &amp; Authorization feature provides secure access control for the VivahBandh Matrimonial Portal. It protects user accounts, enforces permissions, supports secure session management, and ensures compliance with modern security standards.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2026-06-07T06:18:30Z</dcterms:created>
  <dcterms:modified xsi:type="dcterms:W3CDTF">2026-06-07T06:18:30Z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