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321" w:rsidRDefault="00BF19F7">
      <w:r>
        <w:fldChar w:fldCharType="begin"/>
      </w:r>
      <w:r w:rsidR="00484EEB">
        <w:instrText xml:space="preserve"> HYPERLINK "</w:instrText>
      </w:r>
      <w:r w:rsidR="00484EEB" w:rsidRPr="00484EEB">
        <w:instrText>https://www.psychologytoday.com/blog/hide-and-seek/201205/mans-search-meaning</w:instrText>
      </w:r>
      <w:r w:rsidR="00484EEB">
        <w:instrText xml:space="preserve">" </w:instrText>
      </w:r>
      <w:r>
        <w:fldChar w:fldCharType="separate"/>
      </w:r>
      <w:r w:rsidR="00484EEB" w:rsidRPr="0062799E">
        <w:rPr>
          <w:rStyle w:val="Hyperlink"/>
        </w:rPr>
        <w:t>https://www.psychologytoday.com/blog/hide-and-seek/201205/mans-search-meaning</w:t>
      </w:r>
      <w:r>
        <w:fldChar w:fldCharType="end"/>
      </w:r>
    </w:p>
    <w:p w:rsidR="00484EEB" w:rsidRDefault="00BF19F7" w:rsidP="00484EEB">
      <w:pPr>
        <w:rPr>
          <w:rFonts w:ascii="Arial" w:hAnsi="Arial" w:cs="Arial"/>
          <w:color w:val="000000"/>
        </w:rPr>
      </w:pPr>
      <w:hyperlink r:id="rId4" w:history="1">
        <w:r w:rsidR="00484EEB">
          <w:rPr>
            <w:rStyle w:val="Hyperlink"/>
            <w:rFonts w:ascii="Arial" w:hAnsi="Arial" w:cs="Arial"/>
            <w:b/>
            <w:bCs/>
            <w:color w:val="000000"/>
          </w:rPr>
          <w:t xml:space="preserve">Neel Burton </w:t>
        </w:r>
        <w:proofErr w:type="spellStart"/>
        <w:r w:rsidR="00484EEB">
          <w:rPr>
            <w:rStyle w:val="Hyperlink"/>
            <w:rFonts w:ascii="Arial" w:hAnsi="Arial" w:cs="Arial"/>
            <w:b/>
            <w:bCs/>
            <w:color w:val="000000"/>
          </w:rPr>
          <w:t>M.D.</w:t>
        </w:r>
      </w:hyperlink>
      <w:hyperlink r:id="rId5" w:history="1">
        <w:r w:rsidR="00484EEB">
          <w:rPr>
            <w:rStyle w:val="Hyperlink"/>
            <w:rFonts w:ascii="Arial" w:hAnsi="Arial" w:cs="Arial"/>
            <w:color w:val="000000"/>
          </w:rPr>
          <w:t>Hide</w:t>
        </w:r>
        <w:proofErr w:type="spellEnd"/>
        <w:r w:rsidR="00484EEB">
          <w:rPr>
            <w:rStyle w:val="Hyperlink"/>
            <w:rFonts w:ascii="Arial" w:hAnsi="Arial" w:cs="Arial"/>
            <w:color w:val="000000"/>
          </w:rPr>
          <w:t xml:space="preserve"> and Seek</w:t>
        </w:r>
      </w:hyperlink>
    </w:p>
    <w:p w:rsidR="00484EEB" w:rsidRDefault="00347D8C" w:rsidP="00484EEB">
      <w:pPr>
        <w:pStyle w:val="Heading2"/>
        <w:spacing w:before="0" w:beforeAutospacing="0" w:after="90" w:afterAutospacing="0" w:line="630" w:lineRule="atLeast"/>
        <w:rPr>
          <w:rFonts w:ascii="Helvetica" w:hAnsi="Helvetica" w:cs="Helvetica"/>
          <w:b w:val="0"/>
          <w:bCs w:val="0"/>
          <w:color w:val="000000"/>
          <w:sz w:val="57"/>
          <w:szCs w:val="57"/>
        </w:rPr>
      </w:pPr>
      <w:r>
        <w:rPr>
          <w:rFonts w:ascii="Helvetica" w:hAnsi="Helvetica" w:cs="Helvetica"/>
          <w:b w:val="0"/>
          <w:bCs w:val="0"/>
          <w:color w:val="000000"/>
          <w:sz w:val="57"/>
          <w:szCs w:val="57"/>
        </w:rPr>
        <w:t>Man’</w:t>
      </w:r>
      <w:r w:rsidR="00484EEB">
        <w:rPr>
          <w:rFonts w:ascii="Helvetica" w:hAnsi="Helvetica" w:cs="Helvetica"/>
          <w:b w:val="0"/>
          <w:bCs w:val="0"/>
          <w:color w:val="000000"/>
          <w:sz w:val="57"/>
          <w:szCs w:val="57"/>
        </w:rPr>
        <w:t>s Search for Meaning</w:t>
      </w:r>
    </w:p>
    <w:p w:rsidR="00484EEB" w:rsidRDefault="00484EEB" w:rsidP="00484EEB">
      <w:pPr>
        <w:rPr>
          <w:rFonts w:ascii="Arial" w:hAnsi="Arial" w:cs="Arial"/>
          <w:color w:val="000000"/>
          <w:sz w:val="30"/>
          <w:szCs w:val="30"/>
        </w:rPr>
      </w:pPr>
      <w:proofErr w:type="gramStart"/>
      <w:r>
        <w:rPr>
          <w:rFonts w:ascii="Arial" w:hAnsi="Arial" w:cs="Arial"/>
          <w:color w:val="000000"/>
          <w:sz w:val="30"/>
          <w:szCs w:val="30"/>
        </w:rPr>
        <w:t>Meaning as a cure for depression and other ills.</w:t>
      </w:r>
      <w:proofErr w:type="gramEnd"/>
    </w:p>
    <w:p w:rsidR="00484EEB" w:rsidRDefault="00484EEB" w:rsidP="00484EEB">
      <w:pPr>
        <w:rPr>
          <w:rFonts w:ascii="Arial" w:hAnsi="Arial" w:cs="Arial"/>
          <w:color w:val="999999"/>
          <w:sz w:val="19"/>
          <w:szCs w:val="19"/>
        </w:rPr>
      </w:pPr>
      <w:r>
        <w:rPr>
          <w:rFonts w:ascii="Arial" w:hAnsi="Arial" w:cs="Arial"/>
          <w:color w:val="999999"/>
          <w:sz w:val="19"/>
          <w:szCs w:val="19"/>
        </w:rPr>
        <w:t>Posted May 24, 2012</w:t>
      </w:r>
    </w:p>
    <w:p w:rsidR="00484EEB" w:rsidRDefault="00BF19F7" w:rsidP="00484EEB">
      <w:pPr>
        <w:pStyle w:val="NormalWeb"/>
        <w:spacing w:before="0" w:beforeAutospacing="0" w:after="360" w:afterAutospacing="0"/>
        <w:rPr>
          <w:rFonts w:ascii="Arial" w:hAnsi="Arial" w:cs="Arial"/>
          <w:color w:val="000000"/>
        </w:rPr>
      </w:pPr>
      <w:hyperlink r:id="rId6" w:tgtFrame="_blank" w:tooltip="Share on Facebook" w:history="1">
        <w:r w:rsidR="00484EEB">
          <w:rPr>
            <w:rFonts w:ascii="Arial" w:hAnsi="Arial" w:cs="Arial"/>
            <w:color w:val="30529E"/>
          </w:rPr>
          <w:br/>
        </w:r>
      </w:hyperlink>
      <w:proofErr w:type="gramStart"/>
      <w:r w:rsidR="00484EEB">
        <w:rPr>
          <w:rFonts w:ascii="Arial" w:hAnsi="Arial" w:cs="Arial"/>
          <w:color w:val="000000"/>
        </w:rPr>
        <w:t>Updated 24 October 2015.</w:t>
      </w:r>
      <w:proofErr w:type="gramEnd"/>
    </w:p>
    <w:p w:rsidR="00484EEB" w:rsidRDefault="00484EEB" w:rsidP="00484EEB">
      <w:pPr>
        <w:pStyle w:val="NormalWeb"/>
        <w:spacing w:before="0" w:beforeAutospacing="0" w:after="360" w:afterAutospacing="0"/>
        <w:rPr>
          <w:rFonts w:ascii="Arial" w:hAnsi="Arial" w:cs="Arial"/>
          <w:color w:val="000000"/>
        </w:rPr>
      </w:pPr>
      <w:r>
        <w:rPr>
          <w:rStyle w:val="Emphasis"/>
          <w:rFonts w:ascii="Arial" w:hAnsi="Arial" w:cs="Arial"/>
          <w:color w:val="000000"/>
        </w:rPr>
        <w:t>Ever more people today have the means to live, but no meaning to live for.</w:t>
      </w:r>
      <w:r>
        <w:rPr>
          <w:rStyle w:val="apple-converted-space"/>
          <w:rFonts w:ascii="Arial" w:hAnsi="Arial" w:cs="Arial"/>
          <w:color w:val="000000"/>
        </w:rPr>
        <w:t> </w:t>
      </w:r>
      <w:r>
        <w:rPr>
          <w:rFonts w:ascii="Arial" w:hAnsi="Arial" w:cs="Arial"/>
          <w:color w:val="000000"/>
        </w:rPr>
        <w:t xml:space="preserve">—Victor </w:t>
      </w:r>
      <w:proofErr w:type="spellStart"/>
      <w:r>
        <w:rPr>
          <w:rFonts w:ascii="Arial" w:hAnsi="Arial" w:cs="Arial"/>
          <w:color w:val="000000"/>
        </w:rPr>
        <w:t>Frankl</w:t>
      </w:r>
      <w:proofErr w:type="spellEnd"/>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In</w:t>
      </w:r>
      <w:r>
        <w:rPr>
          <w:rStyle w:val="apple-converted-space"/>
          <w:rFonts w:ascii="Arial" w:hAnsi="Arial" w:cs="Arial"/>
          <w:color w:val="000000"/>
        </w:rPr>
        <w:t> </w:t>
      </w:r>
      <w:r>
        <w:rPr>
          <w:rStyle w:val="Emphasis"/>
          <w:rFonts w:ascii="Arial" w:hAnsi="Arial" w:cs="Arial"/>
          <w:color w:val="000000"/>
        </w:rPr>
        <w:t>Man’s Search for Meaning</w:t>
      </w:r>
      <w:r>
        <w:rPr>
          <w:rFonts w:ascii="Arial" w:hAnsi="Arial" w:cs="Arial"/>
          <w:color w:val="000000"/>
        </w:rPr>
        <w:t xml:space="preserve">, psychiatrist and neurologist Victor </w:t>
      </w:r>
      <w:proofErr w:type="spellStart"/>
      <w:r>
        <w:rPr>
          <w:rFonts w:ascii="Arial" w:hAnsi="Arial" w:cs="Arial"/>
          <w:color w:val="000000"/>
        </w:rPr>
        <w:t>Frankl</w:t>
      </w:r>
      <w:proofErr w:type="spellEnd"/>
      <w:r>
        <w:rPr>
          <w:rFonts w:ascii="Arial" w:hAnsi="Arial" w:cs="Arial"/>
          <w:color w:val="000000"/>
        </w:rPr>
        <w:t xml:space="preserve"> (1905-1997) wrote about his ordeal as a</w:t>
      </w:r>
      <w:r>
        <w:rPr>
          <w:rStyle w:val="apple-converted-space"/>
          <w:rFonts w:ascii="Arial" w:hAnsi="Arial" w:cs="Arial"/>
          <w:color w:val="000000"/>
        </w:rPr>
        <w:t> </w:t>
      </w:r>
      <w:hyperlink r:id="rId7" w:tooltip="Psychology Today looks at concentration" w:history="1">
        <w:r>
          <w:rPr>
            <w:rStyle w:val="Hyperlink"/>
            <w:rFonts w:ascii="Arial" w:hAnsi="Arial" w:cs="Arial"/>
            <w:color w:val="000000"/>
          </w:rPr>
          <w:t>concentration</w:t>
        </w:r>
      </w:hyperlink>
      <w:r>
        <w:rPr>
          <w:rStyle w:val="apple-converted-space"/>
          <w:rFonts w:ascii="Arial" w:hAnsi="Arial" w:cs="Arial"/>
          <w:color w:val="000000"/>
        </w:rPr>
        <w:t> </w:t>
      </w:r>
      <w:r>
        <w:rPr>
          <w:rFonts w:ascii="Arial" w:hAnsi="Arial" w:cs="Arial"/>
          <w:color w:val="000000"/>
        </w:rPr>
        <w:t>camp inmate during the Second World War. Interestingly, he found that those who survived longest in concentration camps were not those who were physically strong, but those who retained a sense of control over their</w:t>
      </w:r>
      <w:r w:rsidR="00347D8C">
        <w:rPr>
          <w:rFonts w:ascii="Arial" w:hAnsi="Arial" w:cs="Arial"/>
          <w:color w:val="000000"/>
        </w:rPr>
        <w:t xml:space="preserve"> </w:t>
      </w:r>
      <w:hyperlink r:id="rId8" w:tooltip="Psychology Today looks at environment" w:history="1">
        <w:r>
          <w:rPr>
            <w:rStyle w:val="Hyperlink"/>
            <w:rFonts w:ascii="Arial" w:hAnsi="Arial" w:cs="Arial"/>
            <w:color w:val="000000"/>
          </w:rPr>
          <w:t>environment</w:t>
        </w:r>
      </w:hyperlink>
      <w:r>
        <w:rPr>
          <w:rFonts w:ascii="Arial" w:hAnsi="Arial" w:cs="Arial"/>
          <w:color w:val="000000"/>
        </w:rPr>
        <w:t>.</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He observed:</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We who lived in concentration camps can remember the men who walked through the huts comforting others, giving away their last piece of bread. They may have been few in number, but they offer sufficient proof that everything can be taken from a man but one thing: the last of human freedoms—to choose one’s own attitude in any given set of circumstances—to choose one’s own way.</w:t>
      </w:r>
    </w:p>
    <w:p w:rsidR="00484EEB" w:rsidRDefault="00484EEB" w:rsidP="00484EEB">
      <w:pPr>
        <w:pStyle w:val="NormalWeb"/>
        <w:spacing w:before="0" w:beforeAutospacing="0" w:after="360" w:afterAutospacing="0"/>
        <w:rPr>
          <w:rFonts w:ascii="Arial" w:hAnsi="Arial" w:cs="Arial"/>
          <w:color w:val="000000"/>
        </w:rPr>
      </w:pPr>
      <w:proofErr w:type="spellStart"/>
      <w:r>
        <w:rPr>
          <w:rFonts w:ascii="Arial" w:hAnsi="Arial" w:cs="Arial"/>
          <w:color w:val="000000"/>
        </w:rPr>
        <w:t>Frankl’s</w:t>
      </w:r>
      <w:proofErr w:type="spellEnd"/>
      <w:r>
        <w:rPr>
          <w:rFonts w:ascii="Arial" w:hAnsi="Arial" w:cs="Arial"/>
          <w:color w:val="000000"/>
        </w:rPr>
        <w:t xml:space="preserve"> message is ultimately one of hope: even in the most absurd, painful, and dispiriting of circumstances, life can be given a meaning, and so too can suffering. Life in the concentration camp taught </w:t>
      </w:r>
      <w:proofErr w:type="spellStart"/>
      <w:r>
        <w:rPr>
          <w:rFonts w:ascii="Arial" w:hAnsi="Arial" w:cs="Arial"/>
          <w:color w:val="000000"/>
        </w:rPr>
        <w:t>Frankl</w:t>
      </w:r>
      <w:proofErr w:type="spellEnd"/>
      <w:r>
        <w:rPr>
          <w:rFonts w:ascii="Arial" w:hAnsi="Arial" w:cs="Arial"/>
          <w:color w:val="000000"/>
        </w:rPr>
        <w:t xml:space="preserve"> that our main drive or</w:t>
      </w:r>
      <w:r>
        <w:rPr>
          <w:rStyle w:val="apple-converted-space"/>
          <w:rFonts w:ascii="Arial" w:hAnsi="Arial" w:cs="Arial"/>
          <w:color w:val="000000"/>
        </w:rPr>
        <w:t> </w:t>
      </w:r>
      <w:hyperlink r:id="rId9" w:tooltip="Psychology Today looks at motivation" w:history="1">
        <w:r>
          <w:rPr>
            <w:rStyle w:val="Hyperlink"/>
            <w:rFonts w:ascii="Arial" w:hAnsi="Arial" w:cs="Arial"/>
            <w:color w:val="000000"/>
          </w:rPr>
          <w:t>motivation</w:t>
        </w:r>
      </w:hyperlink>
      <w:r>
        <w:rPr>
          <w:rStyle w:val="apple-converted-space"/>
          <w:rFonts w:ascii="Arial" w:hAnsi="Arial" w:cs="Arial"/>
          <w:color w:val="000000"/>
        </w:rPr>
        <w:t> </w:t>
      </w:r>
      <w:r>
        <w:rPr>
          <w:rFonts w:ascii="Arial" w:hAnsi="Arial" w:cs="Arial"/>
          <w:color w:val="000000"/>
        </w:rPr>
        <w:t>in life is neither pleasure, as</w:t>
      </w:r>
      <w:r>
        <w:rPr>
          <w:rStyle w:val="apple-converted-space"/>
          <w:rFonts w:ascii="Arial" w:hAnsi="Arial" w:cs="Arial"/>
          <w:color w:val="000000"/>
        </w:rPr>
        <w:t> </w:t>
      </w:r>
      <w:hyperlink r:id="rId10" w:tooltip="Psychology Today looks at Freud" w:history="1">
        <w:r>
          <w:rPr>
            <w:rStyle w:val="Hyperlink"/>
            <w:rFonts w:ascii="Arial" w:hAnsi="Arial" w:cs="Arial"/>
            <w:color w:val="000000"/>
          </w:rPr>
          <w:t>Freud</w:t>
        </w:r>
      </w:hyperlink>
      <w:r>
        <w:rPr>
          <w:rStyle w:val="apple-converted-space"/>
          <w:rFonts w:ascii="Arial" w:hAnsi="Arial" w:cs="Arial"/>
          <w:color w:val="000000"/>
        </w:rPr>
        <w:t> </w:t>
      </w:r>
      <w:r>
        <w:rPr>
          <w:rFonts w:ascii="Arial" w:hAnsi="Arial" w:cs="Arial"/>
          <w:color w:val="000000"/>
        </w:rPr>
        <w:t>had believed, nor power, as Adler had believed, but meaning. </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 xml:space="preserve">After his release, </w:t>
      </w:r>
      <w:proofErr w:type="spellStart"/>
      <w:r>
        <w:rPr>
          <w:rFonts w:ascii="Arial" w:hAnsi="Arial" w:cs="Arial"/>
          <w:color w:val="000000"/>
        </w:rPr>
        <w:t>Frankl</w:t>
      </w:r>
      <w:proofErr w:type="spellEnd"/>
      <w:r>
        <w:rPr>
          <w:rFonts w:ascii="Arial" w:hAnsi="Arial" w:cs="Arial"/>
          <w:color w:val="000000"/>
        </w:rPr>
        <w:t xml:space="preserve"> founded the school of </w:t>
      </w:r>
      <w:proofErr w:type="spellStart"/>
      <w:r>
        <w:rPr>
          <w:rFonts w:ascii="Arial" w:hAnsi="Arial" w:cs="Arial"/>
          <w:color w:val="000000"/>
        </w:rPr>
        <w:t>logotherapy</w:t>
      </w:r>
      <w:proofErr w:type="spellEnd"/>
      <w:r>
        <w:rPr>
          <w:rFonts w:ascii="Arial" w:hAnsi="Arial" w:cs="Arial"/>
          <w:color w:val="000000"/>
        </w:rPr>
        <w:t xml:space="preserve"> (from the Greek</w:t>
      </w:r>
      <w:r>
        <w:rPr>
          <w:rStyle w:val="apple-converted-space"/>
          <w:rFonts w:ascii="Arial" w:hAnsi="Arial" w:cs="Arial"/>
          <w:color w:val="000000"/>
        </w:rPr>
        <w:t> </w:t>
      </w:r>
      <w:r>
        <w:rPr>
          <w:rStyle w:val="Emphasis"/>
          <w:rFonts w:ascii="Arial" w:hAnsi="Arial" w:cs="Arial"/>
          <w:color w:val="000000"/>
        </w:rPr>
        <w:t>logos</w:t>
      </w:r>
      <w:r>
        <w:rPr>
          <w:rFonts w:ascii="Arial" w:hAnsi="Arial" w:cs="Arial"/>
          <w:color w:val="000000"/>
        </w:rPr>
        <w:t>, meaning ‘reason’ or ‘principle’), which is sometimes referred to as the ‘Third Viennese School of</w:t>
      </w:r>
      <w:r>
        <w:rPr>
          <w:rStyle w:val="apple-converted-space"/>
          <w:rFonts w:ascii="Arial" w:hAnsi="Arial" w:cs="Arial"/>
          <w:color w:val="000000"/>
        </w:rPr>
        <w:t> </w:t>
      </w:r>
      <w:hyperlink r:id="rId11" w:tooltip="Psychology Today looks at Psychotherapy" w:history="1">
        <w:r>
          <w:rPr>
            <w:rStyle w:val="Hyperlink"/>
            <w:rFonts w:ascii="Arial" w:hAnsi="Arial" w:cs="Arial"/>
            <w:color w:val="000000"/>
          </w:rPr>
          <w:t>Psychotherapy</w:t>
        </w:r>
      </w:hyperlink>
      <w:r>
        <w:rPr>
          <w:rFonts w:ascii="Arial" w:hAnsi="Arial" w:cs="Arial"/>
          <w:color w:val="000000"/>
        </w:rPr>
        <w:t xml:space="preserve">’ for coming after those of Freud and Adler. The aim of </w:t>
      </w:r>
      <w:proofErr w:type="spellStart"/>
      <w:r>
        <w:rPr>
          <w:rFonts w:ascii="Arial" w:hAnsi="Arial" w:cs="Arial"/>
          <w:color w:val="000000"/>
        </w:rPr>
        <w:t>logotherapy</w:t>
      </w:r>
      <w:proofErr w:type="spellEnd"/>
      <w:r>
        <w:rPr>
          <w:rFonts w:ascii="Arial" w:hAnsi="Arial" w:cs="Arial"/>
          <w:color w:val="000000"/>
        </w:rPr>
        <w:t xml:space="preserve"> is to carry out an existential analysis of the person, and, in so doing, to help him uncover or discover meaning for his life.</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Frankl</w:t>
      </w:r>
      <w:proofErr w:type="spellEnd"/>
      <w:r>
        <w:rPr>
          <w:rFonts w:ascii="Arial" w:hAnsi="Arial" w:cs="Arial"/>
          <w:color w:val="000000"/>
        </w:rPr>
        <w:t>, meaning can be found through:</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 Experiencing reality by interacting authentically with the environment and with others,</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 Giving something back to the world through</w:t>
      </w:r>
      <w:r>
        <w:rPr>
          <w:rStyle w:val="apple-converted-space"/>
          <w:rFonts w:ascii="Arial" w:hAnsi="Arial" w:cs="Arial"/>
          <w:color w:val="000000"/>
        </w:rPr>
        <w:t> </w:t>
      </w:r>
      <w:hyperlink r:id="rId12" w:tooltip="Psychology Today looks at creativity" w:history="1">
        <w:r>
          <w:rPr>
            <w:rStyle w:val="Hyperlink"/>
            <w:rFonts w:ascii="Arial" w:hAnsi="Arial" w:cs="Arial"/>
            <w:color w:val="000000"/>
          </w:rPr>
          <w:t>creativity</w:t>
        </w:r>
      </w:hyperlink>
      <w:r>
        <w:rPr>
          <w:rStyle w:val="apple-converted-space"/>
          <w:rFonts w:ascii="Arial" w:hAnsi="Arial" w:cs="Arial"/>
          <w:color w:val="000000"/>
        </w:rPr>
        <w:t> </w:t>
      </w:r>
      <w:r>
        <w:rPr>
          <w:rFonts w:ascii="Arial" w:hAnsi="Arial" w:cs="Arial"/>
          <w:color w:val="000000"/>
        </w:rPr>
        <w:t>and self-expression, and</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 Changing our attitude when faced with a situation or circumstance that we cannot change.</w:t>
      </w:r>
    </w:p>
    <w:p w:rsidR="00484EEB" w:rsidRDefault="00484EEB" w:rsidP="00484EEB">
      <w:pPr>
        <w:pStyle w:val="NormalWeb"/>
        <w:pBdr>
          <w:top w:val="single" w:sz="4" w:space="1" w:color="auto"/>
          <w:left w:val="single" w:sz="4" w:space="4" w:color="auto"/>
          <w:bottom w:val="single" w:sz="4" w:space="1" w:color="auto"/>
          <w:right w:val="single" w:sz="4" w:space="4" w:color="auto"/>
        </w:pBdr>
        <w:spacing w:before="0" w:beforeAutospacing="0" w:after="360" w:afterAutospacing="0"/>
        <w:rPr>
          <w:rFonts w:ascii="Arial" w:hAnsi="Arial" w:cs="Arial"/>
          <w:color w:val="000000"/>
        </w:rPr>
      </w:pPr>
      <w:proofErr w:type="spellStart"/>
      <w:r>
        <w:rPr>
          <w:rFonts w:ascii="Arial" w:hAnsi="Arial" w:cs="Arial"/>
          <w:color w:val="000000"/>
        </w:rPr>
        <w:t>Frankl</w:t>
      </w:r>
      <w:proofErr w:type="spellEnd"/>
      <w:r>
        <w:rPr>
          <w:rFonts w:ascii="Arial" w:hAnsi="Arial" w:cs="Arial"/>
          <w:color w:val="000000"/>
        </w:rPr>
        <w:t xml:space="preserve"> is credited with coining the term ‘Sunday neurosis’ to refer to the dejection that many people feel at the end of the working week when at last they have the time to realize just how empty and meaningless their life has become. This existential vacuum may open the door on all sorts of excesses and compensations such as</w:t>
      </w:r>
      <w:r>
        <w:rPr>
          <w:rStyle w:val="apple-converted-space"/>
          <w:rFonts w:ascii="Arial" w:hAnsi="Arial" w:cs="Arial"/>
          <w:color w:val="000000"/>
        </w:rPr>
        <w:t> </w:t>
      </w:r>
      <w:hyperlink r:id="rId13" w:tooltip="Psychology Today looks at neurotic " w:history="1">
        <w:r>
          <w:rPr>
            <w:rStyle w:val="Hyperlink"/>
            <w:rFonts w:ascii="Arial" w:hAnsi="Arial" w:cs="Arial"/>
            <w:color w:val="000000"/>
          </w:rPr>
          <w:t>neurotic</w:t>
        </w:r>
        <w:r>
          <w:rPr>
            <w:rStyle w:val="apple-converted-space"/>
            <w:rFonts w:ascii="Arial" w:hAnsi="Arial" w:cs="Arial"/>
            <w:color w:val="000000"/>
          </w:rPr>
          <w:t> </w:t>
        </w:r>
      </w:hyperlink>
      <w:r>
        <w:rPr>
          <w:rFonts w:ascii="Arial" w:hAnsi="Arial" w:cs="Arial"/>
          <w:color w:val="000000"/>
        </w:rPr>
        <w:t>anxiety, avoidance,</w:t>
      </w:r>
      <w:r w:rsidR="00347D8C">
        <w:rPr>
          <w:rFonts w:ascii="Arial" w:hAnsi="Arial" w:cs="Arial"/>
          <w:color w:val="000000"/>
        </w:rPr>
        <w:t xml:space="preserve"> </w:t>
      </w:r>
      <w:hyperlink r:id="rId14" w:tooltip="Psychology Today looks at binge eating" w:history="1">
        <w:r>
          <w:rPr>
            <w:rStyle w:val="Hyperlink"/>
            <w:rFonts w:ascii="Arial" w:hAnsi="Arial" w:cs="Arial"/>
            <w:color w:val="000000"/>
          </w:rPr>
          <w:t>binge eating</w:t>
        </w:r>
      </w:hyperlink>
      <w:r>
        <w:rPr>
          <w:rFonts w:ascii="Arial" w:hAnsi="Arial" w:cs="Arial"/>
          <w:color w:val="000000"/>
        </w:rPr>
        <w:t>, drinking, overworking, and overspending. In the short-term, these excesses and compensations carpet over the existential vacuum, but in the longer term they prevent action from being taken and meaning from being found.</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 xml:space="preserve">For </w:t>
      </w:r>
      <w:proofErr w:type="spellStart"/>
      <w:r>
        <w:rPr>
          <w:rFonts w:ascii="Arial" w:hAnsi="Arial" w:cs="Arial"/>
          <w:color w:val="000000"/>
        </w:rPr>
        <w:t>Frankl</w:t>
      </w:r>
      <w:proofErr w:type="spellEnd"/>
      <w:r>
        <w:rPr>
          <w:rFonts w:ascii="Arial" w:hAnsi="Arial" w:cs="Arial"/>
          <w:color w:val="000000"/>
        </w:rPr>
        <w:t>,</w:t>
      </w:r>
      <w:r>
        <w:rPr>
          <w:rStyle w:val="apple-converted-space"/>
          <w:rFonts w:ascii="Arial" w:hAnsi="Arial" w:cs="Arial"/>
          <w:color w:val="000000"/>
        </w:rPr>
        <w:t> </w:t>
      </w:r>
      <w:hyperlink r:id="rId15" w:tooltip="Psychology Today looks at depression" w:history="1">
        <w:r>
          <w:rPr>
            <w:rStyle w:val="Hyperlink"/>
            <w:rFonts w:ascii="Arial" w:hAnsi="Arial" w:cs="Arial"/>
            <w:color w:val="000000"/>
          </w:rPr>
          <w:t>depression</w:t>
        </w:r>
      </w:hyperlink>
      <w:r>
        <w:rPr>
          <w:rStyle w:val="apple-converted-space"/>
          <w:rFonts w:ascii="Arial" w:hAnsi="Arial" w:cs="Arial"/>
          <w:color w:val="000000"/>
        </w:rPr>
        <w:t> </w:t>
      </w:r>
      <w:r>
        <w:rPr>
          <w:rFonts w:ascii="Arial" w:hAnsi="Arial" w:cs="Arial"/>
          <w:color w:val="000000"/>
        </w:rPr>
        <w:t>results when the gap between what a person is and what he ought to be, or once wished to be, becomes so large that it can no longer be carpeted over. The person’s goals seem far out of reach and he can no longer envisage a future. As in Psalm 41, </w:t>
      </w:r>
      <w:proofErr w:type="spellStart"/>
      <w:r>
        <w:rPr>
          <w:rStyle w:val="Emphasis"/>
          <w:rFonts w:ascii="Arial" w:hAnsi="Arial" w:cs="Arial"/>
          <w:color w:val="000000"/>
        </w:rPr>
        <w:t>abyssus</w:t>
      </w:r>
      <w:proofErr w:type="spellEnd"/>
      <w:r>
        <w:rPr>
          <w:rStyle w:val="Emphasis"/>
          <w:rFonts w:ascii="Arial" w:hAnsi="Arial" w:cs="Arial"/>
          <w:color w:val="000000"/>
        </w:rPr>
        <w:t xml:space="preserve"> </w:t>
      </w:r>
      <w:proofErr w:type="spellStart"/>
      <w:r>
        <w:rPr>
          <w:rStyle w:val="Emphasis"/>
          <w:rFonts w:ascii="Arial" w:hAnsi="Arial" w:cs="Arial"/>
          <w:color w:val="000000"/>
        </w:rPr>
        <w:t>abyssum</w:t>
      </w:r>
      <w:proofErr w:type="spellEnd"/>
      <w:r>
        <w:rPr>
          <w:rStyle w:val="Emphasis"/>
          <w:rFonts w:ascii="Arial" w:hAnsi="Arial" w:cs="Arial"/>
          <w:color w:val="000000"/>
        </w:rPr>
        <w:t xml:space="preserve"> </w:t>
      </w:r>
      <w:proofErr w:type="spellStart"/>
      <w:r>
        <w:rPr>
          <w:rStyle w:val="Emphasis"/>
          <w:rFonts w:ascii="Arial" w:hAnsi="Arial" w:cs="Arial"/>
          <w:color w:val="000000"/>
        </w:rPr>
        <w:t>invocat</w:t>
      </w:r>
      <w:proofErr w:type="spellEnd"/>
      <w:r>
        <w:rPr>
          <w:rFonts w:ascii="Arial" w:hAnsi="Arial" w:cs="Arial"/>
          <w:color w:val="000000"/>
        </w:rPr>
        <w:t>—‘hell brings forth hell’, or, in an alternative translation, ‘the deep calls unto the deep.’</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Thus depression is our way of telling ourselves that something is seriously wrong and needs working through and changing. Unless change can be made, there will continue to be a mismatch between our lived experience and our desired experience, between the meaninglessness of everyday life and the innate drive to find meaning, to self-actualize, to be all that we can be. From an existential standpoint, the experience of depression obliges us to become aware of our mortality and freedom, and challenges us to exercise the latter within the framework of the former. By meeting this ultimate challenge, we can break out of the cast that has been imposed upon us, discover who we truly are, and, in so doing, begin to give deep meaning to our life. </w:t>
      </w:r>
    </w:p>
    <w:p w:rsidR="00484EEB" w:rsidRDefault="00484EEB" w:rsidP="00484EEB">
      <w:pPr>
        <w:pStyle w:val="NormalWeb"/>
        <w:spacing w:before="0" w:beforeAutospacing="0" w:after="360" w:afterAutospacing="0"/>
        <w:rPr>
          <w:rFonts w:ascii="Arial" w:hAnsi="Arial" w:cs="Arial"/>
          <w:color w:val="000000"/>
        </w:rPr>
      </w:pPr>
      <w:r>
        <w:rPr>
          <w:rFonts w:ascii="Arial" w:hAnsi="Arial" w:cs="Arial"/>
          <w:color w:val="000000"/>
        </w:rPr>
        <w:t>Neel Burton is author of </w:t>
      </w:r>
      <w:hyperlink r:id="rId16" w:tgtFrame="_blank" w:history="1">
        <w:r>
          <w:rPr>
            <w:rStyle w:val="Emphasis"/>
            <w:rFonts w:ascii="Arial" w:hAnsi="Arial" w:cs="Arial"/>
            <w:color w:val="000000"/>
            <w:u w:val="single"/>
          </w:rPr>
          <w:t>The Meaning of Madness</w:t>
        </w:r>
      </w:hyperlink>
      <w:r>
        <w:rPr>
          <w:rFonts w:ascii="Arial" w:hAnsi="Arial" w:cs="Arial"/>
          <w:color w:val="000000"/>
        </w:rPr>
        <w:t>, </w:t>
      </w:r>
      <w:hyperlink r:id="rId17" w:tgtFrame="_blank" w:history="1">
        <w:r>
          <w:rPr>
            <w:rStyle w:val="Hyperlink"/>
            <w:rFonts w:ascii="Arial" w:hAnsi="Arial" w:cs="Arial"/>
            <w:i/>
            <w:iCs/>
            <w:color w:val="000000"/>
          </w:rPr>
          <w:t>The Art of Failure: The Anti Self-Help Guide</w:t>
        </w:r>
      </w:hyperlink>
      <w:r>
        <w:rPr>
          <w:rFonts w:ascii="Arial" w:hAnsi="Arial" w:cs="Arial"/>
          <w:color w:val="000000"/>
        </w:rPr>
        <w:t>, </w:t>
      </w:r>
      <w:hyperlink r:id="rId18" w:tgtFrame="_blank" w:history="1">
        <w:r>
          <w:rPr>
            <w:rStyle w:val="Hyperlink"/>
            <w:rFonts w:ascii="Arial" w:hAnsi="Arial" w:cs="Arial"/>
            <w:i/>
            <w:iCs/>
            <w:color w:val="000000"/>
          </w:rPr>
          <w:t>Hide and Seek: The Psychology of Self-Deception</w:t>
        </w:r>
      </w:hyperlink>
      <w:r>
        <w:rPr>
          <w:rFonts w:ascii="Arial" w:hAnsi="Arial" w:cs="Arial"/>
          <w:color w:val="000000"/>
        </w:rPr>
        <w:t>,</w:t>
      </w:r>
      <w:r>
        <w:rPr>
          <w:rStyle w:val="apple-converted-space"/>
          <w:rFonts w:ascii="Arial" w:hAnsi="Arial" w:cs="Arial"/>
          <w:color w:val="000000"/>
        </w:rPr>
        <w:t> </w:t>
      </w:r>
      <w:hyperlink r:id="rId19" w:tgtFrame="_blank" w:history="1">
        <w:r>
          <w:rPr>
            <w:rStyle w:val="Hyperlink"/>
            <w:rFonts w:ascii="Arial" w:hAnsi="Arial" w:cs="Arial"/>
            <w:i/>
            <w:iCs/>
            <w:color w:val="000000"/>
          </w:rPr>
          <w:t>Heaven and Hell: The Psychology of the Emotions</w:t>
        </w:r>
      </w:hyperlink>
      <w:r>
        <w:rPr>
          <w:rFonts w:ascii="Arial" w:hAnsi="Arial" w:cs="Arial"/>
          <w:color w:val="000000"/>
        </w:rPr>
        <w:t>, and other books.</w:t>
      </w:r>
    </w:p>
    <w:p w:rsidR="00484EEB" w:rsidRDefault="00484EEB" w:rsidP="00484EEB">
      <w:pPr>
        <w:pStyle w:val="NormalWeb"/>
        <w:spacing w:before="0" w:beforeAutospacing="0" w:after="360" w:afterAutospacing="0"/>
        <w:rPr>
          <w:rFonts w:ascii="Arial" w:hAnsi="Arial" w:cs="Arial"/>
          <w:color w:val="000000"/>
        </w:rPr>
      </w:pPr>
    </w:p>
    <w:p w:rsidR="00484EEB" w:rsidRDefault="00484EEB" w:rsidP="00484EEB"/>
    <w:sectPr w:rsidR="00484EEB" w:rsidSect="00893D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84EEB"/>
    <w:rsid w:val="00347D8C"/>
    <w:rsid w:val="00363634"/>
    <w:rsid w:val="00484EEB"/>
    <w:rsid w:val="007F38A0"/>
    <w:rsid w:val="00893DF7"/>
    <w:rsid w:val="00AA13B3"/>
    <w:rsid w:val="00BE48CB"/>
    <w:rsid w:val="00BF19F7"/>
    <w:rsid w:val="00F90E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DF7"/>
  </w:style>
  <w:style w:type="paragraph" w:styleId="Heading2">
    <w:name w:val="heading 2"/>
    <w:basedOn w:val="Normal"/>
    <w:link w:val="Heading2Char"/>
    <w:uiPriority w:val="9"/>
    <w:qFormat/>
    <w:rsid w:val="00484E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EEB"/>
    <w:rPr>
      <w:color w:val="0000FF" w:themeColor="hyperlink"/>
      <w:u w:val="single"/>
    </w:rPr>
  </w:style>
  <w:style w:type="character" w:customStyle="1" w:styleId="Heading2Char">
    <w:name w:val="Heading 2 Char"/>
    <w:basedOn w:val="DefaultParagraphFont"/>
    <w:link w:val="Heading2"/>
    <w:uiPriority w:val="9"/>
    <w:rsid w:val="00484EE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84EEB"/>
    <w:rPr>
      <w:b/>
      <w:bCs/>
    </w:rPr>
  </w:style>
  <w:style w:type="paragraph" w:styleId="NormalWeb">
    <w:name w:val="Normal (Web)"/>
    <w:basedOn w:val="Normal"/>
    <w:uiPriority w:val="99"/>
    <w:semiHidden/>
    <w:unhideWhenUsed/>
    <w:rsid w:val="00484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4EEB"/>
    <w:rPr>
      <w:i/>
      <w:iCs/>
    </w:rPr>
  </w:style>
  <w:style w:type="character" w:customStyle="1" w:styleId="apple-converted-space">
    <w:name w:val="apple-converted-space"/>
    <w:basedOn w:val="DefaultParagraphFont"/>
    <w:rsid w:val="00484EEB"/>
  </w:style>
</w:styles>
</file>

<file path=word/webSettings.xml><?xml version="1.0" encoding="utf-8"?>
<w:webSettings xmlns:r="http://schemas.openxmlformats.org/officeDocument/2006/relationships" xmlns:w="http://schemas.openxmlformats.org/wordprocessingml/2006/main">
  <w:divs>
    <w:div w:id="388261500">
      <w:bodyDiv w:val="1"/>
      <w:marLeft w:val="0"/>
      <w:marRight w:val="0"/>
      <w:marTop w:val="0"/>
      <w:marBottom w:val="0"/>
      <w:divBdr>
        <w:top w:val="none" w:sz="0" w:space="0" w:color="auto"/>
        <w:left w:val="none" w:sz="0" w:space="0" w:color="auto"/>
        <w:bottom w:val="none" w:sz="0" w:space="0" w:color="auto"/>
        <w:right w:val="none" w:sz="0" w:space="0" w:color="auto"/>
      </w:divBdr>
    </w:div>
    <w:div w:id="504633560">
      <w:bodyDiv w:val="1"/>
      <w:marLeft w:val="0"/>
      <w:marRight w:val="0"/>
      <w:marTop w:val="0"/>
      <w:marBottom w:val="0"/>
      <w:divBdr>
        <w:top w:val="none" w:sz="0" w:space="0" w:color="auto"/>
        <w:left w:val="none" w:sz="0" w:space="0" w:color="auto"/>
        <w:bottom w:val="none" w:sz="0" w:space="0" w:color="auto"/>
        <w:right w:val="none" w:sz="0" w:space="0" w:color="auto"/>
      </w:divBdr>
      <w:divsChild>
        <w:div w:id="1839885409">
          <w:blockQuote w:val="1"/>
          <w:marLeft w:val="405"/>
          <w:marRight w:val="720"/>
          <w:marTop w:val="100"/>
          <w:marBottom w:val="100"/>
          <w:divBdr>
            <w:top w:val="none" w:sz="0" w:space="0" w:color="auto"/>
            <w:left w:val="single" w:sz="36" w:space="13" w:color="EEEEEE"/>
            <w:bottom w:val="none" w:sz="0" w:space="0" w:color="auto"/>
            <w:right w:val="none" w:sz="0" w:space="0" w:color="auto"/>
          </w:divBdr>
        </w:div>
        <w:div w:id="379211412">
          <w:marLeft w:val="0"/>
          <w:marRight w:val="0"/>
          <w:marTop w:val="0"/>
          <w:marBottom w:val="0"/>
          <w:divBdr>
            <w:top w:val="none" w:sz="0" w:space="0" w:color="auto"/>
            <w:left w:val="none" w:sz="0" w:space="0" w:color="auto"/>
            <w:bottom w:val="none" w:sz="0" w:space="0" w:color="auto"/>
            <w:right w:val="none" w:sz="0" w:space="0" w:color="auto"/>
          </w:divBdr>
          <w:divsChild>
            <w:div w:id="1020081393">
              <w:marLeft w:val="0"/>
              <w:marRight w:val="300"/>
              <w:marTop w:val="105"/>
              <w:marBottom w:val="300"/>
              <w:divBdr>
                <w:top w:val="none" w:sz="0" w:space="0" w:color="auto"/>
                <w:left w:val="none" w:sz="0" w:space="0" w:color="auto"/>
                <w:bottom w:val="none" w:sz="0" w:space="0" w:color="auto"/>
                <w:right w:val="none" w:sz="0" w:space="0" w:color="auto"/>
              </w:divBdr>
              <w:divsChild>
                <w:div w:id="2041276715">
                  <w:marLeft w:val="0"/>
                  <w:marRight w:val="0"/>
                  <w:marTop w:val="0"/>
                  <w:marBottom w:val="0"/>
                  <w:divBdr>
                    <w:top w:val="none" w:sz="0" w:space="0" w:color="auto"/>
                    <w:left w:val="none" w:sz="0" w:space="0" w:color="auto"/>
                    <w:bottom w:val="none" w:sz="0" w:space="0" w:color="auto"/>
                    <w:right w:val="none" w:sz="0" w:space="0" w:color="auto"/>
                  </w:divBdr>
                </w:div>
                <w:div w:id="11597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7192">
      <w:bodyDiv w:val="1"/>
      <w:marLeft w:val="0"/>
      <w:marRight w:val="0"/>
      <w:marTop w:val="0"/>
      <w:marBottom w:val="0"/>
      <w:divBdr>
        <w:top w:val="none" w:sz="0" w:space="0" w:color="auto"/>
        <w:left w:val="none" w:sz="0" w:space="0" w:color="auto"/>
        <w:bottom w:val="none" w:sz="0" w:space="0" w:color="auto"/>
        <w:right w:val="none" w:sz="0" w:space="0" w:color="auto"/>
      </w:divBdr>
      <w:divsChild>
        <w:div w:id="823277772">
          <w:marLeft w:val="0"/>
          <w:marRight w:val="0"/>
          <w:marTop w:val="0"/>
          <w:marBottom w:val="225"/>
          <w:divBdr>
            <w:top w:val="none" w:sz="0" w:space="0" w:color="auto"/>
            <w:left w:val="none" w:sz="0" w:space="0" w:color="auto"/>
            <w:bottom w:val="none" w:sz="0" w:space="0" w:color="auto"/>
            <w:right w:val="none" w:sz="0" w:space="0" w:color="auto"/>
          </w:divBdr>
          <w:divsChild>
            <w:div w:id="1281111408">
              <w:marLeft w:val="0"/>
              <w:marRight w:val="0"/>
              <w:marTop w:val="0"/>
              <w:marBottom w:val="0"/>
              <w:divBdr>
                <w:top w:val="none" w:sz="0" w:space="0" w:color="auto"/>
                <w:left w:val="none" w:sz="0" w:space="0" w:color="auto"/>
                <w:bottom w:val="none" w:sz="0" w:space="0" w:color="auto"/>
                <w:right w:val="none" w:sz="0" w:space="0" w:color="auto"/>
              </w:divBdr>
            </w:div>
          </w:divsChild>
        </w:div>
        <w:div w:id="351423106">
          <w:marLeft w:val="0"/>
          <w:marRight w:val="0"/>
          <w:marTop w:val="0"/>
          <w:marBottom w:val="105"/>
          <w:divBdr>
            <w:top w:val="none" w:sz="0" w:space="0" w:color="auto"/>
            <w:left w:val="none" w:sz="0" w:space="0" w:color="auto"/>
            <w:bottom w:val="none" w:sz="0" w:space="0" w:color="auto"/>
            <w:right w:val="none" w:sz="0" w:space="0" w:color="auto"/>
          </w:divBdr>
        </w:div>
        <w:div w:id="199321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basics/environment" TargetMode="External"/><Relationship Id="rId13" Type="http://schemas.openxmlformats.org/officeDocument/2006/relationships/hyperlink" Target="https://www.psychologytoday.com/basics/neuroticism" TargetMode="External"/><Relationship Id="rId18" Type="http://schemas.openxmlformats.org/officeDocument/2006/relationships/hyperlink" Target="http://www.amazon.com/Hide-Seek-Psychology-Self-Deception-ebook/dp/B0079QQJIK/ref=sr_1_3?ie=UTF8&amp;qid=1335802884&amp;sr=8-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psychologytoday.com/basics/attention" TargetMode="External"/><Relationship Id="rId12" Type="http://schemas.openxmlformats.org/officeDocument/2006/relationships/hyperlink" Target="https://www.psychologytoday.com/basics/creativity" TargetMode="External"/><Relationship Id="rId17" Type="http://schemas.openxmlformats.org/officeDocument/2006/relationships/hyperlink" Target="http://www.amazon.com/The-Art-Failure-Self-Help-ebook/dp/B004LROQO4/ref=sr_1_1?ie=UTF8&amp;qid=1335710467&amp;sr=8-1" TargetMode="External"/><Relationship Id="rId2" Type="http://schemas.openxmlformats.org/officeDocument/2006/relationships/settings" Target="settings.xml"/><Relationship Id="rId16" Type="http://schemas.openxmlformats.org/officeDocument/2006/relationships/hyperlink" Target="http://www.amazon.com/Meaning-Madness-second-Neel-Burton-ebook/dp/B012OIFQQ8/ref=asap_bc?ie=UTF8"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acebook.com/dialog/share?app_id=220580041311284&amp;display=page&amp;href=https%3A//www.psychologytoday.com/blog/hide-and-seek/201205/mans-search-meaning&amp;redirect_uri=https%3A//www.psychologytoday.com/blog/hide-and-seek/201205/mans-search-meaning" TargetMode="External"/><Relationship Id="rId11" Type="http://schemas.openxmlformats.org/officeDocument/2006/relationships/hyperlink" Target="https://www.psychologytoday.com/basics/therapy" TargetMode="External"/><Relationship Id="rId5" Type="http://schemas.openxmlformats.org/officeDocument/2006/relationships/hyperlink" Target="https://www.psychologytoday.com/blog/hide-and-seek" TargetMode="External"/><Relationship Id="rId15" Type="http://schemas.openxmlformats.org/officeDocument/2006/relationships/hyperlink" Target="https://www.psychologytoday.com/basics/depression" TargetMode="External"/><Relationship Id="rId10" Type="http://schemas.openxmlformats.org/officeDocument/2006/relationships/hyperlink" Target="https://www.psychologytoday.com/basics/freudian-psychology" TargetMode="External"/><Relationship Id="rId19" Type="http://schemas.openxmlformats.org/officeDocument/2006/relationships/hyperlink" Target="http://www.amazon.com/Heaven-Hell-Psychology-Neel-Burton-ebook/dp/B00X87MDIY/ref=mt_kindle?_encoding=UTF8&amp;me=" TargetMode="External"/><Relationship Id="rId4" Type="http://schemas.openxmlformats.org/officeDocument/2006/relationships/hyperlink" Target="https://www.psychologytoday.com/experts/neel-burton-md" TargetMode="External"/><Relationship Id="rId9" Type="http://schemas.openxmlformats.org/officeDocument/2006/relationships/hyperlink" Target="https://www.psychologytoday.com/basics/motivation" TargetMode="External"/><Relationship Id="rId14" Type="http://schemas.openxmlformats.org/officeDocument/2006/relationships/hyperlink" Target="https://www.psychologytoday.com/basics/eating-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TRC</dc:creator>
  <cp:lastModifiedBy>TRC</cp:lastModifiedBy>
  <cp:revision>3</cp:revision>
  <dcterms:created xsi:type="dcterms:W3CDTF">2016-09-30T06:49:00Z</dcterms:created>
  <dcterms:modified xsi:type="dcterms:W3CDTF">2016-09-30T07:24:00Z</dcterms:modified>
</cp:coreProperties>
</file>