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1CF2F" w14:textId="2A989006" w:rsidR="007A39D1" w:rsidRPr="007A39D1" w:rsidRDefault="007A39D1" w:rsidP="007A39D1">
      <w:pPr>
        <w:spacing w:line="276" w:lineRule="auto"/>
        <w:jc w:val="center"/>
        <w:rPr>
          <w:rFonts w:ascii="Times New Roman" w:hAnsi="Times New Roman" w:cs="Times New Roman"/>
          <w:b/>
          <w:bCs/>
          <w:sz w:val="32"/>
          <w:szCs w:val="32"/>
        </w:rPr>
      </w:pPr>
      <w:r w:rsidRPr="007A39D1">
        <w:rPr>
          <w:rFonts w:ascii="Times New Roman" w:hAnsi="Times New Roman" w:cs="Times New Roman"/>
          <w:b/>
          <w:bCs/>
          <w:sz w:val="32"/>
          <w:szCs w:val="32"/>
        </w:rPr>
        <w:t>Web Programming- II</w:t>
      </w:r>
    </w:p>
    <w:p w14:paraId="7DC2C247" w14:textId="523053C6" w:rsidR="007A39D1" w:rsidRPr="007A39D1" w:rsidRDefault="007A39D1" w:rsidP="007A39D1">
      <w:pPr>
        <w:spacing w:line="276" w:lineRule="auto"/>
        <w:jc w:val="center"/>
        <w:rPr>
          <w:rFonts w:ascii="Times New Roman" w:hAnsi="Times New Roman" w:cs="Times New Roman"/>
          <w:b/>
          <w:bCs/>
          <w:sz w:val="32"/>
          <w:szCs w:val="32"/>
        </w:rPr>
      </w:pPr>
      <w:r w:rsidRPr="007A39D1">
        <w:rPr>
          <w:rFonts w:ascii="Times New Roman" w:hAnsi="Times New Roman" w:cs="Times New Roman"/>
          <w:b/>
          <w:bCs/>
          <w:sz w:val="32"/>
          <w:szCs w:val="32"/>
        </w:rPr>
        <w:t>TY IT B2</w:t>
      </w:r>
    </w:p>
    <w:p w14:paraId="369BD9F0" w14:textId="65541531" w:rsidR="007A39D1" w:rsidRPr="007A39D1" w:rsidRDefault="007A39D1" w:rsidP="007A39D1">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Pratik Merchant- </w:t>
      </w:r>
      <w:r w:rsidRPr="007A39D1">
        <w:rPr>
          <w:rFonts w:ascii="Times New Roman" w:hAnsi="Times New Roman" w:cs="Times New Roman"/>
          <w:b/>
          <w:bCs/>
          <w:sz w:val="32"/>
          <w:szCs w:val="32"/>
        </w:rPr>
        <w:t>1714093</w:t>
      </w:r>
      <w:r>
        <w:rPr>
          <w:rFonts w:ascii="Times New Roman" w:hAnsi="Times New Roman" w:cs="Times New Roman"/>
          <w:b/>
          <w:bCs/>
          <w:sz w:val="32"/>
          <w:szCs w:val="32"/>
        </w:rPr>
        <w:t xml:space="preserve"> &amp; Jignesh Nagda- </w:t>
      </w:r>
      <w:r w:rsidRPr="007A39D1">
        <w:rPr>
          <w:rFonts w:ascii="Times New Roman" w:hAnsi="Times New Roman" w:cs="Times New Roman"/>
          <w:b/>
          <w:bCs/>
          <w:sz w:val="32"/>
          <w:szCs w:val="32"/>
        </w:rPr>
        <w:t>1714095</w:t>
      </w:r>
    </w:p>
    <w:p w14:paraId="36F02AF8" w14:textId="6A790849" w:rsidR="00A431F2" w:rsidRDefault="007A39D1" w:rsidP="007A39D1">
      <w:pPr>
        <w:spacing w:line="276" w:lineRule="auto"/>
        <w:jc w:val="center"/>
        <w:rPr>
          <w:rFonts w:ascii="Times New Roman" w:hAnsi="Times New Roman" w:cs="Times New Roman"/>
          <w:b/>
          <w:bCs/>
          <w:sz w:val="32"/>
          <w:szCs w:val="32"/>
        </w:rPr>
      </w:pPr>
      <w:r w:rsidRPr="007A39D1">
        <w:rPr>
          <w:rFonts w:ascii="Times New Roman" w:hAnsi="Times New Roman" w:cs="Times New Roman"/>
          <w:b/>
          <w:bCs/>
          <w:sz w:val="32"/>
          <w:szCs w:val="32"/>
        </w:rPr>
        <w:t>Mini Project</w:t>
      </w:r>
      <w:r>
        <w:rPr>
          <w:rFonts w:ascii="Times New Roman" w:hAnsi="Times New Roman" w:cs="Times New Roman"/>
          <w:b/>
          <w:bCs/>
          <w:sz w:val="32"/>
          <w:szCs w:val="32"/>
        </w:rPr>
        <w:t>- FinSight</w:t>
      </w:r>
    </w:p>
    <w:p w14:paraId="54040DDB" w14:textId="77777777" w:rsidR="007A39D1" w:rsidRDefault="007A39D1" w:rsidP="007A39D1">
      <w:pPr>
        <w:spacing w:line="276" w:lineRule="auto"/>
        <w:rPr>
          <w:rFonts w:ascii="Times New Roman" w:hAnsi="Times New Roman" w:cs="Times New Roman"/>
          <w:b/>
          <w:bCs/>
          <w:sz w:val="28"/>
          <w:szCs w:val="28"/>
        </w:rPr>
      </w:pPr>
    </w:p>
    <w:p w14:paraId="403FD1C1" w14:textId="3A947542" w:rsidR="007A39D1" w:rsidRDefault="007A39D1" w:rsidP="007A39D1">
      <w:pPr>
        <w:spacing w:line="276" w:lineRule="auto"/>
        <w:rPr>
          <w:rFonts w:ascii="Times New Roman" w:hAnsi="Times New Roman" w:cs="Times New Roman"/>
          <w:b/>
          <w:bCs/>
          <w:sz w:val="28"/>
          <w:szCs w:val="28"/>
        </w:rPr>
      </w:pPr>
      <w:r w:rsidRPr="007A39D1">
        <w:rPr>
          <w:rFonts w:ascii="Times New Roman" w:hAnsi="Times New Roman" w:cs="Times New Roman"/>
          <w:b/>
          <w:bCs/>
          <w:sz w:val="28"/>
          <w:szCs w:val="28"/>
        </w:rPr>
        <w:t>Introduction:</w:t>
      </w:r>
    </w:p>
    <w:p w14:paraId="6C6331A0" w14:textId="06F0465F" w:rsidR="007A39D1" w:rsidRDefault="007A39D1" w:rsidP="007A39D1">
      <w:pPr>
        <w:spacing w:line="276" w:lineRule="auto"/>
        <w:jc w:val="both"/>
        <w:rPr>
          <w:rFonts w:ascii="Times New Roman" w:hAnsi="Times New Roman" w:cs="Times New Roman"/>
          <w:sz w:val="24"/>
          <w:szCs w:val="24"/>
        </w:rPr>
      </w:pPr>
      <w:r>
        <w:rPr>
          <w:rFonts w:ascii="Times New Roman" w:hAnsi="Times New Roman" w:cs="Times New Roman"/>
          <w:sz w:val="24"/>
          <w:szCs w:val="24"/>
        </w:rPr>
        <w:t>Our website helps all registered users to manage their own expenses with the help of a expense tracker. Users can as well generate monthly reports based on their expenses. The website also has various such as Systematic Investment Planning</w:t>
      </w:r>
      <w:r w:rsidR="001F1098">
        <w:rPr>
          <w:rFonts w:ascii="Times New Roman" w:hAnsi="Times New Roman" w:cs="Times New Roman"/>
          <w:sz w:val="24"/>
          <w:szCs w:val="24"/>
        </w:rPr>
        <w:t xml:space="preserve"> (SIP)</w:t>
      </w:r>
      <w:r>
        <w:rPr>
          <w:rFonts w:ascii="Times New Roman" w:hAnsi="Times New Roman" w:cs="Times New Roman"/>
          <w:sz w:val="24"/>
          <w:szCs w:val="24"/>
        </w:rPr>
        <w:t xml:space="preserve"> calculators which can be accessed by any user on the internet and one need not login for such services. The website also details the latest details from the stock market. </w:t>
      </w:r>
      <w:r w:rsidR="00A8012E">
        <w:rPr>
          <w:rFonts w:ascii="Times New Roman" w:hAnsi="Times New Roman" w:cs="Times New Roman"/>
          <w:sz w:val="24"/>
          <w:szCs w:val="24"/>
        </w:rPr>
        <w:t>Also, the user can add a task which he/she needs to complete in the near future.</w:t>
      </w:r>
      <w:r w:rsidR="00A8012E">
        <w:rPr>
          <w:rFonts w:ascii="Times New Roman" w:hAnsi="Times New Roman" w:cs="Times New Roman"/>
          <w:sz w:val="24"/>
          <w:szCs w:val="24"/>
        </w:rPr>
        <w:t xml:space="preserve"> </w:t>
      </w:r>
      <w:r>
        <w:rPr>
          <w:rFonts w:ascii="Times New Roman" w:hAnsi="Times New Roman" w:cs="Times New Roman"/>
          <w:sz w:val="24"/>
          <w:szCs w:val="24"/>
        </w:rPr>
        <w:t>All the latest stock prices are displayed at the top</w:t>
      </w:r>
      <w:r w:rsidR="001F1098">
        <w:rPr>
          <w:rFonts w:ascii="Times New Roman" w:hAnsi="Times New Roman" w:cs="Times New Roman"/>
          <w:sz w:val="24"/>
          <w:szCs w:val="24"/>
        </w:rPr>
        <w:t xml:space="preserve"> </w:t>
      </w:r>
      <w:r>
        <w:rPr>
          <w:rFonts w:ascii="Times New Roman" w:hAnsi="Times New Roman" w:cs="Times New Roman"/>
          <w:sz w:val="24"/>
          <w:szCs w:val="24"/>
        </w:rPr>
        <w:t>of the user dashboard with a dynamic display. Similarly, all the active stocks, gainers and losers are also shown at the bottom of the user dashboard. Along with that, we also provide the latest news of the events happening in the stock market and by clicking on the dropdown arrow besides each event, the user can read a detailed description about that event.</w:t>
      </w:r>
    </w:p>
    <w:p w14:paraId="39C296A7" w14:textId="2A68871B" w:rsidR="001F1098" w:rsidRDefault="001F1098" w:rsidP="007A39D1">
      <w:pPr>
        <w:spacing w:line="276" w:lineRule="auto"/>
        <w:jc w:val="both"/>
        <w:rPr>
          <w:rFonts w:ascii="Times New Roman" w:hAnsi="Times New Roman" w:cs="Times New Roman"/>
          <w:b/>
          <w:bCs/>
          <w:sz w:val="28"/>
          <w:szCs w:val="28"/>
        </w:rPr>
      </w:pPr>
      <w:r w:rsidRPr="001F1098">
        <w:rPr>
          <w:rFonts w:ascii="Times New Roman" w:hAnsi="Times New Roman" w:cs="Times New Roman"/>
          <w:b/>
          <w:bCs/>
          <w:sz w:val="28"/>
          <w:szCs w:val="28"/>
        </w:rPr>
        <w:t>Features Overview:</w:t>
      </w:r>
    </w:p>
    <w:p w14:paraId="64D41BE1" w14:textId="5F97FDAA" w:rsidR="001F1098" w:rsidRDefault="001F1098" w:rsidP="001F1098">
      <w:pPr>
        <w:spacing w:line="276" w:lineRule="auto"/>
        <w:jc w:val="both"/>
        <w:rPr>
          <w:rFonts w:ascii="Times New Roman" w:hAnsi="Times New Roman" w:cs="Times New Roman"/>
          <w:sz w:val="24"/>
          <w:szCs w:val="24"/>
        </w:rPr>
      </w:pPr>
      <w:r>
        <w:rPr>
          <w:rFonts w:ascii="Times New Roman" w:hAnsi="Times New Roman" w:cs="Times New Roman"/>
          <w:sz w:val="24"/>
          <w:szCs w:val="24"/>
        </w:rPr>
        <w:t>Some of the features of are website are as follows:</w:t>
      </w:r>
    </w:p>
    <w:p w14:paraId="64EB5087" w14:textId="7F13F7EA" w:rsidR="001F1098" w:rsidRDefault="001F1098" w:rsidP="001F1098">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Login/ Registration</w:t>
      </w:r>
    </w:p>
    <w:p w14:paraId="4AB288A2" w14:textId="5BF53B2C" w:rsidR="001F1098" w:rsidRDefault="001F1098" w:rsidP="001F1098">
      <w:pPr>
        <w:spacing w:line="276" w:lineRule="auto"/>
        <w:jc w:val="both"/>
        <w:rPr>
          <w:rFonts w:ascii="Times New Roman" w:hAnsi="Times New Roman" w:cs="Times New Roman"/>
          <w:sz w:val="24"/>
          <w:szCs w:val="24"/>
        </w:rPr>
      </w:pPr>
      <w:r>
        <w:rPr>
          <w:rFonts w:ascii="Times New Roman" w:hAnsi="Times New Roman" w:cs="Times New Roman"/>
          <w:sz w:val="24"/>
          <w:szCs w:val="24"/>
        </w:rPr>
        <w:t>The user can manage all his/her expenses with the help of our site but before that he/she needs to login to his account using the registered credentials. If he/she doesn’t have a account already, then the user needs to create one by entering some basic details before he/she can proceed to use the expense tracking service. We store all the expenses of each and every user and hence, login is required to distinctly identify each user.</w:t>
      </w:r>
    </w:p>
    <w:p w14:paraId="69EBE7A4" w14:textId="6EA412C2" w:rsidR="001F1098" w:rsidRDefault="001F1098" w:rsidP="001F1098">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Systematic Investment Planning (SIP) </w:t>
      </w:r>
      <w:r>
        <w:rPr>
          <w:rFonts w:ascii="Times New Roman" w:hAnsi="Times New Roman" w:cs="Times New Roman"/>
          <w:sz w:val="24"/>
          <w:szCs w:val="24"/>
        </w:rPr>
        <w:t>calculator:</w:t>
      </w:r>
    </w:p>
    <w:p w14:paraId="0F0AFDA3" w14:textId="14273087" w:rsidR="001F1098" w:rsidRDefault="001F1098" w:rsidP="001F1098">
      <w:pPr>
        <w:spacing w:line="276" w:lineRule="auto"/>
        <w:jc w:val="both"/>
        <w:rPr>
          <w:rFonts w:ascii="Times New Roman" w:hAnsi="Times New Roman" w:cs="Times New Roman"/>
          <w:sz w:val="24"/>
          <w:szCs w:val="24"/>
        </w:rPr>
      </w:pPr>
      <w:r>
        <w:rPr>
          <w:rFonts w:ascii="Times New Roman" w:hAnsi="Times New Roman" w:cs="Times New Roman"/>
          <w:sz w:val="24"/>
          <w:szCs w:val="24"/>
        </w:rPr>
        <w:t>The SIP Calculator is one of the many services which won’t required any user to login to our website. These are services which we believe should be available to everyone and hence anybody with an active internet connection can access the same. The SIP calculator takes the principal amount, the interest rate and the no. of years from the user and then does the calculation on our servers and displays the user the value of the expected future return of the same.</w:t>
      </w:r>
    </w:p>
    <w:p w14:paraId="3E7D5E25" w14:textId="66316469" w:rsidR="001F1098" w:rsidRDefault="001F1098" w:rsidP="001F1098">
      <w:pPr>
        <w:pStyle w:val="ListParagraph"/>
        <w:numPr>
          <w:ilvl w:val="0"/>
          <w:numId w:val="3"/>
        </w:numPr>
        <w:spacing w:line="276" w:lineRule="auto"/>
        <w:jc w:val="both"/>
        <w:rPr>
          <w:rFonts w:ascii="Times New Roman" w:hAnsi="Times New Roman" w:cs="Times New Roman"/>
          <w:sz w:val="24"/>
          <w:szCs w:val="24"/>
        </w:rPr>
      </w:pPr>
      <w:r w:rsidRPr="001F1098">
        <w:rPr>
          <w:rFonts w:ascii="Times New Roman" w:hAnsi="Times New Roman" w:cs="Times New Roman"/>
          <w:sz w:val="24"/>
          <w:szCs w:val="24"/>
        </w:rPr>
        <w:t>User Dashboard</w:t>
      </w:r>
    </w:p>
    <w:p w14:paraId="67D79013" w14:textId="362ECCDD" w:rsidR="001F1098" w:rsidRDefault="001F1098" w:rsidP="001F1098">
      <w:pPr>
        <w:spacing w:line="276" w:lineRule="auto"/>
        <w:jc w:val="both"/>
        <w:rPr>
          <w:rFonts w:ascii="Times New Roman" w:hAnsi="Times New Roman" w:cs="Times New Roman"/>
          <w:sz w:val="24"/>
          <w:szCs w:val="24"/>
        </w:rPr>
      </w:pPr>
      <w:r>
        <w:rPr>
          <w:rFonts w:ascii="Times New Roman" w:hAnsi="Times New Roman" w:cs="Times New Roman"/>
          <w:sz w:val="24"/>
          <w:szCs w:val="24"/>
        </w:rPr>
        <w:t>The user dashboard has many to services to offer to each and every registered user and they are as follows:</w:t>
      </w:r>
    </w:p>
    <w:p w14:paraId="2CF90213" w14:textId="77777777" w:rsidR="00A8012E" w:rsidRDefault="00A8012E" w:rsidP="00A8012E">
      <w:pPr>
        <w:pStyle w:val="ListParagraph"/>
        <w:spacing w:line="276" w:lineRule="auto"/>
        <w:jc w:val="both"/>
        <w:rPr>
          <w:rFonts w:ascii="Times New Roman" w:hAnsi="Times New Roman" w:cs="Times New Roman"/>
          <w:sz w:val="24"/>
          <w:szCs w:val="24"/>
        </w:rPr>
      </w:pPr>
    </w:p>
    <w:p w14:paraId="3C760FC7" w14:textId="5DCD6DC5" w:rsidR="001F1098" w:rsidRDefault="001F1098" w:rsidP="001F1098">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Dynamic display of stock market prices</w:t>
      </w:r>
    </w:p>
    <w:p w14:paraId="079050DB" w14:textId="276D0738" w:rsidR="001F1098" w:rsidRDefault="00A8012E" w:rsidP="00A8012E">
      <w:pPr>
        <w:spacing w:line="276" w:lineRule="auto"/>
        <w:jc w:val="both"/>
        <w:rPr>
          <w:rFonts w:ascii="Times New Roman" w:hAnsi="Times New Roman" w:cs="Times New Roman"/>
          <w:sz w:val="24"/>
          <w:szCs w:val="24"/>
        </w:rPr>
      </w:pPr>
      <w:r>
        <w:rPr>
          <w:rFonts w:ascii="Times New Roman" w:hAnsi="Times New Roman" w:cs="Times New Roman"/>
          <w:sz w:val="24"/>
          <w:szCs w:val="24"/>
        </w:rPr>
        <w:t>At the top of the user dashboard screen, there will be a moving display of all the latest stock market prices.</w:t>
      </w:r>
    </w:p>
    <w:p w14:paraId="1CBAA525" w14:textId="1593D677" w:rsidR="00A8012E" w:rsidRDefault="00A8012E" w:rsidP="00A8012E">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Add Expenses:</w:t>
      </w:r>
    </w:p>
    <w:p w14:paraId="6397547E" w14:textId="52208D9C" w:rsidR="00A8012E" w:rsidRDefault="00A8012E" w:rsidP="00A8012E">
      <w:pPr>
        <w:spacing w:line="276" w:lineRule="auto"/>
        <w:jc w:val="both"/>
        <w:rPr>
          <w:rFonts w:ascii="Times New Roman" w:hAnsi="Times New Roman" w:cs="Times New Roman"/>
          <w:sz w:val="24"/>
          <w:szCs w:val="24"/>
        </w:rPr>
      </w:pPr>
      <w:r>
        <w:rPr>
          <w:rFonts w:ascii="Times New Roman" w:hAnsi="Times New Roman" w:cs="Times New Roman"/>
          <w:sz w:val="24"/>
          <w:szCs w:val="24"/>
        </w:rPr>
        <w:t>The sidebar at the left of the screen offers the user an option to add his/her expenses on any given data. The entered details of the expense name, amount spent and the date on which the transaction was made are stored in the database for further re-use.</w:t>
      </w:r>
    </w:p>
    <w:p w14:paraId="45E571B6" w14:textId="4D32094E" w:rsidR="00A8012E" w:rsidRDefault="00A8012E" w:rsidP="00A8012E">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Manage Expenses:</w:t>
      </w:r>
    </w:p>
    <w:p w14:paraId="139BE2F6" w14:textId="6BE07485" w:rsidR="00A8012E" w:rsidRDefault="00A8012E" w:rsidP="00A8012E">
      <w:pPr>
        <w:spacing w:line="276" w:lineRule="auto"/>
        <w:jc w:val="both"/>
        <w:rPr>
          <w:rFonts w:ascii="Times New Roman" w:hAnsi="Times New Roman" w:cs="Times New Roman"/>
          <w:sz w:val="24"/>
          <w:szCs w:val="24"/>
        </w:rPr>
      </w:pPr>
      <w:r>
        <w:rPr>
          <w:rFonts w:ascii="Times New Roman" w:hAnsi="Times New Roman" w:cs="Times New Roman"/>
          <w:sz w:val="24"/>
          <w:szCs w:val="24"/>
        </w:rPr>
        <w:t>This one more option available in the sidebar. This allows the users to see a tabular view of all their expenses.</w:t>
      </w:r>
    </w:p>
    <w:p w14:paraId="1CE3069C" w14:textId="3EE4BE19" w:rsidR="00A8012E" w:rsidRDefault="00A8012E" w:rsidP="00A8012E">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Monthly Reports:</w:t>
      </w:r>
    </w:p>
    <w:p w14:paraId="685DA942" w14:textId="753D693C" w:rsidR="00A8012E" w:rsidRDefault="00A8012E" w:rsidP="00A8012E">
      <w:pPr>
        <w:spacing w:line="276" w:lineRule="auto"/>
        <w:jc w:val="both"/>
        <w:rPr>
          <w:rFonts w:ascii="Times New Roman" w:hAnsi="Times New Roman" w:cs="Times New Roman"/>
          <w:sz w:val="24"/>
          <w:szCs w:val="24"/>
        </w:rPr>
      </w:pPr>
      <w:r>
        <w:rPr>
          <w:rFonts w:ascii="Times New Roman" w:hAnsi="Times New Roman" w:cs="Times New Roman"/>
          <w:sz w:val="24"/>
          <w:szCs w:val="24"/>
        </w:rPr>
        <w:t>The user can see a monthly report of their expenses by selecting the range for which they are interested to see the monthly report of. The website then displays the monthly totals for each month in the selected range and also displays the grand total of all months at the bottom of the table.</w:t>
      </w:r>
    </w:p>
    <w:p w14:paraId="4FFB0E78" w14:textId="2701AA68" w:rsidR="00A8012E" w:rsidRDefault="00A8012E" w:rsidP="00A8012E">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Add Tasks:</w:t>
      </w:r>
    </w:p>
    <w:p w14:paraId="05F30DF5" w14:textId="3E3F7E51" w:rsidR="00A8012E" w:rsidRPr="00A8012E" w:rsidRDefault="00A8012E" w:rsidP="00A8012E">
      <w:pPr>
        <w:spacing w:line="276" w:lineRule="auto"/>
        <w:jc w:val="both"/>
        <w:rPr>
          <w:rFonts w:ascii="Times New Roman" w:hAnsi="Times New Roman" w:cs="Times New Roman"/>
          <w:sz w:val="24"/>
          <w:szCs w:val="24"/>
        </w:rPr>
      </w:pPr>
      <w:r>
        <w:rPr>
          <w:rFonts w:ascii="Times New Roman" w:hAnsi="Times New Roman" w:cs="Times New Roman"/>
          <w:sz w:val="24"/>
          <w:szCs w:val="24"/>
        </w:rPr>
        <w:t>The user can add tasks which he/she needs to complete in the near future and hence can</w:t>
      </w:r>
      <w:r w:rsidR="00306E41">
        <w:rPr>
          <w:rFonts w:ascii="Times New Roman" w:hAnsi="Times New Roman" w:cs="Times New Roman"/>
          <w:sz w:val="24"/>
          <w:szCs w:val="24"/>
        </w:rPr>
        <w:t>not to forget</w:t>
      </w:r>
      <w:r>
        <w:rPr>
          <w:rFonts w:ascii="Times New Roman" w:hAnsi="Times New Roman" w:cs="Times New Roman"/>
          <w:sz w:val="24"/>
          <w:szCs w:val="24"/>
        </w:rPr>
        <w:t xml:space="preserve"> the same.</w:t>
      </w:r>
      <w:r w:rsidR="00306E41">
        <w:rPr>
          <w:rFonts w:ascii="Times New Roman" w:hAnsi="Times New Roman" w:cs="Times New Roman"/>
          <w:sz w:val="24"/>
          <w:szCs w:val="24"/>
        </w:rPr>
        <w:t xml:space="preserve"> The list of all the tasks would regularly keep reminding the user of the same.</w:t>
      </w:r>
    </w:p>
    <w:p w14:paraId="5AA465B7" w14:textId="039AAF30" w:rsidR="00A8012E" w:rsidRPr="00A8012E" w:rsidRDefault="00A8012E" w:rsidP="00A8012E">
      <w:pPr>
        <w:pStyle w:val="ListParagraph"/>
        <w:numPr>
          <w:ilvl w:val="0"/>
          <w:numId w:val="5"/>
        </w:numPr>
        <w:spacing w:line="276" w:lineRule="auto"/>
        <w:jc w:val="both"/>
        <w:rPr>
          <w:rFonts w:ascii="Times New Roman" w:hAnsi="Times New Roman" w:cs="Times New Roman"/>
          <w:sz w:val="24"/>
          <w:szCs w:val="24"/>
        </w:rPr>
      </w:pPr>
      <w:r w:rsidRPr="00A8012E">
        <w:rPr>
          <w:rFonts w:ascii="Times New Roman" w:hAnsi="Times New Roman" w:cs="Times New Roman"/>
          <w:sz w:val="24"/>
          <w:szCs w:val="24"/>
        </w:rPr>
        <w:t>Stock Market Latest News &amp; Updates:</w:t>
      </w:r>
    </w:p>
    <w:p w14:paraId="77CE8106" w14:textId="64CF8E5D" w:rsidR="00A8012E" w:rsidRDefault="00A8012E" w:rsidP="00A8012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user can see all the latest details of the stock market and can also see all the active stocks, gainers and losers. </w:t>
      </w:r>
      <w:r w:rsidR="00306E41">
        <w:rPr>
          <w:rFonts w:ascii="Times New Roman" w:hAnsi="Times New Roman" w:cs="Times New Roman"/>
          <w:sz w:val="24"/>
          <w:szCs w:val="24"/>
        </w:rPr>
        <w:t>Also,</w:t>
      </w:r>
      <w:r>
        <w:rPr>
          <w:rFonts w:ascii="Times New Roman" w:hAnsi="Times New Roman" w:cs="Times New Roman"/>
          <w:sz w:val="24"/>
          <w:szCs w:val="24"/>
        </w:rPr>
        <w:t xml:space="preserve"> the user can see a list of the upcoming events in the stock market and can read in detailed about any of them by clicking on the dropdown arrow besides each event.</w:t>
      </w:r>
    </w:p>
    <w:p w14:paraId="6870F234" w14:textId="11AE347A" w:rsidR="00306E41" w:rsidRDefault="00306E41" w:rsidP="00A8012E">
      <w:pPr>
        <w:spacing w:line="276" w:lineRule="auto"/>
        <w:jc w:val="both"/>
        <w:rPr>
          <w:rFonts w:ascii="Times New Roman" w:hAnsi="Times New Roman" w:cs="Times New Roman"/>
          <w:b/>
          <w:bCs/>
          <w:sz w:val="28"/>
          <w:szCs w:val="28"/>
        </w:rPr>
      </w:pPr>
      <w:r w:rsidRPr="00306E41">
        <w:rPr>
          <w:rFonts w:ascii="Times New Roman" w:hAnsi="Times New Roman" w:cs="Times New Roman"/>
          <w:b/>
          <w:bCs/>
          <w:sz w:val="28"/>
          <w:szCs w:val="28"/>
        </w:rPr>
        <w:t>Future Scope:</w:t>
      </w:r>
    </w:p>
    <w:p w14:paraId="631FDCB9" w14:textId="27752818" w:rsidR="00306E41" w:rsidRPr="00306E41" w:rsidRDefault="00306E41" w:rsidP="00A8012E">
      <w:pPr>
        <w:spacing w:line="276" w:lineRule="auto"/>
        <w:jc w:val="both"/>
        <w:rPr>
          <w:rFonts w:ascii="Times New Roman" w:hAnsi="Times New Roman" w:cs="Times New Roman"/>
          <w:sz w:val="24"/>
          <w:szCs w:val="24"/>
        </w:rPr>
      </w:pPr>
      <w:r>
        <w:rPr>
          <w:rFonts w:ascii="Times New Roman" w:hAnsi="Times New Roman" w:cs="Times New Roman"/>
          <w:sz w:val="24"/>
          <w:szCs w:val="24"/>
        </w:rPr>
        <w:t>In the future, we plan to expand this project by adding even more services such as the GST calculators, etc in addition to the current SIP calculator.</w:t>
      </w:r>
      <w:bookmarkStart w:id="0" w:name="_GoBack"/>
      <w:bookmarkEnd w:id="0"/>
    </w:p>
    <w:p w14:paraId="7B534B46" w14:textId="5B3A131B" w:rsidR="00A8012E" w:rsidRPr="00A8012E" w:rsidRDefault="00A8012E" w:rsidP="00A8012E">
      <w:pPr>
        <w:spacing w:line="276" w:lineRule="auto"/>
        <w:jc w:val="both"/>
        <w:rPr>
          <w:rFonts w:ascii="Times New Roman" w:hAnsi="Times New Roman" w:cs="Times New Roman"/>
          <w:sz w:val="24"/>
          <w:szCs w:val="24"/>
        </w:rPr>
      </w:pPr>
    </w:p>
    <w:sectPr w:rsidR="00A8012E" w:rsidRPr="00A80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C634C"/>
    <w:multiLevelType w:val="hybridMultilevel"/>
    <w:tmpl w:val="45E82DB8"/>
    <w:lvl w:ilvl="0" w:tplc="9E4EC67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03BD6"/>
    <w:multiLevelType w:val="hybridMultilevel"/>
    <w:tmpl w:val="405204F2"/>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FD41AD"/>
    <w:multiLevelType w:val="hybridMultilevel"/>
    <w:tmpl w:val="DEEC8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746761"/>
    <w:multiLevelType w:val="hybridMultilevel"/>
    <w:tmpl w:val="A4223AA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0815A1"/>
    <w:multiLevelType w:val="hybridMultilevel"/>
    <w:tmpl w:val="6C0A29A8"/>
    <w:lvl w:ilvl="0" w:tplc="672465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157"/>
    <w:rsid w:val="001F1098"/>
    <w:rsid w:val="00306E41"/>
    <w:rsid w:val="007A39D1"/>
    <w:rsid w:val="00A431F2"/>
    <w:rsid w:val="00A8012E"/>
    <w:rsid w:val="00AC31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C925"/>
  <w15:chartTrackingRefBased/>
  <w15:docId w15:val="{EF4E8BBD-95CF-4E1B-B582-2E9D2C34D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Merchant</dc:creator>
  <cp:keywords/>
  <dc:description/>
  <cp:lastModifiedBy>Pratik Merchant</cp:lastModifiedBy>
  <cp:revision>2</cp:revision>
  <dcterms:created xsi:type="dcterms:W3CDTF">2019-11-15T02:36:00Z</dcterms:created>
  <dcterms:modified xsi:type="dcterms:W3CDTF">2019-11-15T03:10:00Z</dcterms:modified>
</cp:coreProperties>
</file>