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B9D" w:rsidRDefault="009F7B9D" w:rsidP="009F7B9D">
      <w:pPr>
        <w:numPr>
          <w:ilvl w:val="0"/>
          <w:numId w:val="1"/>
        </w:numPr>
        <w:spacing w:before="0" w:line="240" w:lineRule="auto"/>
        <w:contextualSpacing/>
      </w:pPr>
      <w:r>
        <w:t>phoenix.craiglist.org</w:t>
      </w:r>
    </w:p>
    <w:p w:rsidR="009F7B9D" w:rsidRDefault="009F7B9D" w:rsidP="009F7B9D">
      <w:pPr>
        <w:numPr>
          <w:ilvl w:val="0"/>
          <w:numId w:val="1"/>
        </w:numPr>
        <w:spacing w:before="0" w:line="240" w:lineRule="auto"/>
        <w:contextualSpacing/>
      </w:pPr>
      <w:hyperlink r:id="rId5" w:history="1">
        <w:r>
          <w:rPr>
            <w:rStyle w:val="Hyperlink"/>
          </w:rPr>
          <w:t>www.public.asu.edu/~kgary</w:t>
        </w:r>
      </w:hyperlink>
    </w:p>
    <w:p w:rsidR="009F7B9D" w:rsidRDefault="009F7B9D" w:rsidP="009F7B9D">
      <w:pPr>
        <w:numPr>
          <w:ilvl w:val="0"/>
          <w:numId w:val="1"/>
        </w:numPr>
        <w:spacing w:before="0" w:line="240" w:lineRule="auto"/>
        <w:contextualSpacing/>
      </w:pPr>
      <w:r>
        <w:t>www.mlbtraderumors.com</w:t>
      </w:r>
    </w:p>
    <w:p w:rsidR="009F7B9D" w:rsidRDefault="009F7B9D" w:rsidP="009F7B9D"/>
    <w:p w:rsidR="009F7B9D" w:rsidRDefault="009F7B9D" w:rsidP="009F7B9D">
      <w:proofErr w:type="spellStart"/>
      <w:proofErr w:type="gramStart"/>
      <w:r>
        <w:t>Craiglist</w:t>
      </w:r>
      <w:proofErr w:type="spellEnd"/>
      <w:r>
        <w:t xml:space="preserve"> :</w:t>
      </w:r>
      <w:proofErr w:type="gramEnd"/>
    </w:p>
    <w:p w:rsidR="009F7B9D" w:rsidRDefault="009F7B9D" w:rsidP="009F7B9D">
      <w:r>
        <w:t xml:space="preserve">This website is adaptive. It does not </w:t>
      </w:r>
      <w:proofErr w:type="gramStart"/>
      <w:r>
        <w:t>rearranges</w:t>
      </w:r>
      <w:proofErr w:type="gramEnd"/>
      <w:r>
        <w:t xml:space="preserve"> its content based of screen size but </w:t>
      </w:r>
      <w:proofErr w:type="spellStart"/>
      <w:r>
        <w:t>trys</w:t>
      </w:r>
      <w:proofErr w:type="spellEnd"/>
      <w:r>
        <w:t xml:space="preserve"> to adapt according to screen dimensions.</w:t>
      </w:r>
    </w:p>
    <w:p w:rsidR="009F7B9D" w:rsidRDefault="009F7B9D" w:rsidP="009F7B9D">
      <w:r>
        <w:t xml:space="preserve">Here in </w:t>
      </w:r>
      <w:proofErr w:type="spellStart"/>
      <w:r>
        <w:t>craiglist</w:t>
      </w:r>
      <w:proofErr w:type="spellEnd"/>
      <w:r>
        <w:t xml:space="preserve"> website, content </w:t>
      </w:r>
      <w:proofErr w:type="gramStart"/>
      <w:r>
        <w:t>has to</w:t>
      </w:r>
      <w:proofErr w:type="gramEnd"/>
      <w:r>
        <w:t xml:space="preserve"> be accessed using horizontal scroll.</w:t>
      </w:r>
    </w:p>
    <w:p w:rsidR="009F7B9D" w:rsidRDefault="009F7B9D" w:rsidP="009F7B9D">
      <w:r>
        <w:rPr>
          <w:noProof/>
        </w:rPr>
        <w:drawing>
          <wp:inline distT="0" distB="0" distL="0" distR="0">
            <wp:extent cx="5943600" cy="43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ig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9D" w:rsidRDefault="009F7B9D" w:rsidP="009F7B9D"/>
    <w:p w:rsidR="009F7B9D" w:rsidRDefault="009F7B9D" w:rsidP="009F7B9D"/>
    <w:p w:rsidR="009F7B9D" w:rsidRDefault="009F7B9D" w:rsidP="009F7B9D">
      <w:pPr>
        <w:spacing w:before="0" w:line="240" w:lineRule="auto"/>
        <w:contextualSpacing/>
      </w:pPr>
      <w:r>
        <w:t xml:space="preserve">2. </w:t>
      </w:r>
      <w:hyperlink r:id="rId7" w:history="1">
        <w:r>
          <w:rPr>
            <w:rStyle w:val="Hyperlink"/>
          </w:rPr>
          <w:t>www.public.asu.edu/~kgary</w:t>
        </w:r>
      </w:hyperlink>
    </w:p>
    <w:p w:rsidR="009F7B9D" w:rsidRDefault="009F7B9D" w:rsidP="009F7B9D">
      <w:r>
        <w:t>This is responsive website.</w:t>
      </w:r>
    </w:p>
    <w:p w:rsidR="009F7B9D" w:rsidRDefault="009F7B9D" w:rsidP="009F7B9D">
      <w:r>
        <w:t>Since content is properly arranged upon change in screen size, all content looks same on different screens.</w:t>
      </w:r>
    </w:p>
    <w:p w:rsidR="009F7B9D" w:rsidRDefault="009F7B9D" w:rsidP="009F7B9D">
      <w:r>
        <w:t>Different Components on web page are resized in proportion to screen size, hence no need of horizonal scrolling</w:t>
      </w:r>
    </w:p>
    <w:p w:rsidR="009F7B9D" w:rsidRDefault="009F7B9D" w:rsidP="009F7B9D">
      <w:r>
        <w:rPr>
          <w:noProof/>
        </w:rPr>
        <w:lastRenderedPageBreak/>
        <w:drawing>
          <wp:inline distT="0" distB="0" distL="0" distR="0">
            <wp:extent cx="5600700" cy="42971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718" cy="430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9D" w:rsidRDefault="009F7B9D" w:rsidP="009F7B9D"/>
    <w:p w:rsidR="009F7B9D" w:rsidRDefault="009F7B9D" w:rsidP="009F7B9D">
      <w:pPr>
        <w:spacing w:before="0" w:line="240" w:lineRule="auto"/>
        <w:contextualSpacing/>
      </w:pPr>
      <w:r>
        <w:t>3.</w:t>
      </w:r>
      <w:r w:rsidRPr="009F7B9D">
        <w:t xml:space="preserve"> </w:t>
      </w:r>
      <w:r>
        <w:t>www.mlbtraderumors.com</w:t>
      </w:r>
    </w:p>
    <w:p w:rsidR="009F7B9D" w:rsidRDefault="009F7B9D" w:rsidP="009F7B9D">
      <w:r>
        <w:t xml:space="preserve">This is again responsive </w:t>
      </w:r>
      <w:proofErr w:type="gramStart"/>
      <w:r>
        <w:t>website,</w:t>
      </w:r>
      <w:proofErr w:type="gramEnd"/>
      <w:r>
        <w:t xml:space="preserve"> all content is rearranged in ratio with screen size. Upon change in size, all content can be accessed without any horizontal scrolling. </w:t>
      </w:r>
    </w:p>
    <w:p w:rsidR="009F7B9D" w:rsidRDefault="009F7B9D" w:rsidP="009F7B9D">
      <w:bookmarkStart w:id="0" w:name="_GoBack"/>
      <w:bookmarkEnd w:id="0"/>
    </w:p>
    <w:p w:rsidR="009F7B9D" w:rsidRPr="009F7B9D" w:rsidRDefault="009F7B9D" w:rsidP="009F7B9D">
      <w:r>
        <w:rPr>
          <w:noProof/>
        </w:rPr>
        <w:drawing>
          <wp:inline distT="0" distB="0" distL="0" distR="0">
            <wp:extent cx="3799648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or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84" cy="25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9F7B9D" w:rsidRPr="009F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1C5"/>
    <w:multiLevelType w:val="hybridMultilevel"/>
    <w:tmpl w:val="D5301744"/>
    <w:lvl w:ilvl="0" w:tplc="E460E820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7F7"/>
    <w:multiLevelType w:val="hybridMultilevel"/>
    <w:tmpl w:val="D5301744"/>
    <w:lvl w:ilvl="0" w:tplc="E460E820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8403B"/>
    <w:multiLevelType w:val="hybridMultilevel"/>
    <w:tmpl w:val="D5301744"/>
    <w:lvl w:ilvl="0" w:tplc="E460E820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9D"/>
    <w:rsid w:val="001D324B"/>
    <w:rsid w:val="00687C8B"/>
    <w:rsid w:val="009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F2E"/>
  <w15:chartTrackingRefBased/>
  <w15:docId w15:val="{448E405B-97D7-4670-958E-17A17CC1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7B9D"/>
    <w:pPr>
      <w:spacing w:before="120"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9F7B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://www.public.asu.edu/~kg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://www.public.asu.edu/~kg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Suryawanshi</dc:creator>
  <cp:keywords/>
  <dc:description/>
  <cp:lastModifiedBy>Pratik Suryawanshi</cp:lastModifiedBy>
  <cp:revision>1</cp:revision>
  <dcterms:created xsi:type="dcterms:W3CDTF">2017-10-31T06:21:00Z</dcterms:created>
  <dcterms:modified xsi:type="dcterms:W3CDTF">2017-10-31T06:29:00Z</dcterms:modified>
</cp:coreProperties>
</file>