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2E" w:rsidRPr="00416059" w:rsidRDefault="00CA512E" w:rsidP="00F22ED4">
      <w:pPr>
        <w:pStyle w:val="BodyTextIndent"/>
        <w:jc w:val="both"/>
        <w:rPr>
          <w:rFonts w:ascii="Verdana" w:hAnsi="Verdana" w:cs="Arial"/>
          <w:b/>
          <w:szCs w:val="20"/>
          <w:lang w:val="en-US"/>
        </w:rPr>
      </w:pPr>
      <w:r w:rsidRPr="00416059">
        <w:rPr>
          <w:rFonts w:ascii="Verdana" w:hAnsi="Verdana" w:cs="Arial"/>
          <w:szCs w:val="20"/>
        </w:rPr>
        <w:t xml:space="preserve">Q1.  </w:t>
      </w:r>
      <w:r w:rsidRPr="00416059">
        <w:rPr>
          <w:rFonts w:ascii="Verdana" w:hAnsi="Verdana" w:cs="Arial"/>
          <w:b/>
          <w:szCs w:val="20"/>
        </w:rPr>
        <w:t>[13 Marks]</w:t>
      </w:r>
      <w:r w:rsidR="001C4334" w:rsidRPr="00416059">
        <w:rPr>
          <w:rFonts w:ascii="Verdana" w:hAnsi="Verdana" w:cs="Arial"/>
          <w:b/>
          <w:szCs w:val="20"/>
          <w:lang w:val="en-US"/>
        </w:rPr>
        <w:t xml:space="preserve"> </w:t>
      </w:r>
      <w:r w:rsidR="001C4334" w:rsidRPr="00416059">
        <w:rPr>
          <w:rFonts w:ascii="Verdana" w:hAnsi="Verdana" w:cs="Arial"/>
          <w:b/>
          <w:szCs w:val="20"/>
          <w:lang w:val="en-US"/>
        </w:rPr>
        <w:tab/>
        <w:t>(50 minutes)</w:t>
      </w:r>
    </w:p>
    <w:p w:rsidR="00CA512E" w:rsidRPr="00416059" w:rsidRDefault="00CA512E" w:rsidP="00CA512E">
      <w:pPr>
        <w:pStyle w:val="BodyTextIndent"/>
        <w:ind w:left="720"/>
        <w:jc w:val="both"/>
        <w:rPr>
          <w:rFonts w:ascii="Verdana" w:hAnsi="Verdana" w:cs="Arial"/>
          <w:szCs w:val="20"/>
          <w:lang w:val="en-US"/>
        </w:rPr>
      </w:pPr>
      <w:r w:rsidRPr="00416059">
        <w:rPr>
          <w:rFonts w:ascii="Verdana" w:hAnsi="Verdana" w:cs="Arial"/>
          <w:szCs w:val="20"/>
        </w:rPr>
        <w:t xml:space="preserve">Create a package </w:t>
      </w:r>
      <w:r w:rsidRPr="00416059">
        <w:rPr>
          <w:rFonts w:ascii="Verdana" w:hAnsi="Verdana" w:cs="Arial"/>
          <w:szCs w:val="20"/>
          <w:lang w:val="en-US"/>
        </w:rPr>
        <w:t>pkg_sal</w:t>
      </w:r>
      <w:r w:rsidRPr="00416059">
        <w:rPr>
          <w:rFonts w:ascii="Verdana" w:hAnsi="Verdana" w:cs="Arial"/>
          <w:szCs w:val="20"/>
        </w:rPr>
        <w:t xml:space="preserve"> with private function as</w:t>
      </w:r>
      <w:r w:rsidRPr="00416059">
        <w:rPr>
          <w:rFonts w:ascii="Verdana" w:hAnsi="Verdana" w:cs="Arial"/>
          <w:szCs w:val="20"/>
          <w:lang w:val="en-US"/>
        </w:rPr>
        <w:t xml:space="preserve"> </w:t>
      </w:r>
      <w:r w:rsidRPr="00416059">
        <w:rPr>
          <w:rFonts w:ascii="Verdana" w:hAnsi="Verdana" w:cs="Arial"/>
          <w:b/>
          <w:szCs w:val="20"/>
          <w:lang w:val="en-US"/>
        </w:rPr>
        <w:t>sal</w:t>
      </w:r>
      <w:r w:rsidRPr="00416059">
        <w:rPr>
          <w:rFonts w:ascii="Verdana" w:hAnsi="Verdana" w:cs="Arial"/>
          <w:b/>
          <w:szCs w:val="20"/>
        </w:rPr>
        <w:t>_</w:t>
      </w:r>
      <w:r w:rsidRPr="00416059">
        <w:rPr>
          <w:rFonts w:ascii="Verdana" w:hAnsi="Verdana" w:cs="Arial"/>
          <w:b/>
          <w:szCs w:val="20"/>
          <w:lang w:val="en-US"/>
        </w:rPr>
        <w:t>calc</w:t>
      </w:r>
      <w:r w:rsidRPr="00416059">
        <w:rPr>
          <w:rFonts w:ascii="Verdana" w:hAnsi="Verdana" w:cs="Arial"/>
          <w:szCs w:val="20"/>
        </w:rPr>
        <w:t xml:space="preserve"> and a public procedure </w:t>
      </w:r>
      <w:r w:rsidRPr="00416059">
        <w:rPr>
          <w:rFonts w:ascii="Verdana" w:hAnsi="Verdana" w:cs="Arial"/>
          <w:b/>
          <w:szCs w:val="20"/>
          <w:lang w:val="en-US"/>
        </w:rPr>
        <w:t>show</w:t>
      </w:r>
      <w:r w:rsidRPr="00416059">
        <w:rPr>
          <w:rFonts w:ascii="Verdana" w:hAnsi="Verdana" w:cs="Arial"/>
          <w:b/>
          <w:szCs w:val="20"/>
        </w:rPr>
        <w:t>_</w:t>
      </w:r>
      <w:r w:rsidRPr="00416059">
        <w:rPr>
          <w:rFonts w:ascii="Verdana" w:hAnsi="Verdana" w:cs="Arial"/>
          <w:b/>
          <w:szCs w:val="20"/>
          <w:lang w:val="en-US"/>
        </w:rPr>
        <w:t>sal</w:t>
      </w:r>
      <w:r w:rsidRPr="00416059">
        <w:rPr>
          <w:rFonts w:ascii="Verdana" w:hAnsi="Verdana" w:cs="Arial"/>
          <w:szCs w:val="20"/>
        </w:rPr>
        <w:t xml:space="preserve"> as follows</w:t>
      </w:r>
      <w:r w:rsidRPr="00416059">
        <w:rPr>
          <w:rFonts w:ascii="Verdana" w:hAnsi="Verdana" w:cs="Arial"/>
          <w:szCs w:val="20"/>
          <w:lang w:val="en-US"/>
        </w:rPr>
        <w:t>:</w:t>
      </w:r>
    </w:p>
    <w:p w:rsidR="00CA512E" w:rsidRPr="00416059" w:rsidRDefault="00CA512E" w:rsidP="00CA512E">
      <w:pPr>
        <w:pStyle w:val="BodyTextIndent"/>
        <w:ind w:firstLine="576"/>
        <w:jc w:val="both"/>
        <w:rPr>
          <w:rFonts w:ascii="Verdana" w:hAnsi="Verdana" w:cs="Arial"/>
          <w:b/>
          <w:szCs w:val="20"/>
          <w:lang w:val="en-US"/>
        </w:rPr>
      </w:pPr>
    </w:p>
    <w:p w:rsidR="00B06933" w:rsidRPr="00416059" w:rsidRDefault="00CA512E" w:rsidP="00B06933">
      <w:pPr>
        <w:pStyle w:val="BodyTextIndent"/>
        <w:ind w:firstLine="576"/>
        <w:jc w:val="both"/>
        <w:rPr>
          <w:rFonts w:ascii="Verdana" w:hAnsi="Verdana" w:cs="Arial"/>
          <w:szCs w:val="20"/>
          <w:lang w:val="en-US"/>
        </w:rPr>
      </w:pPr>
      <w:r w:rsidRPr="00416059">
        <w:rPr>
          <w:rFonts w:ascii="Verdana" w:hAnsi="Verdana" w:cs="Arial"/>
          <w:b/>
          <w:szCs w:val="20"/>
          <w:lang w:val="en-US"/>
        </w:rPr>
        <w:t xml:space="preserve">Private </w:t>
      </w:r>
      <w:r w:rsidRPr="00416059">
        <w:rPr>
          <w:rFonts w:ascii="Verdana" w:hAnsi="Verdana" w:cs="Arial"/>
          <w:b/>
          <w:szCs w:val="20"/>
        </w:rPr>
        <w:t xml:space="preserve">Function </w:t>
      </w:r>
      <w:r w:rsidRPr="00416059">
        <w:rPr>
          <w:rFonts w:ascii="Verdana" w:hAnsi="Verdana" w:cs="Arial"/>
          <w:b/>
          <w:szCs w:val="20"/>
          <w:lang w:val="en-US"/>
        </w:rPr>
        <w:t>sal</w:t>
      </w:r>
      <w:r w:rsidRPr="00416059">
        <w:rPr>
          <w:rFonts w:ascii="Verdana" w:hAnsi="Verdana" w:cs="Arial"/>
          <w:b/>
          <w:szCs w:val="20"/>
        </w:rPr>
        <w:t>_</w:t>
      </w:r>
      <w:r w:rsidRPr="00416059">
        <w:rPr>
          <w:rFonts w:ascii="Verdana" w:hAnsi="Verdana" w:cs="Arial"/>
          <w:b/>
          <w:szCs w:val="20"/>
          <w:lang w:val="en-US"/>
        </w:rPr>
        <w:t>calc</w:t>
      </w:r>
      <w:r w:rsidRPr="00416059">
        <w:rPr>
          <w:rFonts w:ascii="Verdana" w:hAnsi="Verdana" w:cs="Arial"/>
          <w:szCs w:val="20"/>
        </w:rPr>
        <w:t xml:space="preserve"> will </w:t>
      </w:r>
      <w:r w:rsidRPr="00416059">
        <w:rPr>
          <w:rFonts w:ascii="Verdana" w:hAnsi="Verdana" w:cs="Arial"/>
          <w:szCs w:val="20"/>
          <w:lang w:val="en-US"/>
        </w:rPr>
        <w:t xml:space="preserve">accept employee number </w:t>
      </w:r>
      <w:r w:rsidR="00573FC6" w:rsidRPr="00416059">
        <w:rPr>
          <w:rFonts w:ascii="Verdana" w:hAnsi="Verdana" w:cs="Arial"/>
          <w:szCs w:val="20"/>
          <w:lang w:val="en-US"/>
        </w:rPr>
        <w:t>a</w:t>
      </w:r>
      <w:r w:rsidRPr="00416059">
        <w:rPr>
          <w:rFonts w:ascii="Verdana" w:hAnsi="Verdana" w:cs="Arial"/>
          <w:szCs w:val="20"/>
          <w:lang w:val="en-US"/>
        </w:rPr>
        <w:t xml:space="preserve">nd return 1 if </w:t>
      </w:r>
    </w:p>
    <w:p w:rsidR="00CA512E" w:rsidRPr="00416059" w:rsidRDefault="00CA512E" w:rsidP="00B06933">
      <w:pPr>
        <w:pStyle w:val="BodyTextIndent"/>
        <w:ind w:firstLine="576"/>
        <w:jc w:val="both"/>
        <w:rPr>
          <w:rFonts w:ascii="Verdana" w:hAnsi="Verdana" w:cs="Arial"/>
          <w:szCs w:val="20"/>
          <w:lang w:val="en-US"/>
        </w:rPr>
      </w:pPr>
      <w:r w:rsidRPr="00416059">
        <w:rPr>
          <w:rFonts w:ascii="Verdana" w:hAnsi="Verdana" w:cs="Arial"/>
          <w:szCs w:val="20"/>
          <w:lang w:val="en-US"/>
        </w:rPr>
        <w:t>employee number is valid else 0 if not valid.</w:t>
      </w:r>
    </w:p>
    <w:p w:rsidR="00B06933" w:rsidRPr="00416059" w:rsidRDefault="00B06933" w:rsidP="00B06933">
      <w:pPr>
        <w:pStyle w:val="BodyTextIndent"/>
        <w:ind w:firstLine="576"/>
        <w:jc w:val="both"/>
        <w:rPr>
          <w:rFonts w:ascii="Verdana" w:hAnsi="Verdana" w:cs="Arial"/>
          <w:szCs w:val="20"/>
          <w:lang w:val="en-US"/>
        </w:rPr>
      </w:pPr>
    </w:p>
    <w:p w:rsidR="00CA512E" w:rsidRPr="00416059" w:rsidRDefault="00CA512E" w:rsidP="00B06933">
      <w:pPr>
        <w:pStyle w:val="BodyTextIndent"/>
        <w:ind w:firstLine="576"/>
        <w:jc w:val="both"/>
        <w:rPr>
          <w:rFonts w:ascii="Verdana" w:hAnsi="Verdana" w:cs="Arial"/>
          <w:szCs w:val="20"/>
          <w:lang w:val="en-US"/>
        </w:rPr>
      </w:pPr>
      <w:r w:rsidRPr="00416059">
        <w:rPr>
          <w:rFonts w:ascii="Verdana" w:hAnsi="Verdana" w:cs="Arial"/>
          <w:b/>
          <w:szCs w:val="20"/>
          <w:lang w:val="en-US"/>
        </w:rPr>
        <w:t xml:space="preserve">Public </w:t>
      </w:r>
      <w:r w:rsidRPr="00416059">
        <w:rPr>
          <w:rFonts w:ascii="Verdana" w:hAnsi="Verdana" w:cs="Arial"/>
          <w:b/>
          <w:szCs w:val="20"/>
        </w:rPr>
        <w:t>Procedure s</w:t>
      </w:r>
      <w:r w:rsidRPr="00416059">
        <w:rPr>
          <w:rFonts w:ascii="Verdana" w:hAnsi="Verdana" w:cs="Arial"/>
          <w:b/>
          <w:szCs w:val="20"/>
          <w:lang w:val="en-US"/>
        </w:rPr>
        <w:t>how</w:t>
      </w:r>
      <w:r w:rsidRPr="00416059">
        <w:rPr>
          <w:rFonts w:ascii="Verdana" w:hAnsi="Verdana" w:cs="Arial"/>
          <w:b/>
          <w:szCs w:val="20"/>
        </w:rPr>
        <w:t>_sa</w:t>
      </w:r>
      <w:r w:rsidRPr="00416059">
        <w:rPr>
          <w:rFonts w:ascii="Verdana" w:hAnsi="Verdana" w:cs="Arial"/>
          <w:b/>
          <w:szCs w:val="20"/>
          <w:lang w:val="en-US"/>
        </w:rPr>
        <w:t>l</w:t>
      </w:r>
      <w:r w:rsidRPr="00416059">
        <w:rPr>
          <w:rFonts w:ascii="Verdana" w:hAnsi="Verdana" w:cs="Arial"/>
          <w:szCs w:val="20"/>
        </w:rPr>
        <w:t xml:space="preserve"> </w:t>
      </w:r>
      <w:r w:rsidRPr="00416059">
        <w:rPr>
          <w:rFonts w:ascii="Verdana" w:hAnsi="Verdana" w:cs="Arial"/>
          <w:szCs w:val="20"/>
          <w:lang w:val="en-US"/>
        </w:rPr>
        <w:t>will accept employee number of individual</w:t>
      </w:r>
      <w:r w:rsidR="00573FC6" w:rsidRPr="00416059">
        <w:rPr>
          <w:rFonts w:ascii="Verdana" w:hAnsi="Verdana" w:cs="Arial"/>
          <w:szCs w:val="20"/>
          <w:lang w:val="en-US"/>
        </w:rPr>
        <w:t>.</w:t>
      </w:r>
    </w:p>
    <w:p w:rsidR="00CA512E" w:rsidRPr="00416059" w:rsidRDefault="00CA512E" w:rsidP="00B06933">
      <w:pPr>
        <w:pStyle w:val="BodyTextIndent"/>
        <w:ind w:left="720"/>
        <w:jc w:val="both"/>
        <w:rPr>
          <w:rFonts w:ascii="Verdana" w:hAnsi="Verdana" w:cs="Arial"/>
          <w:szCs w:val="20"/>
          <w:lang w:val="en-US"/>
        </w:rPr>
      </w:pPr>
      <w:r w:rsidRPr="00416059">
        <w:rPr>
          <w:rFonts w:ascii="Verdana" w:hAnsi="Verdana" w:cs="Arial"/>
          <w:szCs w:val="20"/>
        </w:rPr>
        <w:t xml:space="preserve">Procedure should call the function </w:t>
      </w:r>
      <w:r w:rsidRPr="00416059">
        <w:rPr>
          <w:rFonts w:ascii="Verdana" w:hAnsi="Verdana" w:cs="Arial"/>
          <w:b/>
          <w:szCs w:val="20"/>
          <w:lang w:val="en-US"/>
        </w:rPr>
        <w:t>sal</w:t>
      </w:r>
      <w:r w:rsidRPr="00416059">
        <w:rPr>
          <w:rFonts w:ascii="Verdana" w:hAnsi="Verdana" w:cs="Arial"/>
          <w:b/>
          <w:szCs w:val="20"/>
        </w:rPr>
        <w:t>_</w:t>
      </w:r>
      <w:r w:rsidRPr="00416059">
        <w:rPr>
          <w:rFonts w:ascii="Verdana" w:hAnsi="Verdana" w:cs="Arial"/>
          <w:b/>
          <w:szCs w:val="20"/>
          <w:lang w:val="en-US"/>
        </w:rPr>
        <w:t>calc</w:t>
      </w:r>
      <w:r w:rsidRPr="00416059">
        <w:rPr>
          <w:rFonts w:ascii="Verdana" w:hAnsi="Verdana" w:cs="Arial"/>
          <w:szCs w:val="20"/>
        </w:rPr>
        <w:t xml:space="preserve"> </w:t>
      </w:r>
      <w:r w:rsidR="00573FC6" w:rsidRPr="00416059">
        <w:rPr>
          <w:rFonts w:ascii="Verdana" w:hAnsi="Verdana" w:cs="Arial"/>
          <w:szCs w:val="20"/>
          <w:lang w:val="en-US"/>
        </w:rPr>
        <w:t>and if employee number is valid it should f</w:t>
      </w:r>
      <w:r w:rsidRPr="00416059">
        <w:rPr>
          <w:rFonts w:ascii="Verdana" w:hAnsi="Verdana" w:cs="Arial"/>
          <w:szCs w:val="20"/>
        </w:rPr>
        <w:t xml:space="preserve">ind the total </w:t>
      </w:r>
      <w:r w:rsidR="00573FC6" w:rsidRPr="00416059">
        <w:rPr>
          <w:rFonts w:ascii="Verdana" w:hAnsi="Verdana" w:cs="Arial"/>
          <w:szCs w:val="20"/>
          <w:lang w:val="en-US"/>
        </w:rPr>
        <w:t xml:space="preserve">and average salary </w:t>
      </w:r>
      <w:r w:rsidRPr="00416059">
        <w:rPr>
          <w:rFonts w:ascii="Verdana" w:hAnsi="Verdana" w:cs="Arial"/>
          <w:szCs w:val="20"/>
        </w:rPr>
        <w:t xml:space="preserve">paid </w:t>
      </w:r>
      <w:r w:rsidRPr="00416059">
        <w:rPr>
          <w:rFonts w:ascii="Verdana" w:hAnsi="Verdana" w:cs="Arial"/>
          <w:szCs w:val="20"/>
          <w:lang w:val="en-US"/>
        </w:rPr>
        <w:t xml:space="preserve">to that department to which employee belongs.  </w:t>
      </w:r>
    </w:p>
    <w:p w:rsidR="00CA512E" w:rsidRPr="00416059" w:rsidRDefault="00CA512E" w:rsidP="00B06933">
      <w:pPr>
        <w:pStyle w:val="BodyTextIndent"/>
        <w:ind w:left="720"/>
        <w:jc w:val="both"/>
        <w:rPr>
          <w:rFonts w:ascii="Verdana" w:hAnsi="Verdana" w:cs="Arial"/>
          <w:szCs w:val="20"/>
          <w:lang w:val="en-US"/>
        </w:rPr>
      </w:pPr>
      <w:r w:rsidRPr="00416059">
        <w:rPr>
          <w:rFonts w:ascii="Verdana" w:hAnsi="Verdana" w:cs="Arial"/>
          <w:szCs w:val="20"/>
        </w:rPr>
        <w:t xml:space="preserve">In case function returns </w:t>
      </w:r>
      <w:r w:rsidRPr="00416059">
        <w:rPr>
          <w:rFonts w:ascii="Verdana" w:hAnsi="Verdana" w:cs="Arial"/>
          <w:szCs w:val="20"/>
          <w:lang w:val="en-US"/>
        </w:rPr>
        <w:t>0</w:t>
      </w:r>
      <w:r w:rsidRPr="00416059">
        <w:rPr>
          <w:rFonts w:ascii="Verdana" w:hAnsi="Verdana" w:cs="Arial"/>
          <w:szCs w:val="20"/>
        </w:rPr>
        <w:t xml:space="preserve">, procedure should display the appropriate </w:t>
      </w:r>
      <w:r w:rsidRPr="00416059">
        <w:rPr>
          <w:rFonts w:ascii="Verdana" w:hAnsi="Verdana" w:cs="Arial"/>
          <w:szCs w:val="20"/>
          <w:lang w:val="en-US"/>
        </w:rPr>
        <w:t xml:space="preserve">error </w:t>
      </w:r>
      <w:r w:rsidRPr="00416059">
        <w:rPr>
          <w:rFonts w:ascii="Verdana" w:hAnsi="Verdana" w:cs="Arial"/>
          <w:szCs w:val="20"/>
        </w:rPr>
        <w:t>message by handling the error</w:t>
      </w:r>
      <w:r w:rsidRPr="00416059">
        <w:rPr>
          <w:rFonts w:ascii="Verdana" w:hAnsi="Verdana" w:cs="Arial"/>
          <w:szCs w:val="20"/>
          <w:lang w:val="en-US"/>
        </w:rPr>
        <w:t>.</w:t>
      </w:r>
    </w:p>
    <w:p w:rsidR="00CA512E" w:rsidRPr="00416059" w:rsidRDefault="00CA512E" w:rsidP="00B06933">
      <w:pPr>
        <w:pStyle w:val="BodyTextIndent"/>
        <w:ind w:left="720"/>
        <w:jc w:val="both"/>
        <w:rPr>
          <w:rFonts w:ascii="Verdana" w:hAnsi="Verdana" w:cs="Arial"/>
          <w:szCs w:val="20"/>
        </w:rPr>
      </w:pPr>
      <w:r w:rsidRPr="00416059">
        <w:rPr>
          <w:rFonts w:ascii="Verdana" w:hAnsi="Verdana" w:cs="Arial"/>
          <w:szCs w:val="20"/>
        </w:rPr>
        <w:t xml:space="preserve">In case function returns </w:t>
      </w:r>
      <w:r w:rsidRPr="00416059">
        <w:rPr>
          <w:rFonts w:ascii="Verdana" w:hAnsi="Verdana" w:cs="Arial"/>
          <w:szCs w:val="20"/>
          <w:lang w:val="en-US"/>
        </w:rPr>
        <w:t>1</w:t>
      </w:r>
      <w:r w:rsidRPr="00416059">
        <w:rPr>
          <w:rFonts w:ascii="Verdana" w:hAnsi="Verdana" w:cs="Arial"/>
          <w:szCs w:val="20"/>
        </w:rPr>
        <w:t>, procedure should display the information in the following format</w:t>
      </w:r>
    </w:p>
    <w:p w:rsidR="00CA512E" w:rsidRPr="00416059" w:rsidRDefault="00CA512E" w:rsidP="00CA512E">
      <w:pPr>
        <w:pStyle w:val="BodyTextIndent"/>
        <w:ind w:left="1080"/>
        <w:jc w:val="both"/>
        <w:rPr>
          <w:rFonts w:ascii="Verdana" w:hAnsi="Verdana" w:cs="Arial"/>
          <w:szCs w:val="20"/>
        </w:rPr>
      </w:pPr>
    </w:p>
    <w:p w:rsidR="00CA512E" w:rsidRPr="00416059" w:rsidRDefault="00573FC6" w:rsidP="00CA512E">
      <w:pPr>
        <w:pStyle w:val="BodyTextIndent"/>
        <w:ind w:left="1080"/>
        <w:jc w:val="both"/>
        <w:rPr>
          <w:rFonts w:ascii="Verdana" w:hAnsi="Verdana" w:cs="Arial"/>
          <w:szCs w:val="20"/>
        </w:rPr>
      </w:pPr>
      <w:r w:rsidRPr="00416059">
        <w:rPr>
          <w:rFonts w:ascii="Verdana" w:hAnsi="Verdana" w:cs="Arial"/>
          <w:szCs w:val="20"/>
          <w:lang w:val="en-US"/>
        </w:rPr>
        <w:t>Employee Number</w:t>
      </w:r>
      <w:r w:rsidR="00CA512E" w:rsidRPr="00416059">
        <w:rPr>
          <w:rFonts w:ascii="Verdana" w:hAnsi="Verdana" w:cs="Arial"/>
          <w:szCs w:val="20"/>
        </w:rPr>
        <w:t>:__________</w:t>
      </w:r>
    </w:p>
    <w:p w:rsidR="00CA512E" w:rsidRPr="00416059" w:rsidRDefault="00CA512E" w:rsidP="00CA512E">
      <w:pPr>
        <w:pStyle w:val="BodyTextIndent"/>
        <w:ind w:left="1080"/>
        <w:jc w:val="both"/>
        <w:rPr>
          <w:rFonts w:ascii="Verdana" w:hAnsi="Verdana" w:cs="Arial"/>
          <w:szCs w:val="20"/>
        </w:rPr>
      </w:pPr>
      <w:r w:rsidRPr="00416059">
        <w:rPr>
          <w:rFonts w:ascii="Verdana" w:hAnsi="Verdana" w:cs="Arial"/>
          <w:szCs w:val="20"/>
        </w:rPr>
        <w:t>Name</w:t>
      </w:r>
      <w:r w:rsidR="00573FC6" w:rsidRPr="00416059">
        <w:rPr>
          <w:rFonts w:ascii="Verdana" w:hAnsi="Verdana" w:cs="Arial"/>
          <w:szCs w:val="20"/>
          <w:lang w:val="en-US"/>
        </w:rPr>
        <w:t xml:space="preserve"> of the employee</w:t>
      </w:r>
      <w:r w:rsidRPr="00416059">
        <w:rPr>
          <w:rFonts w:ascii="Verdana" w:hAnsi="Verdana" w:cs="Arial"/>
          <w:szCs w:val="20"/>
        </w:rPr>
        <w:t>:____________</w:t>
      </w:r>
    </w:p>
    <w:p w:rsidR="00CA512E" w:rsidRPr="00416059" w:rsidRDefault="00573FC6" w:rsidP="00CA512E">
      <w:pPr>
        <w:pStyle w:val="BodyTextIndent"/>
        <w:ind w:left="1080"/>
        <w:jc w:val="both"/>
        <w:rPr>
          <w:rFonts w:ascii="Verdana" w:hAnsi="Verdana" w:cs="Arial"/>
          <w:szCs w:val="20"/>
          <w:lang w:val="en-US"/>
        </w:rPr>
      </w:pPr>
      <w:r w:rsidRPr="00416059">
        <w:rPr>
          <w:rFonts w:ascii="Verdana" w:hAnsi="Verdana" w:cs="Arial"/>
          <w:szCs w:val="20"/>
        </w:rPr>
        <w:t xml:space="preserve">Total </w:t>
      </w:r>
      <w:r w:rsidRPr="00416059">
        <w:rPr>
          <w:rFonts w:ascii="Verdana" w:hAnsi="Verdana" w:cs="Arial"/>
          <w:szCs w:val="20"/>
          <w:lang w:val="en-US"/>
        </w:rPr>
        <w:t xml:space="preserve">Salary </w:t>
      </w:r>
      <w:r w:rsidR="00CA512E" w:rsidRPr="00416059">
        <w:rPr>
          <w:rFonts w:ascii="Verdana" w:hAnsi="Verdana" w:cs="Arial"/>
          <w:szCs w:val="20"/>
        </w:rPr>
        <w:t>Paid</w:t>
      </w:r>
      <w:r w:rsidRPr="00416059">
        <w:rPr>
          <w:rFonts w:ascii="Verdana" w:hAnsi="Verdana" w:cs="Arial"/>
          <w:szCs w:val="20"/>
          <w:lang w:val="en-US"/>
        </w:rPr>
        <w:t xml:space="preserve"> in the department</w:t>
      </w:r>
      <w:r w:rsidR="00CA512E" w:rsidRPr="00416059">
        <w:rPr>
          <w:rFonts w:ascii="Verdana" w:hAnsi="Verdana" w:cs="Arial"/>
          <w:szCs w:val="20"/>
        </w:rPr>
        <w:t>: ________</w:t>
      </w:r>
    </w:p>
    <w:p w:rsidR="00573FC6" w:rsidRPr="00416059" w:rsidRDefault="00573FC6" w:rsidP="00573FC6">
      <w:pPr>
        <w:pStyle w:val="BodyTextIndent"/>
        <w:ind w:left="1080"/>
        <w:jc w:val="both"/>
        <w:rPr>
          <w:rFonts w:ascii="Verdana" w:hAnsi="Verdana" w:cs="Arial"/>
          <w:szCs w:val="20"/>
        </w:rPr>
      </w:pPr>
      <w:r w:rsidRPr="00416059">
        <w:rPr>
          <w:rFonts w:ascii="Verdana" w:hAnsi="Verdana" w:cs="Arial"/>
          <w:szCs w:val="20"/>
          <w:lang w:val="en-US"/>
        </w:rPr>
        <w:t xml:space="preserve">Average Salary </w:t>
      </w:r>
      <w:r w:rsidRPr="00416059">
        <w:rPr>
          <w:rFonts w:ascii="Verdana" w:hAnsi="Verdana" w:cs="Arial"/>
          <w:szCs w:val="20"/>
        </w:rPr>
        <w:t>Paid</w:t>
      </w:r>
      <w:r w:rsidRPr="00416059">
        <w:rPr>
          <w:rFonts w:ascii="Verdana" w:hAnsi="Verdana" w:cs="Arial"/>
          <w:szCs w:val="20"/>
          <w:lang w:val="en-US"/>
        </w:rPr>
        <w:t xml:space="preserve"> in the department</w:t>
      </w:r>
      <w:r w:rsidRPr="00416059">
        <w:rPr>
          <w:rFonts w:ascii="Verdana" w:hAnsi="Verdana" w:cs="Arial"/>
          <w:szCs w:val="20"/>
        </w:rPr>
        <w:t>: ________</w:t>
      </w:r>
    </w:p>
    <w:p w:rsidR="00CA512E" w:rsidRPr="00416059" w:rsidRDefault="00CA512E" w:rsidP="00CA512E">
      <w:pPr>
        <w:pStyle w:val="BodyTextIndent"/>
        <w:jc w:val="both"/>
        <w:rPr>
          <w:rFonts w:ascii="Verdana" w:hAnsi="Verdana" w:cs="Arial"/>
          <w:b/>
          <w:szCs w:val="20"/>
          <w:lang w:val="en-US"/>
        </w:rPr>
      </w:pPr>
    </w:p>
    <w:p w:rsidR="00CA512E" w:rsidRPr="00416059" w:rsidRDefault="00CA512E" w:rsidP="00DB410A">
      <w:pPr>
        <w:pStyle w:val="BodyTextIndent"/>
        <w:jc w:val="both"/>
        <w:rPr>
          <w:rFonts w:ascii="Verdana" w:hAnsi="Verdana" w:cs="Arial"/>
          <w:szCs w:val="20"/>
        </w:rPr>
      </w:pPr>
      <w:r w:rsidRPr="00416059">
        <w:rPr>
          <w:rFonts w:ascii="Verdana" w:hAnsi="Verdana" w:cs="Arial"/>
          <w:b/>
          <w:szCs w:val="20"/>
        </w:rPr>
        <w:t>Marks Distribution:</w:t>
      </w:r>
    </w:p>
    <w:p w:rsidR="00CA512E" w:rsidRPr="00416059" w:rsidRDefault="00CA512E" w:rsidP="00CA512E">
      <w:pPr>
        <w:rPr>
          <w:rFonts w:ascii="Verdana" w:hAnsi="Verdana" w:cs="Arial"/>
          <w:sz w:val="24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CA512E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573FC6">
            <w:pPr>
              <w:rPr>
                <w:rFonts w:ascii="Verdana" w:hAnsi="Verdana" w:cs="Arial"/>
                <w:bCs/>
                <w:sz w:val="24"/>
              </w:rPr>
            </w:pPr>
            <w:r w:rsidRPr="00416059">
              <w:rPr>
                <w:rFonts w:ascii="Verdana" w:hAnsi="Verdana" w:cs="Arial"/>
                <w:bCs/>
                <w:sz w:val="24"/>
              </w:rPr>
              <w:t xml:space="preserve">Checking </w:t>
            </w:r>
            <w:r w:rsidR="00573FC6" w:rsidRPr="00416059">
              <w:rPr>
                <w:rFonts w:ascii="Verdana" w:hAnsi="Verdana" w:cs="Arial"/>
                <w:bCs/>
                <w:sz w:val="24"/>
              </w:rPr>
              <w:t xml:space="preserve">Employee number </w:t>
            </w:r>
            <w:r w:rsidRPr="00416059">
              <w:rPr>
                <w:rFonts w:ascii="Verdana" w:hAnsi="Verdana" w:cs="Arial"/>
                <w:bCs/>
                <w:sz w:val="24"/>
              </w:rPr>
              <w:t>in function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3</w:t>
            </w:r>
          </w:p>
        </w:tc>
      </w:tr>
      <w:tr w:rsidR="00CA512E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left"/>
              <w:rPr>
                <w:rFonts w:ascii="Verdana" w:hAnsi="Verdana" w:cs="Arial"/>
                <w:bCs/>
                <w:sz w:val="24"/>
              </w:rPr>
            </w:pPr>
            <w:r w:rsidRPr="00416059">
              <w:rPr>
                <w:rFonts w:ascii="Verdana" w:hAnsi="Verdana" w:cs="Arial"/>
                <w:bCs/>
                <w:sz w:val="24"/>
              </w:rPr>
              <w:t>Calling function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</w:tr>
      <w:tr w:rsidR="00CA512E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rPr>
                <w:rFonts w:ascii="Verdana" w:hAnsi="Verdana" w:cs="Arial"/>
                <w:bCs/>
                <w:sz w:val="24"/>
              </w:rPr>
            </w:pPr>
            <w:r w:rsidRPr="00416059">
              <w:rPr>
                <w:rFonts w:ascii="Verdana" w:hAnsi="Verdana" w:cs="Arial"/>
                <w:bCs/>
                <w:sz w:val="24"/>
              </w:rPr>
              <w:t>Displaying the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4</w:t>
            </w:r>
          </w:p>
        </w:tc>
      </w:tr>
      <w:tr w:rsidR="00CA512E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rPr>
                <w:rFonts w:ascii="Verdana" w:hAnsi="Verdana" w:cs="Arial"/>
                <w:bCs/>
                <w:sz w:val="24"/>
              </w:rPr>
            </w:pPr>
            <w:r w:rsidRPr="00416059">
              <w:rPr>
                <w:rFonts w:ascii="Verdana" w:hAnsi="Verdana" w:cs="Arial"/>
                <w:bCs/>
                <w:sz w:val="24"/>
              </w:rPr>
              <w:t>Handling error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</w:tr>
      <w:tr w:rsidR="00CA512E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5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rPr>
                <w:rFonts w:ascii="Verdana" w:hAnsi="Verdana" w:cs="Arial"/>
                <w:bCs/>
                <w:sz w:val="24"/>
              </w:rPr>
            </w:pPr>
            <w:r w:rsidRPr="00416059">
              <w:rPr>
                <w:rFonts w:ascii="Verdana" w:hAnsi="Verdana" w:cs="Arial"/>
                <w:bCs/>
                <w:sz w:val="24"/>
              </w:rPr>
              <w:t>Package Creation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416059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</w:tr>
    </w:tbl>
    <w:p w:rsidR="0077012E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Default="00416059">
      <w:pPr>
        <w:rPr>
          <w:rFonts w:ascii="Verdana" w:hAnsi="Verdana" w:cs="Arial"/>
          <w:sz w:val="24"/>
        </w:rPr>
      </w:pPr>
    </w:p>
    <w:p w:rsidR="00416059" w:rsidRPr="00416059" w:rsidRDefault="00416059">
      <w:pPr>
        <w:rPr>
          <w:rFonts w:ascii="Verdana" w:hAnsi="Verdana" w:cs="Arial"/>
          <w:sz w:val="24"/>
        </w:rPr>
      </w:pPr>
    </w:p>
    <w:p w:rsidR="00DB410A" w:rsidRPr="00416059" w:rsidRDefault="00DB410A">
      <w:pPr>
        <w:rPr>
          <w:rFonts w:ascii="Verdana" w:hAnsi="Verdana" w:cs="Arial"/>
          <w:sz w:val="24"/>
        </w:rPr>
      </w:pP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bCs/>
          <w:sz w:val="24"/>
        </w:rPr>
        <w:t xml:space="preserve">Q2. </w:t>
      </w:r>
      <w:r w:rsidRPr="00416059">
        <w:rPr>
          <w:rFonts w:ascii="Verdana" w:hAnsi="Verdana" w:cs="Arial"/>
          <w:b/>
          <w:sz w:val="24"/>
        </w:rPr>
        <w:t>[12 marks]</w:t>
      </w:r>
      <w:r w:rsidR="001C4334" w:rsidRPr="00416059">
        <w:rPr>
          <w:rFonts w:ascii="Verdana" w:hAnsi="Verdana" w:cs="Arial"/>
          <w:b/>
          <w:sz w:val="24"/>
        </w:rPr>
        <w:tab/>
        <w:t xml:space="preserve">(45 Minutes) </w:t>
      </w:r>
    </w:p>
    <w:p w:rsidR="00F22ED4" w:rsidRPr="00416059" w:rsidRDefault="00F22ED4" w:rsidP="00DB410A">
      <w:pPr>
        <w:rPr>
          <w:rFonts w:ascii="Verdana" w:hAnsi="Verdana" w:cs="Arial"/>
          <w:b/>
          <w:sz w:val="24"/>
        </w:rPr>
      </w:pPr>
    </w:p>
    <w:p w:rsidR="00DB410A" w:rsidRPr="00416059" w:rsidRDefault="00DB410A" w:rsidP="00DB410A">
      <w:pPr>
        <w:rPr>
          <w:rFonts w:ascii="Verdana" w:hAnsi="Verdana" w:cs="Arial"/>
          <w:sz w:val="24"/>
        </w:rPr>
      </w:pPr>
      <w:r w:rsidRPr="00416059">
        <w:rPr>
          <w:rFonts w:ascii="Verdana" w:hAnsi="Verdana" w:cs="Arial"/>
          <w:bCs/>
          <w:sz w:val="24"/>
        </w:rPr>
        <w:t xml:space="preserve">Create a procedure </w:t>
      </w:r>
      <w:r w:rsidRPr="00416059">
        <w:rPr>
          <w:rFonts w:ascii="Verdana" w:hAnsi="Verdana" w:cs="Arial"/>
          <w:b/>
          <w:bCs/>
          <w:sz w:val="24"/>
        </w:rPr>
        <w:t xml:space="preserve">Show_Details </w:t>
      </w:r>
      <w:r w:rsidRPr="00416059">
        <w:rPr>
          <w:rFonts w:ascii="Verdana" w:hAnsi="Verdana" w:cs="Arial"/>
          <w:bCs/>
          <w:sz w:val="24"/>
        </w:rPr>
        <w:t xml:space="preserve">which will take </w:t>
      </w:r>
      <w:r w:rsidRPr="00416059">
        <w:rPr>
          <w:rFonts w:ascii="Verdana" w:hAnsi="Verdana" w:cs="Arial"/>
          <w:sz w:val="24"/>
        </w:rPr>
        <w:t>Mgr as input and do the following validations:</w:t>
      </w:r>
    </w:p>
    <w:p w:rsidR="00B06933" w:rsidRPr="00416059" w:rsidRDefault="00B06933" w:rsidP="00DB410A">
      <w:pPr>
        <w:rPr>
          <w:rFonts w:ascii="Verdana" w:hAnsi="Verdana" w:cs="Arial"/>
          <w:sz w:val="24"/>
        </w:rPr>
      </w:pPr>
    </w:p>
    <w:p w:rsidR="00DB410A" w:rsidRPr="00416059" w:rsidRDefault="00DB410A" w:rsidP="00DB410A">
      <w:pPr>
        <w:numPr>
          <w:ilvl w:val="0"/>
          <w:numId w:val="1"/>
        </w:numPr>
        <w:jc w:val="left"/>
        <w:rPr>
          <w:rFonts w:ascii="Verdana" w:hAnsi="Verdana" w:cs="Arial"/>
          <w:sz w:val="24"/>
        </w:rPr>
      </w:pPr>
      <w:r w:rsidRPr="00416059">
        <w:rPr>
          <w:rFonts w:ascii="Verdana" w:hAnsi="Verdana" w:cs="Arial"/>
          <w:sz w:val="24"/>
        </w:rPr>
        <w:t>If mgr doesn’t exists then handle the Predefined named exception with appropriate error msg.</w:t>
      </w:r>
    </w:p>
    <w:p w:rsidR="00DB410A" w:rsidRPr="00416059" w:rsidRDefault="00DB410A" w:rsidP="00DB410A">
      <w:pPr>
        <w:numPr>
          <w:ilvl w:val="0"/>
          <w:numId w:val="1"/>
        </w:numPr>
        <w:jc w:val="left"/>
        <w:rPr>
          <w:rFonts w:ascii="Verdana" w:hAnsi="Verdana" w:cs="Arial"/>
          <w:sz w:val="24"/>
        </w:rPr>
      </w:pPr>
      <w:r w:rsidRPr="00416059">
        <w:rPr>
          <w:rFonts w:ascii="Verdana" w:hAnsi="Verdana" w:cs="Arial"/>
          <w:sz w:val="24"/>
        </w:rPr>
        <w:t xml:space="preserve">If mgr exists then display the details in the following way. If commission is NULL then it should be displayed as 0. </w:t>
      </w:r>
    </w:p>
    <w:p w:rsidR="00DB410A" w:rsidRPr="00416059" w:rsidRDefault="00DB410A" w:rsidP="00DB410A">
      <w:pPr>
        <w:rPr>
          <w:rFonts w:ascii="Verdana" w:hAnsi="Verdana" w:cs="Arial"/>
          <w:sz w:val="24"/>
        </w:rPr>
      </w:pP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sz w:val="24"/>
        </w:rPr>
        <w:t>Magaer Id:</w:t>
      </w: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sz w:val="24"/>
        </w:rPr>
        <w:t>Manager Name:</w:t>
      </w: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sz w:val="24"/>
        </w:rPr>
        <w:t>Depatment Name:</w:t>
      </w: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sz w:val="24"/>
        </w:rPr>
        <w:t>Employee ID</w:t>
      </w:r>
      <w:r w:rsidRPr="00416059">
        <w:rPr>
          <w:rFonts w:ascii="Verdana" w:hAnsi="Verdana" w:cs="Arial"/>
          <w:b/>
          <w:sz w:val="24"/>
        </w:rPr>
        <w:tab/>
        <w:t>Employee Name</w:t>
      </w:r>
      <w:r w:rsidRPr="00416059">
        <w:rPr>
          <w:rFonts w:ascii="Verdana" w:hAnsi="Verdana" w:cs="Arial"/>
          <w:b/>
          <w:sz w:val="24"/>
        </w:rPr>
        <w:tab/>
        <w:t>Hiredate</w:t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  <w:t>Commission</w:t>
      </w: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sz w:val="24"/>
        </w:rPr>
        <w:t>….</w:t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  <w:t>…..</w:t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  <w:t>……</w:t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  <w:t>….</w:t>
      </w: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sz w:val="24"/>
        </w:rPr>
        <w:t>…</w:t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  <w:t>…..</w:t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  <w:t>……</w:t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</w:r>
      <w:r w:rsidRPr="00416059">
        <w:rPr>
          <w:rFonts w:ascii="Verdana" w:hAnsi="Verdana" w:cs="Arial"/>
          <w:b/>
          <w:sz w:val="24"/>
        </w:rPr>
        <w:tab/>
        <w:t>….</w:t>
      </w:r>
      <w:r w:rsidRPr="00416059">
        <w:rPr>
          <w:rFonts w:ascii="Verdana" w:hAnsi="Verdana" w:cs="Arial"/>
          <w:b/>
          <w:sz w:val="24"/>
        </w:rPr>
        <w:tab/>
      </w: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  <w:r w:rsidRPr="00416059">
        <w:rPr>
          <w:rFonts w:ascii="Verdana" w:hAnsi="Verdana" w:cs="Arial"/>
          <w:b/>
          <w:sz w:val="24"/>
        </w:rPr>
        <w:t>Marks Distribution</w:t>
      </w:r>
    </w:p>
    <w:p w:rsidR="00DB410A" w:rsidRPr="00416059" w:rsidRDefault="00DB410A" w:rsidP="00DB410A">
      <w:pPr>
        <w:rPr>
          <w:rFonts w:ascii="Verdana" w:hAnsi="Verdana" w:cs="Arial"/>
          <w:b/>
          <w:sz w:val="24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DB410A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rPr>
                <w:rFonts w:ascii="Verdana" w:hAnsi="Verdana" w:cs="Arial"/>
                <w:b/>
                <w:bCs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Procedure declaration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1</w:t>
            </w:r>
          </w:p>
        </w:tc>
      </w:tr>
      <w:tr w:rsidR="00DB410A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Validating Trng_Id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</w:tr>
      <w:tr w:rsidR="00DB410A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Displaying details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5</w:t>
            </w:r>
          </w:p>
        </w:tc>
      </w:tr>
      <w:tr w:rsidR="00DB410A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Formatted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</w:tr>
      <w:tr w:rsidR="00DB410A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5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Exception Handling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416059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  <w:sz w:val="24"/>
              </w:rPr>
            </w:pPr>
            <w:r w:rsidRPr="00416059">
              <w:rPr>
                <w:rFonts w:ascii="Verdana" w:hAnsi="Verdana" w:cs="Arial"/>
                <w:b/>
                <w:color w:val="000000"/>
                <w:sz w:val="24"/>
              </w:rPr>
              <w:t>2</w:t>
            </w:r>
          </w:p>
        </w:tc>
      </w:tr>
    </w:tbl>
    <w:p w:rsidR="00B14C19" w:rsidRPr="00416059" w:rsidRDefault="00B14C19" w:rsidP="00B14C19">
      <w:pPr>
        <w:ind w:left="720" w:hanging="720"/>
        <w:rPr>
          <w:rFonts w:ascii="Verdana" w:hAnsi="Verdana" w:cs="Arial"/>
          <w:b/>
          <w:sz w:val="24"/>
        </w:rPr>
      </w:pPr>
    </w:p>
    <w:p w:rsidR="009556EE" w:rsidRPr="00416059" w:rsidRDefault="009556EE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416059" w:rsidRDefault="00416059" w:rsidP="00B14C19">
      <w:pPr>
        <w:ind w:left="720" w:hanging="720"/>
        <w:rPr>
          <w:rFonts w:ascii="Verdana" w:hAnsi="Verdana" w:cs="Arial"/>
          <w:b/>
          <w:sz w:val="24"/>
        </w:rPr>
      </w:pPr>
    </w:p>
    <w:p w:rsidR="00B14C19" w:rsidRPr="00416059" w:rsidRDefault="00B14C19" w:rsidP="00B14C19">
      <w:pPr>
        <w:ind w:left="720" w:hanging="720"/>
        <w:rPr>
          <w:rFonts w:ascii="Verdana" w:hAnsi="Verdana" w:cs="Arial"/>
          <w:sz w:val="24"/>
        </w:rPr>
      </w:pPr>
      <w:r w:rsidRPr="00416059">
        <w:rPr>
          <w:rFonts w:ascii="Verdana" w:hAnsi="Verdana" w:cs="Arial"/>
          <w:b/>
          <w:sz w:val="24"/>
        </w:rPr>
        <w:t>Q3</w:t>
      </w:r>
      <w:r w:rsidR="00501BFB" w:rsidRPr="00416059">
        <w:rPr>
          <w:rFonts w:ascii="Verdana" w:hAnsi="Verdana" w:cs="Arial"/>
          <w:b/>
          <w:sz w:val="24"/>
        </w:rPr>
        <w:t xml:space="preserve">  [13 marks]</w:t>
      </w:r>
      <w:r w:rsidR="00501BFB" w:rsidRPr="00416059">
        <w:rPr>
          <w:rFonts w:ascii="Verdana" w:hAnsi="Verdana" w:cs="Arial"/>
          <w:b/>
          <w:sz w:val="24"/>
        </w:rPr>
        <w:tab/>
      </w:r>
      <w:r w:rsidR="00501BFB" w:rsidRPr="00416059">
        <w:rPr>
          <w:rFonts w:ascii="Verdana" w:hAnsi="Verdana" w:cs="Arial"/>
          <w:b/>
          <w:sz w:val="24"/>
        </w:rPr>
        <w:tab/>
        <w:t>(45 Minutes)</w:t>
      </w:r>
    </w:p>
    <w:p w:rsidR="009556EE" w:rsidRPr="00416059" w:rsidRDefault="009556EE" w:rsidP="009556EE">
      <w:pPr>
        <w:ind w:left="0"/>
        <w:rPr>
          <w:rFonts w:ascii="Verdana" w:hAnsi="Verdana" w:cs="Arial"/>
          <w:sz w:val="24"/>
        </w:rPr>
      </w:pPr>
    </w:p>
    <w:p w:rsidR="00B14C19" w:rsidRPr="00416059" w:rsidRDefault="00B14C19" w:rsidP="00D84A62">
      <w:pPr>
        <w:ind w:left="0"/>
        <w:rPr>
          <w:rFonts w:ascii="Verdana" w:hAnsi="Verdana" w:cs="Arial"/>
          <w:sz w:val="24"/>
        </w:rPr>
      </w:pPr>
      <w:r w:rsidRPr="00416059">
        <w:rPr>
          <w:rFonts w:ascii="Verdana" w:hAnsi="Verdana" w:cs="Arial"/>
          <w:sz w:val="24"/>
        </w:rPr>
        <w:t>Write a function GET_A</w:t>
      </w:r>
      <w:r w:rsidR="00B93470" w:rsidRPr="00416059">
        <w:rPr>
          <w:rFonts w:ascii="Verdana" w:hAnsi="Verdana" w:cs="Arial"/>
          <w:sz w:val="24"/>
        </w:rPr>
        <w:t>nual</w:t>
      </w:r>
      <w:r w:rsidRPr="00416059">
        <w:rPr>
          <w:rFonts w:ascii="Verdana" w:hAnsi="Verdana" w:cs="Arial"/>
          <w:sz w:val="24"/>
        </w:rPr>
        <w:t xml:space="preserve">_Salary which accepts Dept_no as input &amp; returns </w:t>
      </w:r>
      <w:r w:rsidR="00B93470" w:rsidRPr="00416059">
        <w:rPr>
          <w:rFonts w:ascii="Verdana" w:hAnsi="Verdana" w:cs="Arial"/>
          <w:sz w:val="24"/>
        </w:rPr>
        <w:t xml:space="preserve">annual </w:t>
      </w:r>
      <w:r w:rsidRPr="00416059">
        <w:rPr>
          <w:rFonts w:ascii="Verdana" w:hAnsi="Verdana" w:cs="Arial"/>
          <w:sz w:val="24"/>
        </w:rPr>
        <w:t xml:space="preserve">Salary for that dept. </w:t>
      </w:r>
    </w:p>
    <w:p w:rsidR="0003232D" w:rsidRPr="00416059" w:rsidRDefault="00B14C19" w:rsidP="0003232D">
      <w:pPr>
        <w:ind w:left="0"/>
        <w:rPr>
          <w:rFonts w:ascii="Verdana" w:hAnsi="Verdana" w:cs="Arial"/>
          <w:sz w:val="24"/>
        </w:rPr>
      </w:pPr>
      <w:r w:rsidRPr="00416059">
        <w:rPr>
          <w:rFonts w:ascii="Verdana" w:hAnsi="Verdana" w:cs="Arial"/>
          <w:sz w:val="24"/>
        </w:rPr>
        <w:t>There should exception handling the error w</w:t>
      </w:r>
      <w:r w:rsidR="00B93470" w:rsidRPr="00416059">
        <w:rPr>
          <w:rFonts w:ascii="Verdana" w:hAnsi="Verdana" w:cs="Arial"/>
          <w:sz w:val="24"/>
        </w:rPr>
        <w:t xml:space="preserve">ith proper message if wrong department </w:t>
      </w:r>
      <w:r w:rsidR="009556EE" w:rsidRPr="00416059">
        <w:rPr>
          <w:rFonts w:ascii="Verdana" w:hAnsi="Verdana" w:cs="Arial"/>
          <w:sz w:val="24"/>
        </w:rPr>
        <w:t xml:space="preserve">no has been </w:t>
      </w:r>
      <w:r w:rsidRPr="00416059">
        <w:rPr>
          <w:rFonts w:ascii="Verdana" w:hAnsi="Verdana" w:cs="Arial"/>
          <w:sz w:val="24"/>
        </w:rPr>
        <w:t xml:space="preserve">entered by the user. </w:t>
      </w:r>
    </w:p>
    <w:p w:rsidR="00B14C19" w:rsidRPr="00416059" w:rsidRDefault="00B14C19" w:rsidP="0003232D">
      <w:pPr>
        <w:ind w:left="0"/>
        <w:rPr>
          <w:rFonts w:ascii="Verdana" w:hAnsi="Verdana" w:cs="Arial"/>
          <w:sz w:val="24"/>
        </w:rPr>
      </w:pPr>
      <w:r w:rsidRPr="00416059">
        <w:rPr>
          <w:rFonts w:ascii="Verdana" w:hAnsi="Verdana" w:cs="Arial"/>
          <w:sz w:val="24"/>
        </w:rPr>
        <w:t xml:space="preserve">Write an anonymous block to call the function and display the output in the below format. </w:t>
      </w:r>
    </w:p>
    <w:p w:rsidR="00B14C19" w:rsidRPr="00416059" w:rsidRDefault="00B14C19" w:rsidP="00B14C19">
      <w:pPr>
        <w:pStyle w:val="ListParagraph"/>
        <w:jc w:val="both"/>
        <w:rPr>
          <w:rFonts w:ascii="Verdana" w:eastAsia="Times New Roman" w:hAnsi="Verdana" w:cs="Arial"/>
          <w:sz w:val="24"/>
          <w:szCs w:val="20"/>
        </w:rPr>
      </w:pPr>
    </w:p>
    <w:p w:rsidR="00B14C19" w:rsidRPr="00416059" w:rsidRDefault="00B14C19" w:rsidP="00B14C19">
      <w:pPr>
        <w:pStyle w:val="ListParagraph"/>
        <w:jc w:val="both"/>
        <w:rPr>
          <w:rFonts w:ascii="Verdana" w:eastAsia="Times New Roman" w:hAnsi="Verdana" w:cs="Arial"/>
          <w:b/>
          <w:sz w:val="24"/>
          <w:szCs w:val="20"/>
        </w:rPr>
      </w:pPr>
      <w:r w:rsidRPr="00416059">
        <w:rPr>
          <w:rFonts w:ascii="Verdana" w:eastAsia="Times New Roman" w:hAnsi="Verdana" w:cs="Arial"/>
          <w:b/>
          <w:sz w:val="24"/>
          <w:szCs w:val="20"/>
        </w:rPr>
        <w:t>Dept Id:______</w:t>
      </w:r>
      <w:r w:rsidRPr="00416059">
        <w:rPr>
          <w:rFonts w:ascii="Verdana" w:eastAsia="Times New Roman" w:hAnsi="Verdana" w:cs="Arial"/>
          <w:b/>
          <w:sz w:val="24"/>
          <w:szCs w:val="20"/>
        </w:rPr>
        <w:tab/>
      </w:r>
    </w:p>
    <w:p w:rsidR="00B14C19" w:rsidRPr="00416059" w:rsidRDefault="00B14C19" w:rsidP="00B14C19">
      <w:pPr>
        <w:pStyle w:val="ListParagraph"/>
        <w:jc w:val="both"/>
        <w:rPr>
          <w:rFonts w:ascii="Verdana" w:eastAsia="Times New Roman" w:hAnsi="Verdana" w:cs="Arial"/>
          <w:b/>
          <w:sz w:val="24"/>
          <w:szCs w:val="20"/>
        </w:rPr>
      </w:pPr>
      <w:r w:rsidRPr="00416059">
        <w:rPr>
          <w:rFonts w:ascii="Verdana" w:eastAsia="Times New Roman" w:hAnsi="Verdana" w:cs="Arial"/>
          <w:b/>
          <w:sz w:val="24"/>
          <w:szCs w:val="20"/>
        </w:rPr>
        <w:t>Dept Name: __________________</w:t>
      </w:r>
    </w:p>
    <w:p w:rsidR="00B14C19" w:rsidRPr="00416059" w:rsidRDefault="00221824" w:rsidP="00B14C19">
      <w:pPr>
        <w:pStyle w:val="ListParagraph"/>
        <w:jc w:val="both"/>
        <w:rPr>
          <w:rFonts w:ascii="Verdana" w:eastAsia="Times New Roman" w:hAnsi="Verdana" w:cs="Arial"/>
          <w:b/>
          <w:sz w:val="24"/>
          <w:szCs w:val="20"/>
        </w:rPr>
      </w:pPr>
      <w:r w:rsidRPr="00416059">
        <w:rPr>
          <w:rFonts w:ascii="Verdana" w:eastAsia="Times New Roman" w:hAnsi="Verdana" w:cs="Arial"/>
          <w:b/>
          <w:sz w:val="24"/>
          <w:szCs w:val="20"/>
        </w:rPr>
        <w:t xml:space="preserve">Annual </w:t>
      </w:r>
      <w:r w:rsidR="00B14C19" w:rsidRPr="00416059">
        <w:rPr>
          <w:rFonts w:ascii="Verdana" w:eastAsia="Times New Roman" w:hAnsi="Verdana" w:cs="Arial"/>
          <w:b/>
          <w:sz w:val="24"/>
          <w:szCs w:val="20"/>
        </w:rPr>
        <w:t>Salary:_______________</w:t>
      </w:r>
    </w:p>
    <w:p w:rsidR="00B14C19" w:rsidRPr="00416059" w:rsidRDefault="00B14C19" w:rsidP="00D84A62">
      <w:pPr>
        <w:pStyle w:val="BodyTextIndent"/>
        <w:ind w:left="0"/>
        <w:rPr>
          <w:rFonts w:ascii="Verdana" w:hAnsi="Verdana" w:cs="Arial"/>
          <w:szCs w:val="20"/>
        </w:rPr>
      </w:pPr>
      <w:r w:rsidRPr="00416059">
        <w:rPr>
          <w:rFonts w:ascii="Verdana" w:hAnsi="Verdana" w:cs="Arial"/>
          <w:b/>
          <w:szCs w:val="20"/>
        </w:rPr>
        <w:t>Marks Distribution:</w:t>
      </w:r>
      <w:r w:rsidRPr="00416059">
        <w:rPr>
          <w:rFonts w:ascii="Verdana" w:hAnsi="Verdana" w:cs="Arial"/>
          <w:szCs w:val="20"/>
        </w:rPr>
        <w:tab/>
      </w:r>
    </w:p>
    <w:p w:rsidR="00B14C19" w:rsidRPr="00416059" w:rsidRDefault="00B14C19" w:rsidP="00B14C19">
      <w:pPr>
        <w:pStyle w:val="BodyTextIndent"/>
        <w:ind w:left="0" w:firstLine="720"/>
        <w:rPr>
          <w:rFonts w:ascii="Verdana" w:hAnsi="Verdana" w:cs="Arial"/>
          <w:szCs w:val="20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B14C19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hideMark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1.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Fetch Dept 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 xml:space="preserve">2 </w:t>
            </w:r>
          </w:p>
        </w:tc>
      </w:tr>
      <w:tr w:rsidR="00B14C19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hideMark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2.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 xml:space="preserve">Function definition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5</w:t>
            </w:r>
          </w:p>
        </w:tc>
      </w:tr>
      <w:tr w:rsidR="00B14C19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 xml:space="preserve">3. </w:t>
            </w:r>
          </w:p>
        </w:tc>
        <w:tc>
          <w:tcPr>
            <w:tcW w:w="5240" w:type="dxa"/>
            <w:shd w:val="clear" w:color="auto" w:fill="auto"/>
            <w:noWrap/>
            <w:vAlign w:val="bottom"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Error Handling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2</w:t>
            </w:r>
          </w:p>
        </w:tc>
      </w:tr>
      <w:tr w:rsidR="00B14C19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Calling function from anonymous block and displaying the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4C19" w:rsidRPr="00416059" w:rsidRDefault="00B14C19" w:rsidP="008B572C">
            <w:pPr>
              <w:rPr>
                <w:rFonts w:ascii="Verdana" w:hAnsi="Verdana" w:cs="Arial"/>
                <w:sz w:val="24"/>
              </w:rPr>
            </w:pPr>
            <w:r w:rsidRPr="00416059">
              <w:rPr>
                <w:rFonts w:ascii="Verdana" w:hAnsi="Verdana" w:cs="Arial"/>
                <w:sz w:val="24"/>
              </w:rPr>
              <w:t>4</w:t>
            </w:r>
          </w:p>
        </w:tc>
      </w:tr>
    </w:tbl>
    <w:p w:rsidR="00B14C19" w:rsidRPr="00416059" w:rsidRDefault="00B14C19" w:rsidP="00B14C19">
      <w:pPr>
        <w:rPr>
          <w:rFonts w:ascii="Verdana" w:hAnsi="Verdana" w:cs="Arial"/>
          <w:sz w:val="24"/>
        </w:rPr>
      </w:pPr>
    </w:p>
    <w:p w:rsidR="009556EE" w:rsidRPr="00416059" w:rsidRDefault="009556EE" w:rsidP="00B06933">
      <w:pPr>
        <w:pStyle w:val="BodyTextIndent"/>
        <w:jc w:val="both"/>
        <w:rPr>
          <w:rFonts w:ascii="Verdana" w:hAnsi="Verdana"/>
          <w:b/>
          <w:szCs w:val="20"/>
          <w:lang w:val="en-US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416059" w:rsidRDefault="00416059" w:rsidP="00D84A62">
      <w:pPr>
        <w:pStyle w:val="BodyTextIndent"/>
        <w:jc w:val="both"/>
        <w:rPr>
          <w:rFonts w:ascii="Verdana" w:hAnsi="Verdana"/>
          <w:b/>
          <w:szCs w:val="20"/>
        </w:rPr>
      </w:pPr>
    </w:p>
    <w:p w:rsidR="00D84A62" w:rsidRPr="00416059" w:rsidRDefault="00B06933" w:rsidP="00D84A62">
      <w:pPr>
        <w:pStyle w:val="BodyTextIndent"/>
        <w:jc w:val="both"/>
        <w:rPr>
          <w:rFonts w:ascii="Verdana" w:hAnsi="Verdana"/>
          <w:szCs w:val="20"/>
        </w:rPr>
      </w:pPr>
      <w:bookmarkStart w:id="0" w:name="_GoBack"/>
      <w:bookmarkEnd w:id="0"/>
      <w:r w:rsidRPr="00416059">
        <w:rPr>
          <w:rFonts w:ascii="Verdana" w:hAnsi="Verdana"/>
          <w:b/>
          <w:szCs w:val="20"/>
        </w:rPr>
        <w:t>Q</w:t>
      </w:r>
      <w:r w:rsidRPr="00416059">
        <w:rPr>
          <w:rFonts w:ascii="Verdana" w:hAnsi="Verdana"/>
          <w:b/>
          <w:szCs w:val="20"/>
          <w:lang w:val="en-US"/>
        </w:rPr>
        <w:t>4</w:t>
      </w:r>
      <w:r w:rsidRPr="00416059">
        <w:rPr>
          <w:rFonts w:ascii="Verdana" w:hAnsi="Verdana"/>
          <w:b/>
          <w:szCs w:val="20"/>
        </w:rPr>
        <w:t>.</w:t>
      </w:r>
      <w:r w:rsidRPr="00416059">
        <w:rPr>
          <w:rFonts w:ascii="Verdana" w:hAnsi="Verdana"/>
          <w:szCs w:val="20"/>
        </w:rPr>
        <w:t xml:space="preserve">  </w:t>
      </w:r>
      <w:r w:rsidR="00D84A62" w:rsidRPr="00416059">
        <w:rPr>
          <w:rFonts w:ascii="Verdana" w:hAnsi="Verdana"/>
          <w:b/>
          <w:szCs w:val="20"/>
          <w:lang w:val="en-US" w:eastAsia="en-US"/>
        </w:rPr>
        <w:t>[13 Marks]   (55 Minutes)</w:t>
      </w:r>
    </w:p>
    <w:p w:rsidR="00B06933" w:rsidRPr="00416059" w:rsidRDefault="00B06933" w:rsidP="00B06933">
      <w:pPr>
        <w:pStyle w:val="BodyTextIndent"/>
        <w:jc w:val="both"/>
        <w:rPr>
          <w:rFonts w:ascii="Verdana" w:hAnsi="Verdana"/>
          <w:szCs w:val="20"/>
        </w:rPr>
      </w:pPr>
      <w:r w:rsidRPr="00416059">
        <w:rPr>
          <w:rFonts w:ascii="Verdana" w:hAnsi="Verdana"/>
          <w:szCs w:val="20"/>
        </w:rPr>
        <w:t xml:space="preserve">Create a Package </w:t>
      </w:r>
      <w:r w:rsidRPr="00416059">
        <w:rPr>
          <w:rFonts w:ascii="Verdana" w:hAnsi="Verdana"/>
          <w:b/>
          <w:szCs w:val="20"/>
          <w:lang w:val="en-US"/>
        </w:rPr>
        <w:t>pkg</w:t>
      </w:r>
      <w:r w:rsidR="007802F8" w:rsidRPr="00416059">
        <w:rPr>
          <w:rFonts w:ascii="Verdana" w:hAnsi="Verdana"/>
          <w:b/>
          <w:szCs w:val="20"/>
          <w:lang w:val="en-US"/>
        </w:rPr>
        <w:t>_Show</w:t>
      </w:r>
      <w:r w:rsidRPr="00416059">
        <w:rPr>
          <w:rFonts w:ascii="Verdana" w:hAnsi="Verdana"/>
          <w:b/>
          <w:szCs w:val="20"/>
        </w:rPr>
        <w:t>_details</w:t>
      </w:r>
      <w:r w:rsidRPr="00416059">
        <w:rPr>
          <w:rFonts w:ascii="Verdana" w:hAnsi="Verdana"/>
          <w:szCs w:val="20"/>
        </w:rPr>
        <w:t xml:space="preserve"> </w:t>
      </w:r>
      <w:r w:rsidRPr="00416059">
        <w:rPr>
          <w:rFonts w:ascii="Verdana" w:hAnsi="Verdana"/>
          <w:szCs w:val="20"/>
          <w:lang w:val="en-US"/>
        </w:rPr>
        <w:t xml:space="preserve">which has two overloaded procedures </w:t>
      </w:r>
      <w:r w:rsidR="007802F8" w:rsidRPr="00416059">
        <w:rPr>
          <w:rFonts w:ascii="Verdana" w:hAnsi="Verdana"/>
          <w:b/>
          <w:szCs w:val="20"/>
          <w:lang w:val="en-US"/>
        </w:rPr>
        <w:t>prEmp</w:t>
      </w:r>
      <w:r w:rsidRPr="00416059">
        <w:rPr>
          <w:rFonts w:ascii="Verdana" w:hAnsi="Verdana"/>
          <w:b/>
          <w:szCs w:val="20"/>
          <w:lang w:val="en-US"/>
        </w:rPr>
        <w:t>Details</w:t>
      </w:r>
      <w:r w:rsidRPr="00416059">
        <w:rPr>
          <w:rFonts w:ascii="Verdana" w:hAnsi="Verdana"/>
          <w:szCs w:val="20"/>
          <w:lang w:val="en-US"/>
        </w:rPr>
        <w:t xml:space="preserve"> as given below</w:t>
      </w:r>
      <w:r w:rsidRPr="00416059">
        <w:rPr>
          <w:rFonts w:ascii="Verdana" w:hAnsi="Verdana"/>
          <w:szCs w:val="20"/>
        </w:rPr>
        <w:t xml:space="preserve"> :</w:t>
      </w:r>
      <w:r w:rsidRPr="00416059">
        <w:rPr>
          <w:rFonts w:ascii="Verdana" w:hAnsi="Verdana"/>
          <w:szCs w:val="20"/>
          <w:lang w:val="en-US"/>
        </w:rPr>
        <w:tab/>
      </w:r>
      <w:r w:rsidRPr="00416059">
        <w:rPr>
          <w:rFonts w:ascii="Verdana" w:hAnsi="Verdana"/>
          <w:szCs w:val="20"/>
          <w:lang w:val="en-US"/>
        </w:rPr>
        <w:tab/>
      </w:r>
      <w:r w:rsidRPr="00416059">
        <w:rPr>
          <w:rFonts w:ascii="Verdana" w:hAnsi="Verdana"/>
          <w:szCs w:val="20"/>
          <w:lang w:val="en-US"/>
        </w:rPr>
        <w:tab/>
      </w:r>
    </w:p>
    <w:p w:rsidR="007802F8" w:rsidRPr="00416059" w:rsidRDefault="007802F8" w:rsidP="007802F8">
      <w:pPr>
        <w:pStyle w:val="BodyTextIndent"/>
        <w:tabs>
          <w:tab w:val="left" w:pos="1260"/>
        </w:tabs>
        <w:jc w:val="both"/>
        <w:rPr>
          <w:rFonts w:ascii="Verdana" w:hAnsi="Verdana"/>
          <w:szCs w:val="20"/>
          <w:lang w:val="en-US"/>
        </w:rPr>
      </w:pPr>
    </w:p>
    <w:p w:rsidR="00B06933" w:rsidRPr="00416059" w:rsidRDefault="00B06933" w:rsidP="007802F8">
      <w:pPr>
        <w:pStyle w:val="BodyTextIndent"/>
        <w:numPr>
          <w:ilvl w:val="0"/>
          <w:numId w:val="3"/>
        </w:numPr>
        <w:tabs>
          <w:tab w:val="left" w:pos="1260"/>
        </w:tabs>
        <w:jc w:val="both"/>
        <w:rPr>
          <w:rFonts w:ascii="Verdana" w:hAnsi="Verdana"/>
          <w:szCs w:val="20"/>
        </w:rPr>
      </w:pPr>
      <w:r w:rsidRPr="00416059">
        <w:rPr>
          <w:rFonts w:ascii="Verdana" w:hAnsi="Verdana"/>
          <w:szCs w:val="20"/>
          <w:lang w:val="en-US"/>
        </w:rPr>
        <w:t xml:space="preserve">Public procedure </w:t>
      </w:r>
      <w:r w:rsidR="007802F8" w:rsidRPr="00416059">
        <w:rPr>
          <w:rFonts w:ascii="Verdana" w:hAnsi="Verdana"/>
          <w:b/>
          <w:szCs w:val="20"/>
          <w:lang w:val="en-US"/>
        </w:rPr>
        <w:t>prEmpDetails</w:t>
      </w:r>
      <w:r w:rsidRPr="00416059">
        <w:rPr>
          <w:rFonts w:ascii="Verdana" w:hAnsi="Verdana"/>
          <w:szCs w:val="20"/>
          <w:lang w:val="en-US"/>
        </w:rPr>
        <w:t xml:space="preserve"> accepts </w:t>
      </w:r>
      <w:r w:rsidR="007802F8" w:rsidRPr="00416059">
        <w:rPr>
          <w:rFonts w:ascii="Verdana" w:hAnsi="Verdana"/>
          <w:b/>
          <w:szCs w:val="20"/>
          <w:lang w:val="en-US"/>
        </w:rPr>
        <w:t>salary</w:t>
      </w:r>
      <w:r w:rsidRPr="00416059">
        <w:rPr>
          <w:rFonts w:ascii="Verdana" w:hAnsi="Verdana"/>
          <w:szCs w:val="20"/>
          <w:lang w:val="en-US"/>
        </w:rPr>
        <w:t xml:space="preserve"> as parameter. </w:t>
      </w:r>
    </w:p>
    <w:p w:rsidR="00E62909" w:rsidRPr="00416059" w:rsidRDefault="007802F8" w:rsidP="00E62909">
      <w:pPr>
        <w:pStyle w:val="BodyTextIndent"/>
        <w:tabs>
          <w:tab w:val="left" w:pos="1260"/>
        </w:tabs>
        <w:jc w:val="both"/>
        <w:rPr>
          <w:rFonts w:ascii="Verdana" w:hAnsi="Verdana"/>
          <w:szCs w:val="20"/>
          <w:lang w:val="en-US"/>
        </w:rPr>
      </w:pPr>
      <w:r w:rsidRPr="00416059">
        <w:rPr>
          <w:rFonts w:ascii="Verdana" w:hAnsi="Verdana"/>
          <w:szCs w:val="20"/>
          <w:lang w:val="en-US"/>
        </w:rPr>
        <w:t xml:space="preserve">     </w:t>
      </w:r>
      <w:r w:rsidR="00B06933" w:rsidRPr="00416059">
        <w:rPr>
          <w:rFonts w:ascii="Verdana" w:hAnsi="Verdana"/>
          <w:szCs w:val="20"/>
          <w:lang w:val="en-US"/>
        </w:rPr>
        <w:t xml:space="preserve">The procedure should display the </w:t>
      </w:r>
      <w:r w:rsidR="00E62909" w:rsidRPr="00416059">
        <w:rPr>
          <w:rFonts w:ascii="Verdana" w:hAnsi="Verdana"/>
          <w:szCs w:val="20"/>
          <w:lang w:val="en-US"/>
        </w:rPr>
        <w:t xml:space="preserve">information (empno, ename, sal, deptno) for all  </w:t>
      </w:r>
    </w:p>
    <w:p w:rsidR="00B06933" w:rsidRPr="00416059" w:rsidRDefault="00E62909" w:rsidP="00E62909">
      <w:pPr>
        <w:pStyle w:val="BodyTextIndent"/>
        <w:tabs>
          <w:tab w:val="left" w:pos="1260"/>
        </w:tabs>
        <w:jc w:val="both"/>
        <w:rPr>
          <w:rFonts w:ascii="Verdana" w:hAnsi="Verdana"/>
          <w:szCs w:val="20"/>
          <w:lang w:val="en-US"/>
        </w:rPr>
      </w:pPr>
      <w:r w:rsidRPr="00416059">
        <w:rPr>
          <w:rFonts w:ascii="Verdana" w:hAnsi="Verdana"/>
          <w:szCs w:val="20"/>
          <w:lang w:val="en-US"/>
        </w:rPr>
        <w:t xml:space="preserve">     the employees who are getting salary less or equal to as entered via parameter. </w:t>
      </w:r>
      <w:r w:rsidR="00B06933" w:rsidRPr="00416059">
        <w:rPr>
          <w:rFonts w:ascii="Verdana" w:hAnsi="Verdana"/>
          <w:szCs w:val="20"/>
          <w:lang w:val="en-US"/>
        </w:rPr>
        <w:t xml:space="preserve">  </w:t>
      </w:r>
    </w:p>
    <w:p w:rsidR="00B06933" w:rsidRPr="00416059" w:rsidRDefault="00E62909" w:rsidP="00B06933">
      <w:pPr>
        <w:pStyle w:val="BodyTextIndent"/>
        <w:numPr>
          <w:ilvl w:val="0"/>
          <w:numId w:val="3"/>
        </w:numPr>
        <w:tabs>
          <w:tab w:val="left" w:pos="1260"/>
        </w:tabs>
        <w:rPr>
          <w:rFonts w:ascii="Verdana" w:hAnsi="Verdana"/>
          <w:szCs w:val="20"/>
        </w:rPr>
      </w:pPr>
      <w:r w:rsidRPr="00416059">
        <w:rPr>
          <w:rFonts w:ascii="Verdana" w:hAnsi="Verdana"/>
          <w:szCs w:val="20"/>
          <w:lang w:val="en-US"/>
        </w:rPr>
        <w:t xml:space="preserve">Public </w:t>
      </w:r>
      <w:r w:rsidRPr="00416059">
        <w:rPr>
          <w:rFonts w:ascii="Verdana" w:hAnsi="Verdana"/>
          <w:szCs w:val="20"/>
        </w:rPr>
        <w:t>procedure</w:t>
      </w:r>
      <w:r w:rsidRPr="00416059">
        <w:rPr>
          <w:rFonts w:ascii="Verdana" w:hAnsi="Verdana"/>
          <w:szCs w:val="20"/>
          <w:lang w:val="en-US"/>
        </w:rPr>
        <w:t xml:space="preserve"> </w:t>
      </w:r>
      <w:r w:rsidR="007802F8" w:rsidRPr="00416059">
        <w:rPr>
          <w:rFonts w:ascii="Verdana" w:hAnsi="Verdana"/>
          <w:b/>
          <w:szCs w:val="20"/>
          <w:lang w:val="en-US"/>
        </w:rPr>
        <w:t>prEmpDetails</w:t>
      </w:r>
      <w:r w:rsidR="00B06933" w:rsidRPr="00416059">
        <w:rPr>
          <w:rFonts w:ascii="Verdana" w:hAnsi="Verdana"/>
          <w:szCs w:val="20"/>
        </w:rPr>
        <w:t xml:space="preserve"> </w:t>
      </w:r>
      <w:r w:rsidR="00B06933" w:rsidRPr="00416059">
        <w:rPr>
          <w:rFonts w:ascii="Verdana" w:hAnsi="Verdana"/>
          <w:szCs w:val="20"/>
          <w:lang w:val="en-US"/>
        </w:rPr>
        <w:t xml:space="preserve">accepts </w:t>
      </w:r>
      <w:r w:rsidRPr="00416059">
        <w:rPr>
          <w:rFonts w:ascii="Verdana" w:hAnsi="Verdana"/>
          <w:b/>
          <w:szCs w:val="20"/>
          <w:lang w:val="en-US"/>
        </w:rPr>
        <w:t>Hire D</w:t>
      </w:r>
      <w:r w:rsidR="00B06933" w:rsidRPr="00416059">
        <w:rPr>
          <w:rFonts w:ascii="Verdana" w:hAnsi="Verdana"/>
          <w:b/>
          <w:szCs w:val="20"/>
          <w:lang w:val="en-US"/>
        </w:rPr>
        <w:t xml:space="preserve">ate of </w:t>
      </w:r>
      <w:r w:rsidRPr="00416059">
        <w:rPr>
          <w:rFonts w:ascii="Verdana" w:hAnsi="Verdana"/>
          <w:b/>
          <w:szCs w:val="20"/>
          <w:lang w:val="en-US"/>
        </w:rPr>
        <w:t xml:space="preserve">employee </w:t>
      </w:r>
      <w:r w:rsidR="00B06933" w:rsidRPr="00416059">
        <w:rPr>
          <w:rFonts w:ascii="Verdana" w:hAnsi="Verdana"/>
          <w:szCs w:val="20"/>
          <w:lang w:val="en-US"/>
        </w:rPr>
        <w:t xml:space="preserve">as parameter. The procedure should display the </w:t>
      </w:r>
      <w:r w:rsidRPr="00416059">
        <w:rPr>
          <w:rFonts w:ascii="Verdana" w:hAnsi="Verdana"/>
          <w:szCs w:val="20"/>
          <w:lang w:val="en-US"/>
        </w:rPr>
        <w:t xml:space="preserve">details (empno, ename, sal and deptno) of all the employees  for those who have joining on or after the date entered by the user as parameter. </w:t>
      </w:r>
    </w:p>
    <w:p w:rsidR="00B06933" w:rsidRPr="00416059" w:rsidRDefault="00B06933" w:rsidP="00B06933">
      <w:pPr>
        <w:ind w:left="0"/>
        <w:rPr>
          <w:rFonts w:ascii="Verdana" w:hAnsi="Verdana"/>
          <w:sz w:val="24"/>
        </w:rPr>
      </w:pPr>
      <w:r w:rsidRPr="00416059">
        <w:rPr>
          <w:rFonts w:ascii="Verdana" w:hAnsi="Verdana"/>
          <w:sz w:val="24"/>
        </w:rPr>
        <w:t>Invoke the first procedure using anonymous block. And the second procedure from host environment</w:t>
      </w:r>
      <w:r w:rsidR="00D84A62" w:rsidRPr="00416059">
        <w:rPr>
          <w:rFonts w:ascii="Verdana" w:hAnsi="Verdana"/>
          <w:sz w:val="24"/>
        </w:rPr>
        <w:t>.</w:t>
      </w:r>
    </w:p>
    <w:p w:rsidR="00D84A62" w:rsidRPr="00416059" w:rsidRDefault="00B06933" w:rsidP="00D84A62">
      <w:pPr>
        <w:ind w:left="0"/>
        <w:rPr>
          <w:rFonts w:ascii="Verdana" w:hAnsi="Verdana"/>
          <w:sz w:val="24"/>
        </w:rPr>
      </w:pPr>
      <w:r w:rsidRPr="00416059">
        <w:rPr>
          <w:rFonts w:ascii="Verdana" w:hAnsi="Verdana"/>
          <w:sz w:val="24"/>
        </w:rPr>
        <w:t>Note: Marks will be given only if the procedures are packaged procedures</w:t>
      </w:r>
    </w:p>
    <w:p w:rsidR="00B06933" w:rsidRPr="00416059" w:rsidRDefault="00B06933" w:rsidP="00D84A62">
      <w:pPr>
        <w:ind w:left="0"/>
        <w:rPr>
          <w:rFonts w:ascii="Verdana" w:hAnsi="Verdana"/>
          <w:sz w:val="24"/>
        </w:rPr>
      </w:pPr>
      <w:r w:rsidRPr="00416059">
        <w:rPr>
          <w:rFonts w:ascii="Verdana" w:hAnsi="Verdana"/>
          <w:b/>
          <w:sz w:val="24"/>
        </w:rPr>
        <w:t>Marks Distribution:</w:t>
      </w:r>
    </w:p>
    <w:p w:rsidR="00B06933" w:rsidRPr="00416059" w:rsidRDefault="00B06933" w:rsidP="00B06933">
      <w:pPr>
        <w:rPr>
          <w:rFonts w:ascii="Verdana" w:hAnsi="Verdana"/>
          <w:sz w:val="24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B06933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rPr>
                <w:rFonts w:ascii="Verdana" w:hAnsi="Verdana"/>
                <w:bCs/>
                <w:sz w:val="24"/>
              </w:rPr>
            </w:pPr>
            <w:r w:rsidRPr="00416059">
              <w:rPr>
                <w:rFonts w:ascii="Verdana" w:hAnsi="Verdana"/>
                <w:bCs/>
                <w:sz w:val="24"/>
              </w:rPr>
              <w:t>Package Creation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2</w:t>
            </w:r>
          </w:p>
        </w:tc>
      </w:tr>
      <w:tr w:rsidR="00B06933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rPr>
                <w:rFonts w:ascii="Verdana" w:hAnsi="Verdana"/>
                <w:color w:val="000000"/>
                <w:sz w:val="24"/>
              </w:rPr>
            </w:pPr>
            <w:r w:rsidRPr="00416059">
              <w:rPr>
                <w:rFonts w:ascii="Verdana" w:hAnsi="Verdana"/>
                <w:color w:val="000000"/>
                <w:sz w:val="24"/>
              </w:rPr>
              <w:t>Procedure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4</w:t>
            </w:r>
          </w:p>
        </w:tc>
      </w:tr>
      <w:tr w:rsidR="00B06933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left"/>
              <w:rPr>
                <w:rFonts w:ascii="Verdana" w:hAnsi="Verdana"/>
                <w:bCs/>
                <w:sz w:val="24"/>
              </w:rPr>
            </w:pPr>
            <w:r w:rsidRPr="00416059">
              <w:rPr>
                <w:rFonts w:ascii="Verdana" w:hAnsi="Verdana"/>
                <w:bCs/>
                <w:sz w:val="24"/>
              </w:rPr>
              <w:t xml:space="preserve">Procedure 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4</w:t>
            </w:r>
          </w:p>
        </w:tc>
      </w:tr>
      <w:tr w:rsidR="00B06933" w:rsidRPr="00416059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B06933">
            <w:pPr>
              <w:rPr>
                <w:rFonts w:ascii="Verdana" w:hAnsi="Verdana"/>
                <w:bCs/>
                <w:sz w:val="24"/>
              </w:rPr>
            </w:pPr>
            <w:r w:rsidRPr="00416059">
              <w:rPr>
                <w:rFonts w:ascii="Verdana" w:hAnsi="Verdana"/>
                <w:bCs/>
                <w:sz w:val="24"/>
              </w:rPr>
              <w:t>Invoking the procedures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416059" w:rsidRDefault="00B06933" w:rsidP="008B572C">
            <w:pPr>
              <w:jc w:val="right"/>
              <w:rPr>
                <w:rFonts w:ascii="Verdana" w:hAnsi="Verdana"/>
                <w:b/>
                <w:color w:val="000000"/>
                <w:sz w:val="24"/>
              </w:rPr>
            </w:pPr>
            <w:r w:rsidRPr="00416059">
              <w:rPr>
                <w:rFonts w:ascii="Verdana" w:hAnsi="Verdana"/>
                <w:b/>
                <w:color w:val="000000"/>
                <w:sz w:val="24"/>
              </w:rPr>
              <w:t>3</w:t>
            </w:r>
          </w:p>
        </w:tc>
      </w:tr>
    </w:tbl>
    <w:p w:rsidR="00DB410A" w:rsidRPr="00416059" w:rsidRDefault="00DB410A" w:rsidP="00B06933">
      <w:pPr>
        <w:ind w:left="0"/>
        <w:rPr>
          <w:rFonts w:ascii="Verdana" w:hAnsi="Verdana" w:cs="Arial"/>
          <w:sz w:val="24"/>
        </w:rPr>
      </w:pPr>
    </w:p>
    <w:sectPr w:rsidR="00DB410A" w:rsidRPr="0041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2D79"/>
    <w:multiLevelType w:val="hybridMultilevel"/>
    <w:tmpl w:val="991C7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721B"/>
    <w:multiLevelType w:val="hybridMultilevel"/>
    <w:tmpl w:val="D3CCDCCE"/>
    <w:lvl w:ilvl="0" w:tplc="EB5A8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5DDF"/>
    <w:multiLevelType w:val="hybridMultilevel"/>
    <w:tmpl w:val="022EE5F6"/>
    <w:lvl w:ilvl="0" w:tplc="1CDED30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2E"/>
    <w:rsid w:val="0003232D"/>
    <w:rsid w:val="001C4334"/>
    <w:rsid w:val="00221824"/>
    <w:rsid w:val="00416059"/>
    <w:rsid w:val="00501BFB"/>
    <w:rsid w:val="00573FC6"/>
    <w:rsid w:val="005862DA"/>
    <w:rsid w:val="00592A46"/>
    <w:rsid w:val="007802F8"/>
    <w:rsid w:val="00915B7A"/>
    <w:rsid w:val="009556EE"/>
    <w:rsid w:val="00AA6A08"/>
    <w:rsid w:val="00B06933"/>
    <w:rsid w:val="00B14C19"/>
    <w:rsid w:val="00B400CF"/>
    <w:rsid w:val="00B93470"/>
    <w:rsid w:val="00CA512E"/>
    <w:rsid w:val="00D84A62"/>
    <w:rsid w:val="00DB410A"/>
    <w:rsid w:val="00DB5592"/>
    <w:rsid w:val="00E62909"/>
    <w:rsid w:val="00F2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94607-3162-4290-8DDD-D2AF43EC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12E"/>
    <w:pPr>
      <w:spacing w:after="0" w:line="240" w:lineRule="auto"/>
      <w:ind w:left="360"/>
      <w:jc w:val="both"/>
    </w:pPr>
    <w:rPr>
      <w:rFonts w:ascii="Comic Sans MS" w:eastAsia="Times New Roman" w:hAnsi="Comic Sans MS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512E"/>
    <w:pPr>
      <w:ind w:left="144"/>
      <w:jc w:val="left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A51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14C1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Gupta</dc:creator>
  <cp:lastModifiedBy>Common Training user</cp:lastModifiedBy>
  <cp:revision>19</cp:revision>
  <dcterms:created xsi:type="dcterms:W3CDTF">2016-01-11T01:59:00Z</dcterms:created>
  <dcterms:modified xsi:type="dcterms:W3CDTF">2017-04-06T12:53:00Z</dcterms:modified>
</cp:coreProperties>
</file>