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B7E6" w14:textId="77777777" w:rsidR="006A7EF4" w:rsidRPr="00014C3D" w:rsidRDefault="006A7EF4" w:rsidP="006A7EF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Registration ID: 260640160209</w:t>
      </w:r>
    </w:p>
    <w:p w14:paraId="4359CCC5" w14:textId="77777777" w:rsidR="006A7EF4" w:rsidRPr="00014C3D" w:rsidRDefault="006A7EF4" w:rsidP="006A7EF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PNR: 260740150018</w:t>
      </w:r>
    </w:p>
    <w:p w14:paraId="517F01D7" w14:textId="05BADD4F" w:rsidR="006A7EF4" w:rsidRPr="00014C3D" w:rsidRDefault="006A7EF4" w:rsidP="006A7EF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520B2595" w14:textId="678E19C1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Q1. Difference Between TCP and UDP</w:t>
      </w:r>
    </w:p>
    <w:p w14:paraId="10ADB227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TCP and UDP are two important transport-layer protocols used to send data between devices. The main difference is that TCP focuses on reliable delivery, while UDP focuses on speed and low overhead.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F0FEE" w:rsidRPr="00014C3D" w14:paraId="54E31D8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5F5599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TCP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07B4A6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UDP</w:t>
            </w:r>
          </w:p>
        </w:tc>
      </w:tr>
      <w:tr w:rsidR="008F0FEE" w:rsidRPr="00014C3D" w14:paraId="168A8370" w14:textId="77777777">
        <w:trPr>
          <w:jc w:val="center"/>
        </w:trPr>
        <w:tc>
          <w:tcPr>
            <w:tcW w:w="5112" w:type="dxa"/>
            <w:vAlign w:val="center"/>
          </w:tcPr>
          <w:p w14:paraId="27EF928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Transmission Control Protocol</w:t>
            </w:r>
          </w:p>
        </w:tc>
        <w:tc>
          <w:tcPr>
            <w:tcW w:w="5112" w:type="dxa"/>
            <w:vAlign w:val="center"/>
          </w:tcPr>
          <w:p w14:paraId="2CD5863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User Datagram Protocol</w:t>
            </w:r>
          </w:p>
        </w:tc>
      </w:tr>
      <w:tr w:rsidR="008F0FEE" w:rsidRPr="00014C3D" w14:paraId="2B67950D" w14:textId="77777777">
        <w:trPr>
          <w:jc w:val="center"/>
        </w:trPr>
        <w:tc>
          <w:tcPr>
            <w:tcW w:w="5112" w:type="dxa"/>
            <w:vAlign w:val="center"/>
          </w:tcPr>
          <w:p w14:paraId="5AE10D8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Connection-oriented</w:t>
            </w:r>
          </w:p>
        </w:tc>
        <w:tc>
          <w:tcPr>
            <w:tcW w:w="5112" w:type="dxa"/>
            <w:vAlign w:val="center"/>
          </w:tcPr>
          <w:p w14:paraId="06D16DA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Connectionless</w:t>
            </w:r>
          </w:p>
        </w:tc>
      </w:tr>
      <w:tr w:rsidR="008F0FEE" w:rsidRPr="00014C3D" w14:paraId="4463F0E8" w14:textId="77777777">
        <w:trPr>
          <w:jc w:val="center"/>
        </w:trPr>
        <w:tc>
          <w:tcPr>
            <w:tcW w:w="5112" w:type="dxa"/>
            <w:vAlign w:val="center"/>
          </w:tcPr>
          <w:p w14:paraId="3FCDEC3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Reliable delivery</w:t>
            </w:r>
          </w:p>
        </w:tc>
        <w:tc>
          <w:tcPr>
            <w:tcW w:w="5112" w:type="dxa"/>
            <w:vAlign w:val="center"/>
          </w:tcPr>
          <w:p w14:paraId="59EBC15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Delivery is not guaranteed</w:t>
            </w:r>
          </w:p>
        </w:tc>
      </w:tr>
      <w:tr w:rsidR="008F0FEE" w:rsidRPr="00014C3D" w14:paraId="1A25EF01" w14:textId="77777777">
        <w:trPr>
          <w:jc w:val="center"/>
        </w:trPr>
        <w:tc>
          <w:tcPr>
            <w:tcW w:w="5112" w:type="dxa"/>
            <w:vAlign w:val="center"/>
          </w:tcPr>
          <w:p w14:paraId="491DBBC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Data is kept in order</w:t>
            </w:r>
          </w:p>
        </w:tc>
        <w:tc>
          <w:tcPr>
            <w:tcW w:w="5112" w:type="dxa"/>
            <w:vAlign w:val="center"/>
          </w:tcPr>
          <w:p w14:paraId="14B90C9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Packets may arrive out of order</w:t>
            </w:r>
          </w:p>
        </w:tc>
      </w:tr>
      <w:tr w:rsidR="008F0FEE" w:rsidRPr="00014C3D" w14:paraId="1F8683A1" w14:textId="77777777">
        <w:trPr>
          <w:jc w:val="center"/>
        </w:trPr>
        <w:tc>
          <w:tcPr>
            <w:tcW w:w="5112" w:type="dxa"/>
            <w:vAlign w:val="center"/>
          </w:tcPr>
          <w:p w14:paraId="3C4EB88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Uses acknowledgements and retransmission</w:t>
            </w:r>
          </w:p>
        </w:tc>
        <w:tc>
          <w:tcPr>
            <w:tcW w:w="5112" w:type="dxa"/>
            <w:vAlign w:val="center"/>
          </w:tcPr>
          <w:p w14:paraId="3309F19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Normally does not use retransmission</w:t>
            </w:r>
          </w:p>
        </w:tc>
      </w:tr>
      <w:tr w:rsidR="008F0FEE" w:rsidRPr="00014C3D" w14:paraId="2892A174" w14:textId="77777777">
        <w:trPr>
          <w:jc w:val="center"/>
        </w:trPr>
        <w:tc>
          <w:tcPr>
            <w:tcW w:w="5112" w:type="dxa"/>
            <w:vAlign w:val="center"/>
          </w:tcPr>
          <w:p w14:paraId="0674736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Slower because of extra control</w:t>
            </w:r>
          </w:p>
        </w:tc>
        <w:tc>
          <w:tcPr>
            <w:tcW w:w="5112" w:type="dxa"/>
            <w:vAlign w:val="center"/>
          </w:tcPr>
          <w:p w14:paraId="3C7D28C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Faster with less overhead</w:t>
            </w:r>
          </w:p>
        </w:tc>
      </w:tr>
      <w:tr w:rsidR="008F0FEE" w:rsidRPr="00014C3D" w14:paraId="35B5E81A" w14:textId="77777777">
        <w:trPr>
          <w:jc w:val="center"/>
        </w:trPr>
        <w:tc>
          <w:tcPr>
            <w:tcW w:w="5112" w:type="dxa"/>
            <w:vAlign w:val="center"/>
          </w:tcPr>
          <w:p w14:paraId="1C48B15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Examples: web browsing, email, file transfer</w:t>
            </w:r>
          </w:p>
        </w:tc>
        <w:tc>
          <w:tcPr>
            <w:tcW w:w="5112" w:type="dxa"/>
            <w:vAlign w:val="center"/>
          </w:tcPr>
          <w:p w14:paraId="2BC8140C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Examples: DNS, online games, live streaming</w:t>
            </w:r>
          </w:p>
        </w:tc>
      </w:tr>
    </w:tbl>
    <w:p w14:paraId="1E95FBD3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7AEA80FA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b/>
          <w:sz w:val="24"/>
          <w:szCs w:val="24"/>
        </w:rPr>
        <w:t xml:space="preserve">Example: </w:t>
      </w:r>
      <w:r w:rsidRPr="00014C3D">
        <w:rPr>
          <w:rFonts w:asciiTheme="majorHAnsi" w:hAnsiTheme="majorHAnsi" w:cstheme="majorHAnsi"/>
          <w:sz w:val="24"/>
          <w:szCs w:val="24"/>
        </w:rPr>
        <w:t>When downloading an important file, TCP is useful because missing data can be retransmitted. For a live video call, UDP is often preferred because speed is more important than retransmitting every lost packet.</w:t>
      </w:r>
    </w:p>
    <w:p w14:paraId="1162E0EC" w14:textId="77777777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Q2. Types of Network Cables</w:t>
      </w:r>
    </w:p>
    <w:p w14:paraId="195B7901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Network cables carry data from one device to another. The three common types are twisted-pair, coaxial, and fiber-optic cables.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F0FEE" w:rsidRPr="00014C3D" w14:paraId="10669A5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31A52E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Cable 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3EB36B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Simple 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19FF429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Common Use</w:t>
            </w:r>
          </w:p>
        </w:tc>
      </w:tr>
      <w:tr w:rsidR="008F0FEE" w:rsidRPr="00014C3D" w14:paraId="3EBA94DB" w14:textId="77777777">
        <w:trPr>
          <w:jc w:val="center"/>
        </w:trPr>
        <w:tc>
          <w:tcPr>
            <w:tcW w:w="3408" w:type="dxa"/>
            <w:vAlign w:val="center"/>
          </w:tcPr>
          <w:p w14:paraId="4B3BE67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Twisted Pair</w:t>
            </w:r>
          </w:p>
        </w:tc>
        <w:tc>
          <w:tcPr>
            <w:tcW w:w="3408" w:type="dxa"/>
            <w:vAlign w:val="center"/>
          </w:tcPr>
          <w:p w14:paraId="5404CAB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Copper wires twisted into pairs. UTP and STP are common types.</w:t>
            </w:r>
          </w:p>
        </w:tc>
        <w:tc>
          <w:tcPr>
            <w:tcW w:w="3408" w:type="dxa"/>
            <w:vAlign w:val="center"/>
          </w:tcPr>
          <w:p w14:paraId="56E2329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Ethernet networks in homes, offices and labs</w:t>
            </w:r>
          </w:p>
        </w:tc>
      </w:tr>
      <w:tr w:rsidR="008F0FEE" w:rsidRPr="00014C3D" w14:paraId="069D334E" w14:textId="77777777">
        <w:trPr>
          <w:jc w:val="center"/>
        </w:trPr>
        <w:tc>
          <w:tcPr>
            <w:tcW w:w="3408" w:type="dxa"/>
            <w:vAlign w:val="center"/>
          </w:tcPr>
          <w:p w14:paraId="16ED678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Coaxial</w:t>
            </w:r>
          </w:p>
        </w:tc>
        <w:tc>
          <w:tcPr>
            <w:tcW w:w="3408" w:type="dxa"/>
            <w:vAlign w:val="center"/>
          </w:tcPr>
          <w:p w14:paraId="2CA99B4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Central copper conductor with insulation and shielding.</w:t>
            </w:r>
          </w:p>
        </w:tc>
        <w:tc>
          <w:tcPr>
            <w:tcW w:w="3408" w:type="dxa"/>
            <w:vAlign w:val="center"/>
          </w:tcPr>
          <w:p w14:paraId="01B7E37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Cable TV and some older network systems</w:t>
            </w:r>
          </w:p>
        </w:tc>
      </w:tr>
      <w:tr w:rsidR="008F0FEE" w:rsidRPr="00014C3D" w14:paraId="7103F917" w14:textId="77777777">
        <w:trPr>
          <w:jc w:val="center"/>
        </w:trPr>
        <w:tc>
          <w:tcPr>
            <w:tcW w:w="3408" w:type="dxa"/>
            <w:vAlign w:val="center"/>
          </w:tcPr>
          <w:p w14:paraId="57C5F53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Fiber Optic</w:t>
            </w:r>
          </w:p>
        </w:tc>
        <w:tc>
          <w:tcPr>
            <w:tcW w:w="3408" w:type="dxa"/>
            <w:vAlign w:val="center"/>
          </w:tcPr>
          <w:p w14:paraId="605DA44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Uses light through optical fiber to carry data.</w:t>
            </w:r>
          </w:p>
        </w:tc>
        <w:tc>
          <w:tcPr>
            <w:tcW w:w="3408" w:type="dxa"/>
            <w:vAlign w:val="center"/>
          </w:tcPr>
          <w:p w14:paraId="0373154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High-speed and long-distance communication</w:t>
            </w:r>
          </w:p>
        </w:tc>
      </w:tr>
    </w:tbl>
    <w:p w14:paraId="4077DF51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51BEF8EC" w14:textId="77777777" w:rsidR="008F0FEE" w:rsidRPr="00014C3D" w:rsidRDefault="00000000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UTP: Unshielded Twisted Pair — cheaper and commonly used.</w:t>
      </w:r>
    </w:p>
    <w:p w14:paraId="26604F0D" w14:textId="77777777" w:rsidR="008F0FEE" w:rsidRPr="00014C3D" w:rsidRDefault="00000000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STP: Shielded Twisted Pair — has extra shielding to reduce interference.</w:t>
      </w:r>
    </w:p>
    <w:p w14:paraId="57C56CFA" w14:textId="77777777" w:rsidR="008F0FEE" w:rsidRPr="00014C3D" w:rsidRDefault="00000000">
      <w:pPr>
        <w:pStyle w:val="ListBullet"/>
        <w:spacing w:after="40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Fiber optic is very fast and is not affected by electromagnetic interference.</w:t>
      </w:r>
    </w:p>
    <w:p w14:paraId="4BF2A90F" w14:textId="46E9BC1B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Q3. Types of Computer Networks</w:t>
      </w:r>
    </w:p>
    <w:p w14:paraId="374C700D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Computer networks can be classified by the area they cover.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F0FEE" w:rsidRPr="00014C3D" w14:paraId="20518F4A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A73872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D13BFC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Full Form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9AFFC85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Coverage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F77570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Example</w:t>
            </w:r>
          </w:p>
        </w:tc>
      </w:tr>
      <w:tr w:rsidR="008F0FEE" w:rsidRPr="00014C3D" w14:paraId="4D4419CD" w14:textId="77777777">
        <w:trPr>
          <w:jc w:val="center"/>
        </w:trPr>
        <w:tc>
          <w:tcPr>
            <w:tcW w:w="2556" w:type="dxa"/>
            <w:vAlign w:val="center"/>
          </w:tcPr>
          <w:p w14:paraId="73F2E01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PAN</w:t>
            </w:r>
          </w:p>
        </w:tc>
        <w:tc>
          <w:tcPr>
            <w:tcW w:w="2556" w:type="dxa"/>
            <w:vAlign w:val="center"/>
          </w:tcPr>
          <w:p w14:paraId="478D081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Personal Area Network</w:t>
            </w:r>
          </w:p>
        </w:tc>
        <w:tc>
          <w:tcPr>
            <w:tcW w:w="2556" w:type="dxa"/>
            <w:vAlign w:val="center"/>
          </w:tcPr>
          <w:p w14:paraId="087C138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Very small area around one person</w:t>
            </w:r>
          </w:p>
        </w:tc>
        <w:tc>
          <w:tcPr>
            <w:tcW w:w="2556" w:type="dxa"/>
            <w:vAlign w:val="center"/>
          </w:tcPr>
          <w:p w14:paraId="1B05EC39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Phone connected to earbuds using Bluetooth</w:t>
            </w:r>
          </w:p>
        </w:tc>
      </w:tr>
      <w:tr w:rsidR="008F0FEE" w:rsidRPr="00014C3D" w14:paraId="24896109" w14:textId="77777777">
        <w:trPr>
          <w:jc w:val="center"/>
        </w:trPr>
        <w:tc>
          <w:tcPr>
            <w:tcW w:w="2556" w:type="dxa"/>
            <w:vAlign w:val="center"/>
          </w:tcPr>
          <w:p w14:paraId="489EB82C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LAN</w:t>
            </w:r>
          </w:p>
        </w:tc>
        <w:tc>
          <w:tcPr>
            <w:tcW w:w="2556" w:type="dxa"/>
            <w:vAlign w:val="center"/>
          </w:tcPr>
          <w:p w14:paraId="0C0C3CA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Local Area Network</w:t>
            </w:r>
          </w:p>
        </w:tc>
        <w:tc>
          <w:tcPr>
            <w:tcW w:w="2556" w:type="dxa"/>
            <w:vAlign w:val="center"/>
          </w:tcPr>
          <w:p w14:paraId="4C7F0C1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Home, office, school or lab</w:t>
            </w:r>
          </w:p>
        </w:tc>
        <w:tc>
          <w:tcPr>
            <w:tcW w:w="2556" w:type="dxa"/>
            <w:vAlign w:val="center"/>
          </w:tcPr>
          <w:p w14:paraId="40FF7DC9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Computers connected in a computer lab</w:t>
            </w:r>
          </w:p>
        </w:tc>
      </w:tr>
      <w:tr w:rsidR="008F0FEE" w:rsidRPr="00014C3D" w14:paraId="578C3DB4" w14:textId="77777777">
        <w:trPr>
          <w:jc w:val="center"/>
        </w:trPr>
        <w:tc>
          <w:tcPr>
            <w:tcW w:w="2556" w:type="dxa"/>
            <w:vAlign w:val="center"/>
          </w:tcPr>
          <w:p w14:paraId="455C680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MAN</w:t>
            </w:r>
          </w:p>
        </w:tc>
        <w:tc>
          <w:tcPr>
            <w:tcW w:w="2556" w:type="dxa"/>
            <w:vAlign w:val="center"/>
          </w:tcPr>
          <w:p w14:paraId="050F41D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Metropolitan Area Network</w:t>
            </w:r>
          </w:p>
        </w:tc>
        <w:tc>
          <w:tcPr>
            <w:tcW w:w="2556" w:type="dxa"/>
            <w:vAlign w:val="center"/>
          </w:tcPr>
          <w:p w14:paraId="355C92A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City or large metropolitan area</w:t>
            </w:r>
          </w:p>
        </w:tc>
        <w:tc>
          <w:tcPr>
            <w:tcW w:w="2556" w:type="dxa"/>
            <w:vAlign w:val="center"/>
          </w:tcPr>
          <w:p w14:paraId="3B73764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Network connecting offices across a city</w:t>
            </w:r>
          </w:p>
        </w:tc>
      </w:tr>
      <w:tr w:rsidR="008F0FEE" w:rsidRPr="00014C3D" w14:paraId="704B6F13" w14:textId="77777777">
        <w:trPr>
          <w:jc w:val="center"/>
        </w:trPr>
        <w:tc>
          <w:tcPr>
            <w:tcW w:w="2556" w:type="dxa"/>
            <w:vAlign w:val="center"/>
          </w:tcPr>
          <w:p w14:paraId="3A28150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WAN</w:t>
            </w:r>
          </w:p>
        </w:tc>
        <w:tc>
          <w:tcPr>
            <w:tcW w:w="2556" w:type="dxa"/>
            <w:vAlign w:val="center"/>
          </w:tcPr>
          <w:p w14:paraId="2EBBAA4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Wide Area Network</w:t>
            </w:r>
          </w:p>
        </w:tc>
        <w:tc>
          <w:tcPr>
            <w:tcW w:w="2556" w:type="dxa"/>
            <w:vAlign w:val="center"/>
          </w:tcPr>
          <w:p w14:paraId="7081100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Countries or continents</w:t>
            </w:r>
          </w:p>
        </w:tc>
        <w:tc>
          <w:tcPr>
            <w:tcW w:w="2556" w:type="dxa"/>
            <w:vAlign w:val="center"/>
          </w:tcPr>
          <w:p w14:paraId="224FF3D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The Internet</w:t>
            </w:r>
          </w:p>
        </w:tc>
      </w:tr>
    </w:tbl>
    <w:p w14:paraId="18F12D88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776C772C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b/>
          <w:sz w:val="24"/>
          <w:szCs w:val="24"/>
        </w:rPr>
        <w:t xml:space="preserve">Easy idea: </w:t>
      </w:r>
      <w:r w:rsidRPr="00014C3D">
        <w:rPr>
          <w:rFonts w:asciiTheme="majorHAnsi" w:hAnsiTheme="majorHAnsi" w:cstheme="majorHAnsi"/>
          <w:sz w:val="24"/>
          <w:szCs w:val="24"/>
        </w:rPr>
        <w:t>PAN is for one person, LAN is for a building or small area, MAN covers a city, and WAN covers a very large area.</w:t>
      </w:r>
    </w:p>
    <w:p w14:paraId="54E4F94B" w14:textId="77777777" w:rsidR="00DE62DB" w:rsidRPr="00014C3D" w:rsidRDefault="00DE62DB" w:rsidP="006A7EF4">
      <w:pPr>
        <w:rPr>
          <w:rFonts w:asciiTheme="majorHAnsi" w:hAnsiTheme="majorHAnsi" w:cstheme="majorHAnsi"/>
          <w:sz w:val="24"/>
          <w:szCs w:val="24"/>
        </w:rPr>
      </w:pPr>
    </w:p>
    <w:p w14:paraId="1724B8BD" w14:textId="06CF2C59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Q4. Types of Casting</w:t>
      </w:r>
    </w:p>
    <w:p w14:paraId="76CFF7E9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Casting means converting a value from one data type to another. In programming, the two basic types are implicit casting and explicit casting.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F0FEE" w:rsidRPr="00014C3D" w14:paraId="24F6F8F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36689E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FC517E5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Meaning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7326FC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Example</w:t>
            </w:r>
          </w:p>
        </w:tc>
      </w:tr>
      <w:tr w:rsidR="008F0FEE" w:rsidRPr="00014C3D" w14:paraId="345C4B33" w14:textId="77777777">
        <w:trPr>
          <w:jc w:val="center"/>
        </w:trPr>
        <w:tc>
          <w:tcPr>
            <w:tcW w:w="3408" w:type="dxa"/>
            <w:vAlign w:val="center"/>
          </w:tcPr>
          <w:p w14:paraId="31BAD7A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Implicit Casting</w:t>
            </w:r>
          </w:p>
        </w:tc>
        <w:tc>
          <w:tcPr>
            <w:tcW w:w="3408" w:type="dxa"/>
            <w:vAlign w:val="center"/>
          </w:tcPr>
          <w:p w14:paraId="67EF0D8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The programming language automatically converts the value.</w:t>
            </w:r>
          </w:p>
        </w:tc>
        <w:tc>
          <w:tcPr>
            <w:tcW w:w="3408" w:type="dxa"/>
            <w:vAlign w:val="center"/>
          </w:tcPr>
          <w:p w14:paraId="58E716A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int a = 10;  float b = a;</w:t>
            </w:r>
          </w:p>
        </w:tc>
      </w:tr>
      <w:tr w:rsidR="008F0FEE" w:rsidRPr="00014C3D" w14:paraId="17B64D63" w14:textId="77777777">
        <w:trPr>
          <w:jc w:val="center"/>
        </w:trPr>
        <w:tc>
          <w:tcPr>
            <w:tcW w:w="3408" w:type="dxa"/>
            <w:vAlign w:val="center"/>
          </w:tcPr>
          <w:p w14:paraId="53BDB12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Explicit Casting</w:t>
            </w:r>
          </w:p>
        </w:tc>
        <w:tc>
          <w:tcPr>
            <w:tcW w:w="3408" w:type="dxa"/>
            <w:vAlign w:val="center"/>
          </w:tcPr>
          <w:p w14:paraId="2F4205E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The programmer manually converts the value.</w:t>
            </w:r>
          </w:p>
        </w:tc>
        <w:tc>
          <w:tcPr>
            <w:tcW w:w="3408" w:type="dxa"/>
            <w:vAlign w:val="center"/>
          </w:tcPr>
          <w:p w14:paraId="12E9358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float a = 10.5;  int b = (int)a;</w:t>
            </w:r>
          </w:p>
        </w:tc>
      </w:tr>
    </w:tbl>
    <w:p w14:paraId="47C3994B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35DCB347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b/>
          <w:sz w:val="24"/>
          <w:szCs w:val="24"/>
        </w:rPr>
        <w:t xml:space="preserve">Example explained: </w:t>
      </w:r>
      <w:r w:rsidRPr="00014C3D">
        <w:rPr>
          <w:rFonts w:asciiTheme="majorHAnsi" w:hAnsiTheme="majorHAnsi" w:cstheme="majorHAnsi"/>
          <w:sz w:val="24"/>
          <w:szCs w:val="24"/>
        </w:rPr>
        <w:t>In explicit casting, converting 10.5 to int gives 10 because the decimal part is removed.</w:t>
      </w:r>
    </w:p>
    <w:p w14:paraId="6ED68D3F" w14:textId="77777777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Q5. Networking Devices</w:t>
      </w:r>
    </w:p>
    <w:p w14:paraId="37F59DA7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Networking devices are hardware devices that connect computers and other devices and help data move through a network.</w:t>
      </w:r>
    </w:p>
    <w:p w14:paraId="64ADDB92" w14:textId="77777777" w:rsidR="008F0FEE" w:rsidRPr="00014C3D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30FD1EB" wp14:editId="5B1E8620">
            <wp:extent cx="585089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devices.png"/>
                    <pic:cNvPicPr/>
                  </pic:nvPicPr>
                  <pic:blipFill rotWithShape="1">
                    <a:blip r:embed="rId8"/>
                    <a:srcRect t="33255" b="1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F0FEE" w:rsidRPr="00014C3D" w14:paraId="1BA9A51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CCD49F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Device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A9AEE4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Main Function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4B4158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Simple Example</w:t>
            </w:r>
          </w:p>
        </w:tc>
      </w:tr>
      <w:tr w:rsidR="008F0FEE" w:rsidRPr="00014C3D" w14:paraId="7D899BB0" w14:textId="77777777">
        <w:trPr>
          <w:jc w:val="center"/>
        </w:trPr>
        <w:tc>
          <w:tcPr>
            <w:tcW w:w="3408" w:type="dxa"/>
            <w:vAlign w:val="center"/>
          </w:tcPr>
          <w:p w14:paraId="562E67A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Hub</w:t>
            </w:r>
          </w:p>
        </w:tc>
        <w:tc>
          <w:tcPr>
            <w:tcW w:w="3408" w:type="dxa"/>
            <w:vAlign w:val="center"/>
          </w:tcPr>
          <w:p w14:paraId="4D4B296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Sends incoming data to all connected devices.</w:t>
            </w:r>
          </w:p>
        </w:tc>
        <w:tc>
          <w:tcPr>
            <w:tcW w:w="3408" w:type="dxa"/>
            <w:vAlign w:val="center"/>
          </w:tcPr>
          <w:p w14:paraId="5780A6B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Small/older LANs</w:t>
            </w:r>
          </w:p>
        </w:tc>
      </w:tr>
      <w:tr w:rsidR="008F0FEE" w:rsidRPr="00014C3D" w14:paraId="6475EB8D" w14:textId="77777777">
        <w:trPr>
          <w:jc w:val="center"/>
        </w:trPr>
        <w:tc>
          <w:tcPr>
            <w:tcW w:w="3408" w:type="dxa"/>
            <w:vAlign w:val="center"/>
          </w:tcPr>
          <w:p w14:paraId="2326B8E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Switch</w:t>
            </w:r>
          </w:p>
        </w:tc>
        <w:tc>
          <w:tcPr>
            <w:tcW w:w="3408" w:type="dxa"/>
            <w:vAlign w:val="center"/>
          </w:tcPr>
          <w:p w14:paraId="1F8F790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Sends data to the correct device using MAC addresses.</w:t>
            </w:r>
          </w:p>
        </w:tc>
        <w:tc>
          <w:tcPr>
            <w:tcW w:w="3408" w:type="dxa"/>
            <w:vAlign w:val="center"/>
          </w:tcPr>
          <w:p w14:paraId="5E2249C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Office or computer lab LAN</w:t>
            </w:r>
          </w:p>
        </w:tc>
      </w:tr>
      <w:tr w:rsidR="008F0FEE" w:rsidRPr="00014C3D" w14:paraId="1B333785" w14:textId="77777777">
        <w:trPr>
          <w:jc w:val="center"/>
        </w:trPr>
        <w:tc>
          <w:tcPr>
            <w:tcW w:w="3408" w:type="dxa"/>
            <w:vAlign w:val="center"/>
          </w:tcPr>
          <w:p w14:paraId="1ADA754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Router</w:t>
            </w:r>
          </w:p>
        </w:tc>
        <w:tc>
          <w:tcPr>
            <w:tcW w:w="3408" w:type="dxa"/>
            <w:vAlign w:val="center"/>
          </w:tcPr>
          <w:p w14:paraId="49D15A8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Connects different networks and forwards packets using IP addresses.</w:t>
            </w:r>
          </w:p>
        </w:tc>
        <w:tc>
          <w:tcPr>
            <w:tcW w:w="3408" w:type="dxa"/>
            <w:vAlign w:val="center"/>
          </w:tcPr>
          <w:p w14:paraId="7F8B39B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Home router connecting a LAN to the Internet</w:t>
            </w:r>
          </w:p>
        </w:tc>
      </w:tr>
      <w:tr w:rsidR="008F0FEE" w:rsidRPr="00014C3D" w14:paraId="7A2B0401" w14:textId="77777777">
        <w:trPr>
          <w:jc w:val="center"/>
        </w:trPr>
        <w:tc>
          <w:tcPr>
            <w:tcW w:w="3408" w:type="dxa"/>
            <w:vAlign w:val="center"/>
          </w:tcPr>
          <w:p w14:paraId="16E5A8C9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Modem</w:t>
            </w:r>
          </w:p>
        </w:tc>
        <w:tc>
          <w:tcPr>
            <w:tcW w:w="3408" w:type="dxa"/>
            <w:vAlign w:val="center"/>
          </w:tcPr>
          <w:p w14:paraId="0388D4B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Converts signals so a network can communicate with an ISP connection.</w:t>
            </w:r>
          </w:p>
        </w:tc>
        <w:tc>
          <w:tcPr>
            <w:tcW w:w="3408" w:type="dxa"/>
            <w:vAlign w:val="center"/>
          </w:tcPr>
          <w:p w14:paraId="3355B5C5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Home broadband connection</w:t>
            </w:r>
          </w:p>
        </w:tc>
      </w:tr>
      <w:tr w:rsidR="008F0FEE" w:rsidRPr="00014C3D" w14:paraId="56BB2CA5" w14:textId="77777777">
        <w:trPr>
          <w:jc w:val="center"/>
        </w:trPr>
        <w:tc>
          <w:tcPr>
            <w:tcW w:w="3408" w:type="dxa"/>
            <w:vAlign w:val="center"/>
          </w:tcPr>
          <w:p w14:paraId="5F45987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Repeater</w:t>
            </w:r>
          </w:p>
        </w:tc>
        <w:tc>
          <w:tcPr>
            <w:tcW w:w="3408" w:type="dxa"/>
            <w:vAlign w:val="center"/>
          </w:tcPr>
          <w:p w14:paraId="0BF7020C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Regenerates a signal to extend its range.</w:t>
            </w:r>
          </w:p>
        </w:tc>
        <w:tc>
          <w:tcPr>
            <w:tcW w:w="3408" w:type="dxa"/>
            <w:vAlign w:val="center"/>
          </w:tcPr>
          <w:p w14:paraId="1E1640A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Extending a network signal</w:t>
            </w:r>
          </w:p>
        </w:tc>
      </w:tr>
      <w:tr w:rsidR="008F0FEE" w:rsidRPr="00014C3D" w14:paraId="6C36709B" w14:textId="77777777">
        <w:trPr>
          <w:jc w:val="center"/>
        </w:trPr>
        <w:tc>
          <w:tcPr>
            <w:tcW w:w="3408" w:type="dxa"/>
            <w:vAlign w:val="center"/>
          </w:tcPr>
          <w:p w14:paraId="65AC97F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Bridge</w:t>
            </w:r>
          </w:p>
        </w:tc>
        <w:tc>
          <w:tcPr>
            <w:tcW w:w="3408" w:type="dxa"/>
            <w:vAlign w:val="center"/>
          </w:tcPr>
          <w:p w14:paraId="294E0F3C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Connects and filters traffic between network segments.</w:t>
            </w:r>
          </w:p>
        </w:tc>
        <w:tc>
          <w:tcPr>
            <w:tcW w:w="3408" w:type="dxa"/>
            <w:vAlign w:val="center"/>
          </w:tcPr>
          <w:p w14:paraId="32AB2EF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Connecting two LAN segments</w:t>
            </w:r>
          </w:p>
        </w:tc>
      </w:tr>
      <w:tr w:rsidR="008F0FEE" w:rsidRPr="00014C3D" w14:paraId="5326314D" w14:textId="77777777">
        <w:trPr>
          <w:jc w:val="center"/>
        </w:trPr>
        <w:tc>
          <w:tcPr>
            <w:tcW w:w="3408" w:type="dxa"/>
            <w:vAlign w:val="center"/>
          </w:tcPr>
          <w:p w14:paraId="7F8ADC3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Gateway</w:t>
            </w:r>
          </w:p>
        </w:tc>
        <w:tc>
          <w:tcPr>
            <w:tcW w:w="3408" w:type="dxa"/>
            <w:vAlign w:val="center"/>
          </w:tcPr>
          <w:p w14:paraId="0D2E6DF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Acts as an entry/exit point between networks, sometimes using different protocols.</w:t>
            </w:r>
          </w:p>
        </w:tc>
        <w:tc>
          <w:tcPr>
            <w:tcW w:w="3408" w:type="dxa"/>
            <w:vAlign w:val="center"/>
          </w:tcPr>
          <w:p w14:paraId="493D63B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Connecting a local network to another network</w:t>
            </w:r>
          </w:p>
        </w:tc>
      </w:tr>
      <w:tr w:rsidR="008F0FEE" w:rsidRPr="00014C3D" w14:paraId="32E815BF" w14:textId="77777777">
        <w:trPr>
          <w:jc w:val="center"/>
        </w:trPr>
        <w:tc>
          <w:tcPr>
            <w:tcW w:w="3408" w:type="dxa"/>
            <w:vAlign w:val="center"/>
          </w:tcPr>
          <w:p w14:paraId="7B3E330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Wireless Access Point</w:t>
            </w:r>
          </w:p>
        </w:tc>
        <w:tc>
          <w:tcPr>
            <w:tcW w:w="3408" w:type="dxa"/>
            <w:vAlign w:val="center"/>
          </w:tcPr>
          <w:p w14:paraId="1C39A95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Provides Wi-Fi access to devices.</w:t>
            </w:r>
          </w:p>
        </w:tc>
        <w:tc>
          <w:tcPr>
            <w:tcW w:w="3408" w:type="dxa"/>
            <w:vAlign w:val="center"/>
          </w:tcPr>
          <w:p w14:paraId="6B22D8E7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Wi-Fi access point in an office</w:t>
            </w:r>
          </w:p>
        </w:tc>
      </w:tr>
    </w:tbl>
    <w:p w14:paraId="0C9715BC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0371DBAA" w14:textId="77777777" w:rsidR="00DE62DB" w:rsidRPr="00014C3D" w:rsidRDefault="00DE62DB" w:rsidP="006A7EF4">
      <w:pPr>
        <w:rPr>
          <w:rFonts w:asciiTheme="majorHAnsi" w:hAnsiTheme="majorHAnsi" w:cstheme="majorHAnsi"/>
          <w:sz w:val="24"/>
          <w:szCs w:val="24"/>
        </w:rPr>
      </w:pPr>
    </w:p>
    <w:p w14:paraId="777C34B4" w14:textId="77777777" w:rsidR="006A7EF4" w:rsidRPr="00014C3D" w:rsidRDefault="006A7EF4" w:rsidP="006A7EF4">
      <w:pPr>
        <w:rPr>
          <w:rFonts w:asciiTheme="majorHAnsi" w:hAnsiTheme="majorHAnsi" w:cstheme="majorHAnsi"/>
          <w:sz w:val="24"/>
          <w:szCs w:val="24"/>
        </w:rPr>
      </w:pPr>
    </w:p>
    <w:p w14:paraId="1B297C81" w14:textId="17B78BD5" w:rsidR="008F0FEE" w:rsidRPr="00014C3D" w:rsidRDefault="00000000">
      <w:pPr>
        <w:pStyle w:val="Heading1"/>
        <w:spacing w:before="160" w:after="80"/>
        <w:rPr>
          <w:rFonts w:cstheme="majorHAnsi"/>
          <w:color w:val="auto"/>
          <w:sz w:val="24"/>
          <w:szCs w:val="24"/>
        </w:rPr>
      </w:pPr>
      <w:r w:rsidRPr="00014C3D">
        <w:rPr>
          <w:rFonts w:cstheme="majorHAnsi"/>
          <w:color w:val="auto"/>
          <w:sz w:val="24"/>
          <w:szCs w:val="24"/>
        </w:rPr>
        <w:t>Q6. OSI Model</w:t>
      </w:r>
    </w:p>
    <w:p w14:paraId="219A24FA" w14:textId="77777777" w:rsidR="008F0FEE" w:rsidRPr="00014C3D" w:rsidRDefault="00000000">
      <w:pPr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sz w:val="24"/>
          <w:szCs w:val="24"/>
        </w:rPr>
        <w:t>OSI stands for Open Systems Interconnection. It is a seven-layer reference model that explains how data travels between computers over a network.</w:t>
      </w:r>
    </w:p>
    <w:p w14:paraId="31894291" w14:textId="77777777" w:rsidR="008F0FEE" w:rsidRPr="00014C3D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014C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247A999" wp14:editId="72423675">
            <wp:extent cx="4846320" cy="3784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i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8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F0FEE" w:rsidRPr="00014C3D" w14:paraId="22242AD1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9CB93E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Layer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1F62651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Name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B28AEC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Main Function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2C67285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b/>
                <w:sz w:val="24"/>
                <w:szCs w:val="24"/>
              </w:rPr>
              <w:t>Simple Example</w:t>
            </w:r>
          </w:p>
        </w:tc>
      </w:tr>
      <w:tr w:rsidR="008F0FEE" w:rsidRPr="00014C3D" w14:paraId="15BE2735" w14:textId="77777777">
        <w:trPr>
          <w:jc w:val="center"/>
        </w:trPr>
        <w:tc>
          <w:tcPr>
            <w:tcW w:w="2556" w:type="dxa"/>
            <w:vAlign w:val="center"/>
          </w:tcPr>
          <w:p w14:paraId="608B46E0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2556" w:type="dxa"/>
            <w:vAlign w:val="center"/>
          </w:tcPr>
          <w:p w14:paraId="5A2AECF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Application</w:t>
            </w:r>
          </w:p>
        </w:tc>
        <w:tc>
          <w:tcPr>
            <w:tcW w:w="2556" w:type="dxa"/>
            <w:vAlign w:val="center"/>
          </w:tcPr>
          <w:p w14:paraId="3BD2C28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Provides network services to applications.</w:t>
            </w:r>
          </w:p>
        </w:tc>
        <w:tc>
          <w:tcPr>
            <w:tcW w:w="2556" w:type="dxa"/>
            <w:vAlign w:val="center"/>
          </w:tcPr>
          <w:p w14:paraId="1F7CE732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Web browser, email application</w:t>
            </w:r>
          </w:p>
        </w:tc>
      </w:tr>
      <w:tr w:rsidR="008F0FEE" w:rsidRPr="00014C3D" w14:paraId="172FC2A5" w14:textId="77777777">
        <w:trPr>
          <w:jc w:val="center"/>
        </w:trPr>
        <w:tc>
          <w:tcPr>
            <w:tcW w:w="2556" w:type="dxa"/>
            <w:vAlign w:val="center"/>
          </w:tcPr>
          <w:p w14:paraId="3AF2DF0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556" w:type="dxa"/>
            <w:vAlign w:val="center"/>
          </w:tcPr>
          <w:p w14:paraId="1262703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Presentation</w:t>
            </w:r>
          </w:p>
        </w:tc>
        <w:tc>
          <w:tcPr>
            <w:tcW w:w="2556" w:type="dxa"/>
            <w:vAlign w:val="center"/>
          </w:tcPr>
          <w:p w14:paraId="6578176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Handles data format, encryption and compression.</w:t>
            </w:r>
          </w:p>
        </w:tc>
        <w:tc>
          <w:tcPr>
            <w:tcW w:w="2556" w:type="dxa"/>
            <w:vAlign w:val="center"/>
          </w:tcPr>
          <w:p w14:paraId="4B264B9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Data formatting/encryption</w:t>
            </w:r>
          </w:p>
        </w:tc>
      </w:tr>
      <w:tr w:rsidR="008F0FEE" w:rsidRPr="00014C3D" w14:paraId="1174BBF9" w14:textId="77777777">
        <w:trPr>
          <w:jc w:val="center"/>
        </w:trPr>
        <w:tc>
          <w:tcPr>
            <w:tcW w:w="2556" w:type="dxa"/>
            <w:vAlign w:val="center"/>
          </w:tcPr>
          <w:p w14:paraId="1E4AEA0B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3B01610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Session</w:t>
            </w:r>
          </w:p>
        </w:tc>
        <w:tc>
          <w:tcPr>
            <w:tcW w:w="2556" w:type="dxa"/>
            <w:vAlign w:val="center"/>
          </w:tcPr>
          <w:p w14:paraId="3EF3B90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Starts, manages and ends communication sessions.</w:t>
            </w:r>
          </w:p>
        </w:tc>
        <w:tc>
          <w:tcPr>
            <w:tcW w:w="2556" w:type="dxa"/>
            <w:vAlign w:val="center"/>
          </w:tcPr>
          <w:p w14:paraId="270F4FC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Maintaining a communication session</w:t>
            </w:r>
          </w:p>
        </w:tc>
      </w:tr>
      <w:tr w:rsidR="008F0FEE" w:rsidRPr="00014C3D" w14:paraId="2DFED090" w14:textId="77777777">
        <w:trPr>
          <w:jc w:val="center"/>
        </w:trPr>
        <w:tc>
          <w:tcPr>
            <w:tcW w:w="2556" w:type="dxa"/>
            <w:vAlign w:val="center"/>
          </w:tcPr>
          <w:p w14:paraId="465BECC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4F97D71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Transport</w:t>
            </w:r>
          </w:p>
        </w:tc>
        <w:tc>
          <w:tcPr>
            <w:tcW w:w="2556" w:type="dxa"/>
            <w:vAlign w:val="center"/>
          </w:tcPr>
          <w:p w14:paraId="0F23D27F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 xml:space="preserve">Provides end-to-end delivery, flow control </w:t>
            </w:r>
            <w:r w:rsidRPr="00014C3D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and reliability.</w:t>
            </w:r>
          </w:p>
        </w:tc>
        <w:tc>
          <w:tcPr>
            <w:tcW w:w="2556" w:type="dxa"/>
            <w:vAlign w:val="center"/>
          </w:tcPr>
          <w:p w14:paraId="6C4F01A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TCP/UDP</w:t>
            </w:r>
          </w:p>
        </w:tc>
      </w:tr>
      <w:tr w:rsidR="008F0FEE" w:rsidRPr="00014C3D" w14:paraId="060313A3" w14:textId="77777777">
        <w:trPr>
          <w:jc w:val="center"/>
        </w:trPr>
        <w:tc>
          <w:tcPr>
            <w:tcW w:w="2556" w:type="dxa"/>
            <w:vAlign w:val="center"/>
          </w:tcPr>
          <w:p w14:paraId="2393F204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556" w:type="dxa"/>
            <w:vAlign w:val="center"/>
          </w:tcPr>
          <w:p w14:paraId="7DB844CA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Network</w:t>
            </w:r>
          </w:p>
        </w:tc>
        <w:tc>
          <w:tcPr>
            <w:tcW w:w="2556" w:type="dxa"/>
            <w:vAlign w:val="center"/>
          </w:tcPr>
          <w:p w14:paraId="2133E23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Handles logical addressing and routing.</w:t>
            </w:r>
          </w:p>
        </w:tc>
        <w:tc>
          <w:tcPr>
            <w:tcW w:w="2556" w:type="dxa"/>
            <w:vAlign w:val="center"/>
          </w:tcPr>
          <w:p w14:paraId="5E79E996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IP addressing and routers</w:t>
            </w:r>
          </w:p>
        </w:tc>
      </w:tr>
      <w:tr w:rsidR="008F0FEE" w:rsidRPr="00014C3D" w14:paraId="6E32F0DB" w14:textId="77777777">
        <w:trPr>
          <w:jc w:val="center"/>
        </w:trPr>
        <w:tc>
          <w:tcPr>
            <w:tcW w:w="2556" w:type="dxa"/>
            <w:vAlign w:val="center"/>
          </w:tcPr>
          <w:p w14:paraId="3F14F628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2234413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Data Link</w:t>
            </w:r>
          </w:p>
        </w:tc>
        <w:tc>
          <w:tcPr>
            <w:tcW w:w="2556" w:type="dxa"/>
            <w:vAlign w:val="center"/>
          </w:tcPr>
          <w:p w14:paraId="49B7796E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Handles frames, MAC addresses and error detection.</w:t>
            </w:r>
          </w:p>
        </w:tc>
        <w:tc>
          <w:tcPr>
            <w:tcW w:w="2556" w:type="dxa"/>
            <w:vAlign w:val="center"/>
          </w:tcPr>
          <w:p w14:paraId="1EBA5A9D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Ethernet / switches</w:t>
            </w:r>
          </w:p>
        </w:tc>
      </w:tr>
      <w:tr w:rsidR="008F0FEE" w:rsidRPr="00014C3D" w14:paraId="336C0699" w14:textId="77777777">
        <w:trPr>
          <w:jc w:val="center"/>
        </w:trPr>
        <w:tc>
          <w:tcPr>
            <w:tcW w:w="2556" w:type="dxa"/>
            <w:vAlign w:val="center"/>
          </w:tcPr>
          <w:p w14:paraId="334EE7C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751DF46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Physical</w:t>
            </w:r>
          </w:p>
        </w:tc>
        <w:tc>
          <w:tcPr>
            <w:tcW w:w="2556" w:type="dxa"/>
            <w:vAlign w:val="center"/>
          </w:tcPr>
          <w:p w14:paraId="19355DEC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Transmits raw bits through physical media.</w:t>
            </w:r>
          </w:p>
        </w:tc>
        <w:tc>
          <w:tcPr>
            <w:tcW w:w="2556" w:type="dxa"/>
            <w:vAlign w:val="center"/>
          </w:tcPr>
          <w:p w14:paraId="2F60E633" w14:textId="77777777" w:rsidR="008F0FEE" w:rsidRPr="00014C3D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014C3D">
              <w:rPr>
                <w:rFonts w:asciiTheme="majorHAnsi" w:hAnsiTheme="majorHAnsi" w:cstheme="majorHAnsi"/>
                <w:sz w:val="24"/>
                <w:szCs w:val="24"/>
              </w:rPr>
              <w:t>Cables, radio signals</w:t>
            </w:r>
          </w:p>
        </w:tc>
      </w:tr>
    </w:tbl>
    <w:p w14:paraId="5245EDC7" w14:textId="77777777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p w14:paraId="509A503B" w14:textId="4204BEEE" w:rsidR="008F0FEE" w:rsidRPr="00014C3D" w:rsidRDefault="008F0FEE">
      <w:pPr>
        <w:rPr>
          <w:rFonts w:asciiTheme="majorHAnsi" w:hAnsiTheme="majorHAnsi" w:cstheme="majorHAnsi"/>
          <w:sz w:val="24"/>
          <w:szCs w:val="24"/>
        </w:rPr>
      </w:pPr>
    </w:p>
    <w:sectPr w:rsidR="008F0FEE" w:rsidRPr="00014C3D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A639D" w14:textId="77777777" w:rsidR="00CB1DEA" w:rsidRDefault="00CB1DEA">
      <w:pPr>
        <w:spacing w:after="0" w:line="240" w:lineRule="auto"/>
      </w:pPr>
      <w:r>
        <w:separator/>
      </w:r>
    </w:p>
  </w:endnote>
  <w:endnote w:type="continuationSeparator" w:id="0">
    <w:p w14:paraId="3D9BBFDC" w14:textId="77777777" w:rsidR="00CB1DEA" w:rsidRDefault="00CB1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0A9E" w14:textId="4112BC50" w:rsidR="008F0FEE" w:rsidRDefault="008F0FE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A667" w14:textId="77777777" w:rsidR="00CB1DEA" w:rsidRDefault="00CB1DEA">
      <w:pPr>
        <w:spacing w:after="0" w:line="240" w:lineRule="auto"/>
      </w:pPr>
      <w:r>
        <w:separator/>
      </w:r>
    </w:p>
  </w:footnote>
  <w:footnote w:type="continuationSeparator" w:id="0">
    <w:p w14:paraId="684FA574" w14:textId="77777777" w:rsidR="00CB1DEA" w:rsidRDefault="00CB1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628096">
    <w:abstractNumId w:val="8"/>
  </w:num>
  <w:num w:numId="2" w16cid:durableId="596988775">
    <w:abstractNumId w:val="6"/>
  </w:num>
  <w:num w:numId="3" w16cid:durableId="1697734900">
    <w:abstractNumId w:val="5"/>
  </w:num>
  <w:num w:numId="4" w16cid:durableId="116878910">
    <w:abstractNumId w:val="4"/>
  </w:num>
  <w:num w:numId="5" w16cid:durableId="265967264">
    <w:abstractNumId w:val="7"/>
  </w:num>
  <w:num w:numId="6" w16cid:durableId="26220833">
    <w:abstractNumId w:val="3"/>
  </w:num>
  <w:num w:numId="7" w16cid:durableId="1536775762">
    <w:abstractNumId w:val="2"/>
  </w:num>
  <w:num w:numId="8" w16cid:durableId="1989043507">
    <w:abstractNumId w:val="1"/>
  </w:num>
  <w:num w:numId="9" w16cid:durableId="154602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3D"/>
    <w:rsid w:val="00034616"/>
    <w:rsid w:val="0006063C"/>
    <w:rsid w:val="0015074B"/>
    <w:rsid w:val="0029639D"/>
    <w:rsid w:val="00326F90"/>
    <w:rsid w:val="004C1680"/>
    <w:rsid w:val="00563339"/>
    <w:rsid w:val="00617F31"/>
    <w:rsid w:val="006912E5"/>
    <w:rsid w:val="006A7EF4"/>
    <w:rsid w:val="006E1F4E"/>
    <w:rsid w:val="007B2277"/>
    <w:rsid w:val="008F0FEE"/>
    <w:rsid w:val="00AA1D8D"/>
    <w:rsid w:val="00B47730"/>
    <w:rsid w:val="00B6091E"/>
    <w:rsid w:val="00CB0664"/>
    <w:rsid w:val="00CB1DEA"/>
    <w:rsid w:val="00CE49E4"/>
    <w:rsid w:val="00DE62DB"/>
    <w:rsid w:val="00EB5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CDC9B"/>
  <w14:defaultImageDpi w14:val="300"/>
  <w15:docId w15:val="{3058D54A-4E50-4DE1-A5BE-D89CC3C0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21</cp:revision>
  <dcterms:created xsi:type="dcterms:W3CDTF">2013-12-23T23:15:00Z</dcterms:created>
  <dcterms:modified xsi:type="dcterms:W3CDTF">2026-08-18T16:57:00Z</dcterms:modified>
  <cp:category/>
</cp:coreProperties>
</file>