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428"/>
        <w:gridCol w:w="4428"/>
      </w:tblGrid>
      <w:tr w:rsidR="00F15520" w:rsidRPr="00F35299" w14:paraId="0C2BA0AB" w14:textId="77777777" w:rsidTr="00F01A23">
        <w:trPr>
          <w:jc w:val="center"/>
        </w:trPr>
        <w:tc>
          <w:tcPr>
            <w:tcW w:w="8856" w:type="dxa"/>
            <w:gridSpan w:val="2"/>
          </w:tcPr>
          <w:p w14:paraId="0B06AC0E" w14:textId="3AA8B555"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 xml:space="preserve">Assignment </w:t>
            </w:r>
            <w:r w:rsidR="00C94C9E" w:rsidRPr="00F35299">
              <w:rPr>
                <w:rFonts w:ascii="Times New Roman" w:hAnsi="Times New Roman" w:cs="Times New Roman"/>
                <w:b/>
                <w:bCs/>
                <w:sz w:val="28"/>
                <w:szCs w:val="28"/>
              </w:rPr>
              <w:t>4</w:t>
            </w:r>
          </w:p>
          <w:p w14:paraId="1A035048" w14:textId="77777777"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Advance HPC Lab</w:t>
            </w:r>
          </w:p>
        </w:tc>
      </w:tr>
      <w:tr w:rsidR="00F15520" w:rsidRPr="00F35299" w14:paraId="33EB2345" w14:textId="77777777" w:rsidTr="00F01A23">
        <w:trPr>
          <w:jc w:val="center"/>
        </w:trPr>
        <w:tc>
          <w:tcPr>
            <w:tcW w:w="4428" w:type="dxa"/>
          </w:tcPr>
          <w:p w14:paraId="00BF70AE" w14:textId="77777777"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PRATIK ABHANG</w:t>
            </w:r>
          </w:p>
        </w:tc>
        <w:tc>
          <w:tcPr>
            <w:tcW w:w="4428" w:type="dxa"/>
          </w:tcPr>
          <w:p w14:paraId="4B526B4C" w14:textId="77777777"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260740150018</w:t>
            </w:r>
          </w:p>
        </w:tc>
      </w:tr>
      <w:tr w:rsidR="00F15520" w:rsidRPr="00F35299" w14:paraId="72FD6D91" w14:textId="77777777" w:rsidTr="00F01A23">
        <w:trPr>
          <w:jc w:val="center"/>
        </w:trPr>
        <w:tc>
          <w:tcPr>
            <w:tcW w:w="4428" w:type="dxa"/>
          </w:tcPr>
          <w:p w14:paraId="5EB4D925" w14:textId="77777777"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AKANKSHA JADHAO</w:t>
            </w:r>
          </w:p>
        </w:tc>
        <w:tc>
          <w:tcPr>
            <w:tcW w:w="4428" w:type="dxa"/>
          </w:tcPr>
          <w:p w14:paraId="5AFB3A6E" w14:textId="77777777" w:rsidR="00F15520" w:rsidRPr="00F35299" w:rsidRDefault="00F15520" w:rsidP="00F01A23">
            <w:pPr>
              <w:jc w:val="center"/>
              <w:rPr>
                <w:rFonts w:ascii="Times New Roman" w:hAnsi="Times New Roman" w:cs="Times New Roman"/>
                <w:b/>
                <w:bCs/>
                <w:sz w:val="28"/>
                <w:szCs w:val="28"/>
              </w:rPr>
            </w:pPr>
            <w:r w:rsidRPr="00F35299">
              <w:rPr>
                <w:rFonts w:ascii="Times New Roman" w:hAnsi="Times New Roman" w:cs="Times New Roman"/>
                <w:b/>
                <w:bCs/>
                <w:sz w:val="28"/>
                <w:szCs w:val="28"/>
              </w:rPr>
              <w:t>260740150004</w:t>
            </w:r>
          </w:p>
        </w:tc>
      </w:tr>
    </w:tbl>
    <w:p w14:paraId="21E4BA27" w14:textId="6FE16A2A"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Q1. What is application profiling?</w:t>
      </w:r>
    </w:p>
    <w:p w14:paraId="5EC6285B"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 xml:space="preserve">Application profiling is the process of measuring and </w:t>
      </w:r>
      <w:proofErr w:type="spellStart"/>
      <w:r w:rsidRPr="00F35299">
        <w:rPr>
          <w:rFonts w:ascii="Times New Roman" w:hAnsi="Times New Roman" w:cs="Times New Roman"/>
          <w:sz w:val="28"/>
          <w:szCs w:val="28"/>
        </w:rPr>
        <w:t>analysing</w:t>
      </w:r>
      <w:proofErr w:type="spellEnd"/>
      <w:r w:rsidRPr="00F35299">
        <w:rPr>
          <w:rFonts w:ascii="Times New Roman" w:hAnsi="Times New Roman" w:cs="Times New Roman"/>
          <w:sz w:val="28"/>
          <w:szCs w:val="28"/>
        </w:rPr>
        <w:t xml:space="preserve"> software performance to find bottlenecks. Profiling tools collect information about execution time and resource use, such as CPU, memory, and disk I/O. The results help developers improve performance, scalability, and reliability.</w:t>
      </w:r>
    </w:p>
    <w:p w14:paraId="7307221E"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Q2. Explain sampling-based profiling.</w:t>
      </w:r>
    </w:p>
    <w:p w14:paraId="73B4CAC9"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In sampling-based profiling, the profiler pauses or samples the running program at regular intervals and records information about the functions executing at those times. It has relatively low overhead and usually affects application execution less. However, it is less accurate for exact function-call counts.</w:t>
      </w:r>
    </w:p>
    <w:p w14:paraId="79D484D1"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Q3. Explain instrumentation-based profiling.</w:t>
      </w:r>
    </w:p>
    <w:p w14:paraId="68F8333E"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Instrumentation-based profiling inserts measurement code into the executable or uses callback hooks to collect timing and call-count information while the program runs. It can provide exact call counts, but it generally has higher overhead than sampling-based profiling. The slides mention compile-time instrumentation and binary instrumentation.</w:t>
      </w:r>
    </w:p>
    <w:p w14:paraId="14D2D254"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Q4. Differentiate inclusive time and exclusive time.</w:t>
      </w:r>
    </w:p>
    <w:tbl>
      <w:tblPr>
        <w:tblStyle w:val="LightShading-Accent1"/>
        <w:tblW w:w="0" w:type="auto"/>
        <w:tblLook w:val="04A0" w:firstRow="1" w:lastRow="0" w:firstColumn="1" w:lastColumn="0" w:noHBand="0" w:noVBand="1"/>
      </w:tblPr>
      <w:tblGrid>
        <w:gridCol w:w="3312"/>
        <w:gridCol w:w="3312"/>
        <w:gridCol w:w="3312"/>
      </w:tblGrid>
      <w:tr w:rsidR="00BB1152" w:rsidRPr="00F35299" w14:paraId="2C1CF860" w14:textId="77777777" w:rsidTr="00BB1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DB9D34" w14:textId="77777777" w:rsidR="00BB1152" w:rsidRPr="00F35299" w:rsidRDefault="00000000">
            <w:pPr>
              <w:rPr>
                <w:rFonts w:ascii="Times New Roman" w:hAnsi="Times New Roman" w:cs="Times New Roman"/>
                <w:color w:val="auto"/>
                <w:sz w:val="28"/>
                <w:szCs w:val="28"/>
              </w:rPr>
            </w:pPr>
            <w:r w:rsidRPr="00F35299">
              <w:rPr>
                <w:rFonts w:ascii="Times New Roman" w:hAnsi="Times New Roman" w:cs="Times New Roman"/>
                <w:color w:val="auto"/>
                <w:sz w:val="28"/>
                <w:szCs w:val="28"/>
              </w:rPr>
              <w:t>Metric</w:t>
            </w:r>
          </w:p>
        </w:tc>
        <w:tc>
          <w:tcPr>
            <w:tcW w:w="3312" w:type="dxa"/>
          </w:tcPr>
          <w:p w14:paraId="622AD909" w14:textId="77777777" w:rsidR="00BB1152" w:rsidRPr="00F352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Meaning</w:t>
            </w:r>
          </w:p>
        </w:tc>
        <w:tc>
          <w:tcPr>
            <w:tcW w:w="3312" w:type="dxa"/>
          </w:tcPr>
          <w:p w14:paraId="20D525EF" w14:textId="77777777" w:rsidR="00BB1152" w:rsidRPr="00F352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Example</w:t>
            </w:r>
          </w:p>
        </w:tc>
      </w:tr>
      <w:tr w:rsidR="00BB1152" w:rsidRPr="00F35299" w14:paraId="6292CB6E" w14:textId="77777777" w:rsidTr="00BB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713757" w14:textId="77777777" w:rsidR="00BB1152" w:rsidRPr="00F35299" w:rsidRDefault="00000000">
            <w:pPr>
              <w:rPr>
                <w:rFonts w:ascii="Times New Roman" w:hAnsi="Times New Roman" w:cs="Times New Roman"/>
                <w:color w:val="auto"/>
                <w:sz w:val="28"/>
                <w:szCs w:val="28"/>
              </w:rPr>
            </w:pPr>
            <w:r w:rsidRPr="00F35299">
              <w:rPr>
                <w:rFonts w:ascii="Times New Roman" w:hAnsi="Times New Roman" w:cs="Times New Roman"/>
                <w:color w:val="auto"/>
                <w:sz w:val="28"/>
                <w:szCs w:val="28"/>
              </w:rPr>
              <w:t>Inclusive time</w:t>
            </w:r>
          </w:p>
        </w:tc>
        <w:tc>
          <w:tcPr>
            <w:tcW w:w="3312" w:type="dxa"/>
          </w:tcPr>
          <w:p w14:paraId="0864F4DA" w14:textId="77777777" w:rsidR="00BB1152" w:rsidRPr="00F352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Time in a function including time spent in functions it calls.</w:t>
            </w:r>
          </w:p>
        </w:tc>
        <w:tc>
          <w:tcPr>
            <w:tcW w:w="3312" w:type="dxa"/>
          </w:tcPr>
          <w:p w14:paraId="24120692" w14:textId="77777777" w:rsidR="00BB1152" w:rsidRPr="00F352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If Alpha spends 30 units itself and 50 in Beta, Alpha inclusive time is 80.</w:t>
            </w:r>
          </w:p>
        </w:tc>
      </w:tr>
      <w:tr w:rsidR="00BB1152" w:rsidRPr="00F35299" w14:paraId="2DAC5560" w14:textId="77777777" w:rsidTr="00BB1152">
        <w:tc>
          <w:tcPr>
            <w:cnfStyle w:val="001000000000" w:firstRow="0" w:lastRow="0" w:firstColumn="1" w:lastColumn="0" w:oddVBand="0" w:evenVBand="0" w:oddHBand="0" w:evenHBand="0" w:firstRowFirstColumn="0" w:firstRowLastColumn="0" w:lastRowFirstColumn="0" w:lastRowLastColumn="0"/>
            <w:tcW w:w="3312" w:type="dxa"/>
          </w:tcPr>
          <w:p w14:paraId="3493243C" w14:textId="77777777" w:rsidR="00BB1152" w:rsidRPr="00F35299" w:rsidRDefault="00000000">
            <w:pPr>
              <w:rPr>
                <w:rFonts w:ascii="Times New Roman" w:hAnsi="Times New Roman" w:cs="Times New Roman"/>
                <w:color w:val="auto"/>
                <w:sz w:val="28"/>
                <w:szCs w:val="28"/>
              </w:rPr>
            </w:pPr>
            <w:r w:rsidRPr="00F35299">
              <w:rPr>
                <w:rFonts w:ascii="Times New Roman" w:hAnsi="Times New Roman" w:cs="Times New Roman"/>
                <w:color w:val="auto"/>
                <w:sz w:val="28"/>
                <w:szCs w:val="28"/>
              </w:rPr>
              <w:t>Exclusive time</w:t>
            </w:r>
          </w:p>
        </w:tc>
        <w:tc>
          <w:tcPr>
            <w:tcW w:w="3312" w:type="dxa"/>
          </w:tcPr>
          <w:p w14:paraId="0BE1F382" w14:textId="77777777" w:rsidR="00BB1152" w:rsidRPr="00F3529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Time spent in the function itself, excluding its callees.</w:t>
            </w:r>
          </w:p>
        </w:tc>
        <w:tc>
          <w:tcPr>
            <w:tcW w:w="3312" w:type="dxa"/>
          </w:tcPr>
          <w:p w14:paraId="7647704E" w14:textId="77777777" w:rsidR="00BB1152" w:rsidRPr="00F3529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F35299">
              <w:rPr>
                <w:rFonts w:ascii="Times New Roman" w:hAnsi="Times New Roman" w:cs="Times New Roman"/>
                <w:color w:val="auto"/>
                <w:sz w:val="28"/>
                <w:szCs w:val="28"/>
              </w:rPr>
              <w:t>In the same example, Alpha exclusive time is 30.</w:t>
            </w:r>
          </w:p>
        </w:tc>
      </w:tr>
    </w:tbl>
    <w:p w14:paraId="47541339"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Q5. Write the flow of profiling and analysis.</w:t>
      </w:r>
    </w:p>
    <w:p w14:paraId="7F725941"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1. Execute the application.</w:t>
      </w:r>
    </w:p>
    <w:p w14:paraId="60D713DD"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2. Profile the application and collect performance data.</w:t>
      </w:r>
    </w:p>
    <w:p w14:paraId="3621EBDD"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 xml:space="preserve">3. </w:t>
      </w:r>
      <w:proofErr w:type="spellStart"/>
      <w:r w:rsidRPr="00F35299">
        <w:rPr>
          <w:rFonts w:ascii="Times New Roman" w:hAnsi="Times New Roman" w:cs="Times New Roman"/>
          <w:sz w:val="28"/>
          <w:szCs w:val="28"/>
        </w:rPr>
        <w:t>Analyse</w:t>
      </w:r>
      <w:proofErr w:type="spellEnd"/>
      <w:r w:rsidRPr="00F35299">
        <w:rPr>
          <w:rFonts w:ascii="Times New Roman" w:hAnsi="Times New Roman" w:cs="Times New Roman"/>
          <w:sz w:val="28"/>
          <w:szCs w:val="28"/>
        </w:rPr>
        <w:t xml:space="preserve"> the data to identify hotspots and bottlenecks.</w:t>
      </w:r>
    </w:p>
    <w:p w14:paraId="4E624A50"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lastRenderedPageBreak/>
        <w:t>4. Apply suitable optimizations.</w:t>
      </w:r>
    </w:p>
    <w:p w14:paraId="2BC9AE6A"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5. Profile again to check whether performance improved.</w:t>
      </w:r>
    </w:p>
    <w:p w14:paraId="7334D9B1"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flow diagram on page 9 shows Application Execution → Profiling → Analysis → Optimization.</w:t>
      </w:r>
    </w:p>
    <w:p w14:paraId="4D905C8D"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Q6. List the profiling tools mentioned in the slides.</w:t>
      </w:r>
    </w:p>
    <w:p w14:paraId="363B73CD"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 xml:space="preserve">The slides list Intel </w:t>
      </w:r>
      <w:proofErr w:type="spellStart"/>
      <w:r w:rsidRPr="00F35299">
        <w:rPr>
          <w:rFonts w:ascii="Times New Roman" w:hAnsi="Times New Roman" w:cs="Times New Roman"/>
          <w:sz w:val="28"/>
          <w:szCs w:val="28"/>
        </w:rPr>
        <w:t>VTune</w:t>
      </w:r>
      <w:proofErr w:type="spellEnd"/>
      <w:r w:rsidRPr="00F35299">
        <w:rPr>
          <w:rFonts w:ascii="Times New Roman" w:hAnsi="Times New Roman" w:cs="Times New Roman"/>
          <w:sz w:val="28"/>
          <w:szCs w:val="28"/>
        </w:rPr>
        <w:t>, GNU Profiler (</w:t>
      </w:r>
      <w:proofErr w:type="spellStart"/>
      <w:r w:rsidRPr="00F35299">
        <w:rPr>
          <w:rFonts w:ascii="Times New Roman" w:hAnsi="Times New Roman" w:cs="Times New Roman"/>
          <w:sz w:val="28"/>
          <w:szCs w:val="28"/>
        </w:rPr>
        <w:t>gprof</w:t>
      </w:r>
      <w:proofErr w:type="spellEnd"/>
      <w:r w:rsidRPr="00F35299">
        <w:rPr>
          <w:rFonts w:ascii="Times New Roman" w:hAnsi="Times New Roman" w:cs="Times New Roman"/>
          <w:sz w:val="28"/>
          <w:szCs w:val="28"/>
        </w:rPr>
        <w:t>), GNU Profiler Next Generation (</w:t>
      </w:r>
      <w:proofErr w:type="spellStart"/>
      <w:r w:rsidRPr="00F35299">
        <w:rPr>
          <w:rFonts w:ascii="Times New Roman" w:hAnsi="Times New Roman" w:cs="Times New Roman"/>
          <w:sz w:val="28"/>
          <w:szCs w:val="28"/>
        </w:rPr>
        <w:t>GProfNG</w:t>
      </w:r>
      <w:proofErr w:type="spellEnd"/>
      <w:r w:rsidRPr="00F35299">
        <w:rPr>
          <w:rFonts w:ascii="Times New Roman" w:hAnsi="Times New Roman" w:cs="Times New Roman"/>
          <w:sz w:val="28"/>
          <w:szCs w:val="28"/>
        </w:rPr>
        <w:t>, by Oracle in the presentation), and the TAU (Tuning and Analysis Utility) Profiler.</w:t>
      </w:r>
    </w:p>
    <w:p w14:paraId="21D64C80"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 xml:space="preserve">Q7. How is hotspot analysis performed using </w:t>
      </w:r>
      <w:proofErr w:type="spellStart"/>
      <w:r w:rsidRPr="00F35299">
        <w:rPr>
          <w:rFonts w:ascii="Times New Roman" w:hAnsi="Times New Roman" w:cs="Times New Roman"/>
          <w:color w:val="auto"/>
        </w:rPr>
        <w:t>VTune</w:t>
      </w:r>
      <w:proofErr w:type="spellEnd"/>
      <w:r w:rsidRPr="00F35299">
        <w:rPr>
          <w:rFonts w:ascii="Times New Roman" w:hAnsi="Times New Roman" w:cs="Times New Roman"/>
          <w:color w:val="auto"/>
        </w:rPr>
        <w:t>?</w:t>
      </w:r>
    </w:p>
    <w:p w14:paraId="354199DA"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lecture example compiles an OpenMP matrix multiplication program and then collects hotspot data:</w:t>
      </w:r>
    </w:p>
    <w:p w14:paraId="30B80162"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gcc</w:t>
      </w:r>
      <w:proofErr w:type="spellEnd"/>
      <w:r w:rsidRPr="00F35299">
        <w:rPr>
          <w:rFonts w:ascii="Times New Roman" w:hAnsi="Times New Roman" w:cs="Times New Roman"/>
          <w:sz w:val="28"/>
          <w:szCs w:val="28"/>
        </w:rPr>
        <w:t xml:space="preserve"> -g -</w:t>
      </w:r>
      <w:proofErr w:type="spellStart"/>
      <w:r w:rsidRPr="00F35299">
        <w:rPr>
          <w:rFonts w:ascii="Times New Roman" w:hAnsi="Times New Roman" w:cs="Times New Roman"/>
          <w:sz w:val="28"/>
          <w:szCs w:val="28"/>
        </w:rPr>
        <w:t>fopenmp</w:t>
      </w:r>
      <w:proofErr w:type="spellEnd"/>
      <w:r w:rsidRPr="00F35299">
        <w:rPr>
          <w:rFonts w:ascii="Times New Roman" w:hAnsi="Times New Roman" w:cs="Times New Roman"/>
          <w:sz w:val="28"/>
          <w:szCs w:val="28"/>
        </w:rPr>
        <w:t xml:space="preserve"> -o </w:t>
      </w:r>
      <w:proofErr w:type="spellStart"/>
      <w:r w:rsidRPr="00F35299">
        <w:rPr>
          <w:rFonts w:ascii="Times New Roman" w:hAnsi="Times New Roman" w:cs="Times New Roman"/>
          <w:sz w:val="28"/>
          <w:szCs w:val="28"/>
        </w:rPr>
        <w:t>mat_mult</w:t>
      </w:r>
      <w:proofErr w:type="spellEnd"/>
      <w:r w:rsidRPr="00F35299">
        <w:rPr>
          <w:rFonts w:ascii="Times New Roman" w:hAnsi="Times New Roman" w:cs="Times New Roman"/>
          <w:sz w:val="28"/>
          <w:szCs w:val="28"/>
        </w:rPr>
        <w:t xml:space="preserve"> </w:t>
      </w:r>
      <w:proofErr w:type="spellStart"/>
      <w:r w:rsidRPr="00F35299">
        <w:rPr>
          <w:rFonts w:ascii="Times New Roman" w:hAnsi="Times New Roman" w:cs="Times New Roman"/>
          <w:sz w:val="28"/>
          <w:szCs w:val="28"/>
        </w:rPr>
        <w:t>mat_mult.c</w:t>
      </w:r>
      <w:proofErr w:type="spellEnd"/>
    </w:p>
    <w:p w14:paraId="1E19E77E"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vtune</w:t>
      </w:r>
      <w:proofErr w:type="spellEnd"/>
      <w:r w:rsidRPr="00F35299">
        <w:rPr>
          <w:rFonts w:ascii="Times New Roman" w:hAnsi="Times New Roman" w:cs="Times New Roman"/>
          <w:sz w:val="28"/>
          <w:szCs w:val="28"/>
        </w:rPr>
        <w:t xml:space="preserve"> -collect </w:t>
      </w:r>
      <w:proofErr w:type="gramStart"/>
      <w:r w:rsidRPr="00F35299">
        <w:rPr>
          <w:rFonts w:ascii="Times New Roman" w:hAnsi="Times New Roman" w:cs="Times New Roman"/>
          <w:sz w:val="28"/>
          <w:szCs w:val="28"/>
        </w:rPr>
        <w:t>hotspots .</w:t>
      </w:r>
      <w:proofErr w:type="gramEnd"/>
      <w:r w:rsidRPr="00F35299">
        <w:rPr>
          <w:rFonts w:ascii="Times New Roman" w:hAnsi="Times New Roman" w:cs="Times New Roman"/>
          <w:sz w:val="28"/>
          <w:szCs w:val="28"/>
        </w:rPr>
        <w:t>/</w:t>
      </w:r>
      <w:proofErr w:type="spellStart"/>
      <w:r w:rsidRPr="00F35299">
        <w:rPr>
          <w:rFonts w:ascii="Times New Roman" w:hAnsi="Times New Roman" w:cs="Times New Roman"/>
          <w:sz w:val="28"/>
          <w:szCs w:val="28"/>
        </w:rPr>
        <w:t>mat_mult</w:t>
      </w:r>
      <w:proofErr w:type="spellEnd"/>
    </w:p>
    <w:p w14:paraId="62D28CE9"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 xml:space="preserve">The report identifies functions that consume the most CPU time. In the example on pages 12–13, </w:t>
      </w:r>
      <w:proofErr w:type="spellStart"/>
      <w:r w:rsidRPr="00F35299">
        <w:rPr>
          <w:rFonts w:ascii="Times New Roman" w:hAnsi="Times New Roman" w:cs="Times New Roman"/>
          <w:sz w:val="28"/>
          <w:szCs w:val="28"/>
        </w:rPr>
        <w:t>printf</w:t>
      </w:r>
      <w:proofErr w:type="spellEnd"/>
      <w:r w:rsidRPr="00F35299">
        <w:rPr>
          <w:rFonts w:ascii="Times New Roman" w:hAnsi="Times New Roman" w:cs="Times New Roman"/>
          <w:sz w:val="28"/>
          <w:szCs w:val="28"/>
        </w:rPr>
        <w:t xml:space="preserve"> and the matrix-multiplication OpenMP function are shown as major CPU-time consumers. The slides also note spin time, overhead, thread count, and low CPU utilization as points to investigate.</w:t>
      </w:r>
    </w:p>
    <w:p w14:paraId="4274B311"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Q8. State optimization techniques mentioned in the slides.</w:t>
      </w:r>
    </w:p>
    <w:p w14:paraId="120666A6"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Use thread affinity to bind threads to specific CPUs.</w:t>
      </w:r>
    </w:p>
    <w:p w14:paraId="1A9CAF1F"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Avoid using an unnecessarily large number of threads.</w:t>
      </w:r>
    </w:p>
    <w:p w14:paraId="07F6F050"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Experiment with the OpenMP schedule chunk size to balance load balancing and overhead.</w:t>
      </w:r>
    </w:p>
    <w:p w14:paraId="276DDB72"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Consider the collapse clause for nested loops.</w:t>
      </w:r>
    </w:p>
    <w:p w14:paraId="3C886899"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Enable compiler optimization flags.</w:t>
      </w:r>
    </w:p>
    <w:p w14:paraId="58219AA9"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Use SIMD/vectorization where appropriate.</w:t>
      </w:r>
    </w:p>
    <w:p w14:paraId="1C372083" w14:textId="77777777" w:rsidR="00BB1152" w:rsidRPr="00F35299" w:rsidRDefault="00000000">
      <w:pPr>
        <w:pStyle w:val="ListBullet"/>
        <w:rPr>
          <w:rFonts w:ascii="Times New Roman" w:hAnsi="Times New Roman" w:cs="Times New Roman"/>
          <w:sz w:val="28"/>
          <w:szCs w:val="28"/>
        </w:rPr>
      </w:pPr>
      <w:r w:rsidRPr="00F35299">
        <w:rPr>
          <w:rFonts w:ascii="Times New Roman" w:hAnsi="Times New Roman" w:cs="Times New Roman"/>
          <w:sz w:val="28"/>
          <w:szCs w:val="28"/>
        </w:rPr>
        <w:t>Experiment with loop unrolling to reduce loop overhead and improve instruction-level parallelism.</w:t>
      </w:r>
    </w:p>
    <w:p w14:paraId="09E6F046"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 xml:space="preserve">Q9. How do you collect and display data with </w:t>
      </w:r>
      <w:proofErr w:type="spellStart"/>
      <w:r w:rsidRPr="00F35299">
        <w:rPr>
          <w:rFonts w:ascii="Times New Roman" w:hAnsi="Times New Roman" w:cs="Times New Roman"/>
          <w:color w:val="auto"/>
        </w:rPr>
        <w:t>GProfNG</w:t>
      </w:r>
      <w:proofErr w:type="spellEnd"/>
      <w:r w:rsidRPr="00F35299">
        <w:rPr>
          <w:rFonts w:ascii="Times New Roman" w:hAnsi="Times New Roman" w:cs="Times New Roman"/>
          <w:color w:val="auto"/>
        </w:rPr>
        <w:t>?</w:t>
      </w:r>
    </w:p>
    <w:p w14:paraId="7B9C671F"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slides show these commands for an OpenMP matrix multiplication program:</w:t>
      </w:r>
    </w:p>
    <w:p w14:paraId="3A2D0B38"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lastRenderedPageBreak/>
        <w:t>gcc</w:t>
      </w:r>
      <w:proofErr w:type="spellEnd"/>
      <w:r w:rsidRPr="00F35299">
        <w:rPr>
          <w:rFonts w:ascii="Times New Roman" w:hAnsi="Times New Roman" w:cs="Times New Roman"/>
          <w:sz w:val="28"/>
          <w:szCs w:val="28"/>
        </w:rPr>
        <w:t xml:space="preserve"> -g -</w:t>
      </w:r>
      <w:proofErr w:type="spellStart"/>
      <w:r w:rsidRPr="00F35299">
        <w:rPr>
          <w:rFonts w:ascii="Times New Roman" w:hAnsi="Times New Roman" w:cs="Times New Roman"/>
          <w:sz w:val="28"/>
          <w:szCs w:val="28"/>
        </w:rPr>
        <w:t>fopenmp</w:t>
      </w:r>
      <w:proofErr w:type="spellEnd"/>
      <w:r w:rsidRPr="00F35299">
        <w:rPr>
          <w:rFonts w:ascii="Times New Roman" w:hAnsi="Times New Roman" w:cs="Times New Roman"/>
          <w:sz w:val="28"/>
          <w:szCs w:val="28"/>
        </w:rPr>
        <w:t xml:space="preserve"> -o </w:t>
      </w:r>
      <w:proofErr w:type="spellStart"/>
      <w:r w:rsidRPr="00F35299">
        <w:rPr>
          <w:rFonts w:ascii="Times New Roman" w:hAnsi="Times New Roman" w:cs="Times New Roman"/>
          <w:sz w:val="28"/>
          <w:szCs w:val="28"/>
        </w:rPr>
        <w:t>mat_mult</w:t>
      </w:r>
      <w:proofErr w:type="spellEnd"/>
      <w:r w:rsidRPr="00F35299">
        <w:rPr>
          <w:rFonts w:ascii="Times New Roman" w:hAnsi="Times New Roman" w:cs="Times New Roman"/>
          <w:sz w:val="28"/>
          <w:szCs w:val="28"/>
        </w:rPr>
        <w:t xml:space="preserve"> </w:t>
      </w:r>
      <w:proofErr w:type="spellStart"/>
      <w:r w:rsidRPr="00F35299">
        <w:rPr>
          <w:rFonts w:ascii="Times New Roman" w:hAnsi="Times New Roman" w:cs="Times New Roman"/>
          <w:sz w:val="28"/>
          <w:szCs w:val="28"/>
        </w:rPr>
        <w:t>mat_mult.c</w:t>
      </w:r>
      <w:proofErr w:type="spellEnd"/>
    </w:p>
    <w:p w14:paraId="6D144007"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gprofng</w:t>
      </w:r>
      <w:proofErr w:type="spellEnd"/>
      <w:r w:rsidRPr="00F35299">
        <w:rPr>
          <w:rFonts w:ascii="Times New Roman" w:hAnsi="Times New Roman" w:cs="Times New Roman"/>
          <w:sz w:val="28"/>
          <w:szCs w:val="28"/>
        </w:rPr>
        <w:t xml:space="preserve"> collect </w:t>
      </w:r>
      <w:proofErr w:type="gramStart"/>
      <w:r w:rsidRPr="00F35299">
        <w:rPr>
          <w:rFonts w:ascii="Times New Roman" w:hAnsi="Times New Roman" w:cs="Times New Roman"/>
          <w:sz w:val="28"/>
          <w:szCs w:val="28"/>
        </w:rPr>
        <w:t>app .</w:t>
      </w:r>
      <w:proofErr w:type="gramEnd"/>
      <w:r w:rsidRPr="00F35299">
        <w:rPr>
          <w:rFonts w:ascii="Times New Roman" w:hAnsi="Times New Roman" w:cs="Times New Roman"/>
          <w:sz w:val="28"/>
          <w:szCs w:val="28"/>
        </w:rPr>
        <w:t>/</w:t>
      </w:r>
      <w:proofErr w:type="spellStart"/>
      <w:r w:rsidRPr="00F35299">
        <w:rPr>
          <w:rFonts w:ascii="Times New Roman" w:hAnsi="Times New Roman" w:cs="Times New Roman"/>
          <w:sz w:val="28"/>
          <w:szCs w:val="28"/>
        </w:rPr>
        <w:t>mat_mult</w:t>
      </w:r>
      <w:proofErr w:type="spellEnd"/>
    </w:p>
    <w:p w14:paraId="3CE940D5"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gprofng</w:t>
      </w:r>
      <w:proofErr w:type="spellEnd"/>
      <w:r w:rsidRPr="00F35299">
        <w:rPr>
          <w:rFonts w:ascii="Times New Roman" w:hAnsi="Times New Roman" w:cs="Times New Roman"/>
          <w:sz w:val="28"/>
          <w:szCs w:val="28"/>
        </w:rPr>
        <w:t xml:space="preserve"> display text -functions test.2.er</w:t>
      </w:r>
    </w:p>
    <w:p w14:paraId="5B69019F"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first command compiles the program with debug information and OpenMP support. The second collects profiling data. The third displays function-level profiling results. The experiment directory name may differ from test.2.er on your system.</w:t>
      </w:r>
    </w:p>
    <w:p w14:paraId="66700D39"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 xml:space="preserve">Q10. How is OpenMP thread analysis performed with </w:t>
      </w:r>
      <w:proofErr w:type="spellStart"/>
      <w:r w:rsidRPr="00F35299">
        <w:rPr>
          <w:rFonts w:ascii="Times New Roman" w:hAnsi="Times New Roman" w:cs="Times New Roman"/>
          <w:color w:val="auto"/>
        </w:rPr>
        <w:t>GProfNG</w:t>
      </w:r>
      <w:proofErr w:type="spellEnd"/>
      <w:r w:rsidRPr="00F35299">
        <w:rPr>
          <w:rFonts w:ascii="Times New Roman" w:hAnsi="Times New Roman" w:cs="Times New Roman"/>
          <w:color w:val="auto"/>
        </w:rPr>
        <w:t>?</w:t>
      </w:r>
    </w:p>
    <w:p w14:paraId="73B82317"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gprofng</w:t>
      </w:r>
      <w:proofErr w:type="spellEnd"/>
      <w:r w:rsidRPr="00F35299">
        <w:rPr>
          <w:rFonts w:ascii="Times New Roman" w:hAnsi="Times New Roman" w:cs="Times New Roman"/>
          <w:sz w:val="28"/>
          <w:szCs w:val="28"/>
        </w:rPr>
        <w:t xml:space="preserve"> display text -threads test.2.er/</w:t>
      </w:r>
    </w:p>
    <w:p w14:paraId="7A270BF5"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gprofng</w:t>
      </w:r>
      <w:proofErr w:type="spellEnd"/>
      <w:r w:rsidRPr="00F35299">
        <w:rPr>
          <w:rFonts w:ascii="Times New Roman" w:hAnsi="Times New Roman" w:cs="Times New Roman"/>
          <w:sz w:val="28"/>
          <w:szCs w:val="28"/>
        </w:rPr>
        <w:t xml:space="preserve"> display text -</w:t>
      </w:r>
      <w:proofErr w:type="spellStart"/>
      <w:r w:rsidRPr="00F35299">
        <w:rPr>
          <w:rFonts w:ascii="Times New Roman" w:hAnsi="Times New Roman" w:cs="Times New Roman"/>
          <w:sz w:val="28"/>
          <w:szCs w:val="28"/>
        </w:rPr>
        <w:t>thread_select</w:t>
      </w:r>
      <w:proofErr w:type="spellEnd"/>
      <w:r w:rsidRPr="00F35299">
        <w:rPr>
          <w:rFonts w:ascii="Times New Roman" w:hAnsi="Times New Roman" w:cs="Times New Roman"/>
          <w:sz w:val="28"/>
          <w:szCs w:val="28"/>
        </w:rPr>
        <w:t xml:space="preserve"> 3 -function</w:t>
      </w:r>
    </w:p>
    <w:p w14:paraId="4702B7B4"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first command displays thread-level profiling information. The second selects a thread and displays function-level details for that selection. Use the actual experiment directory created by your profiling run.</w:t>
      </w:r>
    </w:p>
    <w:p w14:paraId="4E4E5E6A"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Q11. What is TAU Profiler used for?</w:t>
      </w:r>
    </w:p>
    <w:p w14:paraId="2F88E32C"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TAU (Tuning and Analysis Utility) Profiler is used in the slides to profile MPI applications. It reports function-level timing and call counts for MPI routines and application functions, helping identify where execution time is spent.</w:t>
      </w:r>
    </w:p>
    <w:p w14:paraId="317FE095"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Q12. Show the commands for profiling an MPI program with TAU.</w:t>
      </w:r>
    </w:p>
    <w:p w14:paraId="11D7868E"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mpicc</w:t>
      </w:r>
      <w:proofErr w:type="spellEnd"/>
      <w:r w:rsidRPr="00F35299">
        <w:rPr>
          <w:rFonts w:ascii="Times New Roman" w:hAnsi="Times New Roman" w:cs="Times New Roman"/>
          <w:sz w:val="28"/>
          <w:szCs w:val="28"/>
        </w:rPr>
        <w:t xml:space="preserve"> -g -o </w:t>
      </w:r>
      <w:proofErr w:type="spellStart"/>
      <w:r w:rsidRPr="00F35299">
        <w:rPr>
          <w:rFonts w:ascii="Times New Roman" w:hAnsi="Times New Roman" w:cs="Times New Roman"/>
          <w:sz w:val="28"/>
          <w:szCs w:val="28"/>
        </w:rPr>
        <w:t>matrix_mult</w:t>
      </w:r>
      <w:proofErr w:type="spellEnd"/>
      <w:r w:rsidRPr="00F35299">
        <w:rPr>
          <w:rFonts w:ascii="Times New Roman" w:hAnsi="Times New Roman" w:cs="Times New Roman"/>
          <w:sz w:val="28"/>
          <w:szCs w:val="28"/>
        </w:rPr>
        <w:t xml:space="preserve"> </w:t>
      </w:r>
      <w:proofErr w:type="spellStart"/>
      <w:r w:rsidRPr="00F35299">
        <w:rPr>
          <w:rFonts w:ascii="Times New Roman" w:hAnsi="Times New Roman" w:cs="Times New Roman"/>
          <w:sz w:val="28"/>
          <w:szCs w:val="28"/>
        </w:rPr>
        <w:t>mpi_mm.c</w:t>
      </w:r>
      <w:proofErr w:type="spellEnd"/>
    </w:p>
    <w:p w14:paraId="1451A192"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mpirun</w:t>
      </w:r>
      <w:proofErr w:type="spellEnd"/>
      <w:r w:rsidRPr="00F35299">
        <w:rPr>
          <w:rFonts w:ascii="Times New Roman" w:hAnsi="Times New Roman" w:cs="Times New Roman"/>
          <w:sz w:val="28"/>
          <w:szCs w:val="28"/>
        </w:rPr>
        <w:t xml:space="preserve"> -np 2 </w:t>
      </w:r>
      <w:proofErr w:type="spellStart"/>
      <w:r w:rsidRPr="00F35299">
        <w:rPr>
          <w:rFonts w:ascii="Times New Roman" w:hAnsi="Times New Roman" w:cs="Times New Roman"/>
          <w:sz w:val="28"/>
          <w:szCs w:val="28"/>
        </w:rPr>
        <w:t>tau_exec</w:t>
      </w:r>
      <w:proofErr w:type="spellEnd"/>
      <w:r w:rsidRPr="00F35299">
        <w:rPr>
          <w:rFonts w:ascii="Times New Roman" w:hAnsi="Times New Roman" w:cs="Times New Roman"/>
          <w:sz w:val="28"/>
          <w:szCs w:val="28"/>
        </w:rPr>
        <w:t xml:space="preserve"> -T </w:t>
      </w:r>
      <w:proofErr w:type="spellStart"/>
      <w:proofErr w:type="gramStart"/>
      <w:r w:rsidRPr="00F35299">
        <w:rPr>
          <w:rFonts w:ascii="Times New Roman" w:hAnsi="Times New Roman" w:cs="Times New Roman"/>
          <w:sz w:val="28"/>
          <w:szCs w:val="28"/>
        </w:rPr>
        <w:t>openmpi</w:t>
      </w:r>
      <w:proofErr w:type="spellEnd"/>
      <w:r w:rsidRPr="00F35299">
        <w:rPr>
          <w:rFonts w:ascii="Times New Roman" w:hAnsi="Times New Roman" w:cs="Times New Roman"/>
          <w:sz w:val="28"/>
          <w:szCs w:val="28"/>
        </w:rPr>
        <w:t xml:space="preserve"> .</w:t>
      </w:r>
      <w:proofErr w:type="gramEnd"/>
      <w:r w:rsidRPr="00F35299">
        <w:rPr>
          <w:rFonts w:ascii="Times New Roman" w:hAnsi="Times New Roman" w:cs="Times New Roman"/>
          <w:sz w:val="28"/>
          <w:szCs w:val="28"/>
        </w:rPr>
        <w:t>/</w:t>
      </w:r>
      <w:proofErr w:type="spellStart"/>
      <w:r w:rsidRPr="00F35299">
        <w:rPr>
          <w:rFonts w:ascii="Times New Roman" w:hAnsi="Times New Roman" w:cs="Times New Roman"/>
          <w:sz w:val="28"/>
          <w:szCs w:val="28"/>
        </w:rPr>
        <w:t>matrix_mult</w:t>
      </w:r>
      <w:proofErr w:type="spellEnd"/>
    </w:p>
    <w:p w14:paraId="1AB0296B"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 xml:space="preserve">Compile the MPI source with debug information, then launch it with two MPI processes under </w:t>
      </w:r>
      <w:proofErr w:type="spellStart"/>
      <w:r w:rsidRPr="00F35299">
        <w:rPr>
          <w:rFonts w:ascii="Times New Roman" w:hAnsi="Times New Roman" w:cs="Times New Roman"/>
          <w:sz w:val="28"/>
          <w:szCs w:val="28"/>
        </w:rPr>
        <w:t>tau_exec</w:t>
      </w:r>
      <w:proofErr w:type="spellEnd"/>
      <w:r w:rsidRPr="00F35299">
        <w:rPr>
          <w:rFonts w:ascii="Times New Roman" w:hAnsi="Times New Roman" w:cs="Times New Roman"/>
          <w:sz w:val="28"/>
          <w:szCs w:val="28"/>
        </w:rPr>
        <w:t>. The command assumes that MPI and TAU are installed and that TAU was configured for the Open MPI environment. The executable and source names should match your actual files.</w:t>
      </w:r>
    </w:p>
    <w:p w14:paraId="7331BD5E" w14:textId="77777777" w:rsidR="00BB1152" w:rsidRPr="00F35299" w:rsidRDefault="00000000">
      <w:pPr>
        <w:pStyle w:val="Heading1"/>
        <w:rPr>
          <w:rFonts w:ascii="Times New Roman" w:hAnsi="Times New Roman" w:cs="Times New Roman"/>
          <w:color w:val="auto"/>
        </w:rPr>
      </w:pPr>
      <w:r w:rsidRPr="00F35299">
        <w:rPr>
          <w:rFonts w:ascii="Times New Roman" w:hAnsi="Times New Roman" w:cs="Times New Roman"/>
          <w:color w:val="auto"/>
        </w:rPr>
        <w:t>Q13. How are performance counters enabled in TAU?</w:t>
      </w:r>
    </w:p>
    <w:p w14:paraId="563AB4A3"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The slides demonstrate setting TAU_METRICS to TIME and PAPI_TOT_CYC before running the instrumented MPI application. TIME records elapsed/timing information and PAPI_TOT_CYC requests a total CPU-cycle counter where supported.</w:t>
      </w:r>
    </w:p>
    <w:p w14:paraId="2530A3DD"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lastRenderedPageBreak/>
        <w:t>export TAU_METRICS="</w:t>
      </w:r>
      <w:proofErr w:type="gramStart"/>
      <w:r w:rsidRPr="00F35299">
        <w:rPr>
          <w:rFonts w:ascii="Times New Roman" w:hAnsi="Times New Roman" w:cs="Times New Roman"/>
          <w:sz w:val="28"/>
          <w:szCs w:val="28"/>
        </w:rPr>
        <w:t>TIME,PAPI</w:t>
      </w:r>
      <w:proofErr w:type="gramEnd"/>
      <w:r w:rsidRPr="00F35299">
        <w:rPr>
          <w:rFonts w:ascii="Times New Roman" w:hAnsi="Times New Roman" w:cs="Times New Roman"/>
          <w:sz w:val="28"/>
          <w:szCs w:val="28"/>
        </w:rPr>
        <w:t>_TOT_CYC"</w:t>
      </w:r>
    </w:p>
    <w:p w14:paraId="560B162C" w14:textId="77777777" w:rsidR="00BB1152" w:rsidRPr="00F35299" w:rsidRDefault="00000000">
      <w:pPr>
        <w:rPr>
          <w:rFonts w:ascii="Times New Roman" w:hAnsi="Times New Roman" w:cs="Times New Roman"/>
          <w:sz w:val="28"/>
          <w:szCs w:val="28"/>
        </w:rPr>
      </w:pPr>
      <w:proofErr w:type="spellStart"/>
      <w:r w:rsidRPr="00F35299">
        <w:rPr>
          <w:rFonts w:ascii="Times New Roman" w:hAnsi="Times New Roman" w:cs="Times New Roman"/>
          <w:sz w:val="28"/>
          <w:szCs w:val="28"/>
        </w:rPr>
        <w:t>mpirun</w:t>
      </w:r>
      <w:proofErr w:type="spellEnd"/>
      <w:r w:rsidRPr="00F35299">
        <w:rPr>
          <w:rFonts w:ascii="Times New Roman" w:hAnsi="Times New Roman" w:cs="Times New Roman"/>
          <w:sz w:val="28"/>
          <w:szCs w:val="28"/>
        </w:rPr>
        <w:t xml:space="preserve"> -np 2 </w:t>
      </w:r>
      <w:proofErr w:type="spellStart"/>
      <w:r w:rsidRPr="00F35299">
        <w:rPr>
          <w:rFonts w:ascii="Times New Roman" w:hAnsi="Times New Roman" w:cs="Times New Roman"/>
          <w:sz w:val="28"/>
          <w:szCs w:val="28"/>
        </w:rPr>
        <w:t>tau_exec</w:t>
      </w:r>
      <w:proofErr w:type="spellEnd"/>
      <w:r w:rsidRPr="00F35299">
        <w:rPr>
          <w:rFonts w:ascii="Times New Roman" w:hAnsi="Times New Roman" w:cs="Times New Roman"/>
          <w:sz w:val="28"/>
          <w:szCs w:val="28"/>
        </w:rPr>
        <w:t xml:space="preserve"> -T </w:t>
      </w:r>
      <w:proofErr w:type="spellStart"/>
      <w:proofErr w:type="gramStart"/>
      <w:r w:rsidRPr="00F35299">
        <w:rPr>
          <w:rFonts w:ascii="Times New Roman" w:hAnsi="Times New Roman" w:cs="Times New Roman"/>
          <w:sz w:val="28"/>
          <w:szCs w:val="28"/>
        </w:rPr>
        <w:t>openmpi</w:t>
      </w:r>
      <w:proofErr w:type="spellEnd"/>
      <w:r w:rsidRPr="00F35299">
        <w:rPr>
          <w:rFonts w:ascii="Times New Roman" w:hAnsi="Times New Roman" w:cs="Times New Roman"/>
          <w:sz w:val="28"/>
          <w:szCs w:val="28"/>
        </w:rPr>
        <w:t xml:space="preserve"> .</w:t>
      </w:r>
      <w:proofErr w:type="gramEnd"/>
      <w:r w:rsidRPr="00F35299">
        <w:rPr>
          <w:rFonts w:ascii="Times New Roman" w:hAnsi="Times New Roman" w:cs="Times New Roman"/>
          <w:sz w:val="28"/>
          <w:szCs w:val="28"/>
        </w:rPr>
        <w:t>/</w:t>
      </w:r>
      <w:proofErr w:type="spellStart"/>
      <w:r w:rsidRPr="00F35299">
        <w:rPr>
          <w:rFonts w:ascii="Times New Roman" w:hAnsi="Times New Roman" w:cs="Times New Roman"/>
          <w:sz w:val="28"/>
          <w:szCs w:val="28"/>
        </w:rPr>
        <w:t>matrix_mult</w:t>
      </w:r>
      <w:proofErr w:type="spellEnd"/>
    </w:p>
    <w:p w14:paraId="025E7B5E" w14:textId="77777777" w:rsidR="00BB1152" w:rsidRPr="00F35299" w:rsidRDefault="00000000">
      <w:pPr>
        <w:rPr>
          <w:rFonts w:ascii="Times New Roman" w:hAnsi="Times New Roman" w:cs="Times New Roman"/>
          <w:sz w:val="28"/>
          <w:szCs w:val="28"/>
        </w:rPr>
      </w:pPr>
      <w:r w:rsidRPr="00F35299">
        <w:rPr>
          <w:rFonts w:ascii="Times New Roman" w:hAnsi="Times New Roman" w:cs="Times New Roman"/>
          <w:sz w:val="28"/>
          <w:szCs w:val="28"/>
        </w:rPr>
        <w:t>Availability of PAPI counters depends on the platform and TAU/PAPI configuration.</w:t>
      </w:r>
    </w:p>
    <w:sectPr w:rsidR="00BB1152" w:rsidRPr="00F352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084395">
    <w:abstractNumId w:val="8"/>
  </w:num>
  <w:num w:numId="2" w16cid:durableId="320042809">
    <w:abstractNumId w:val="6"/>
  </w:num>
  <w:num w:numId="3" w16cid:durableId="2060594255">
    <w:abstractNumId w:val="5"/>
  </w:num>
  <w:num w:numId="4" w16cid:durableId="1439837608">
    <w:abstractNumId w:val="4"/>
  </w:num>
  <w:num w:numId="5" w16cid:durableId="1258438250">
    <w:abstractNumId w:val="7"/>
  </w:num>
  <w:num w:numId="6" w16cid:durableId="2132819497">
    <w:abstractNumId w:val="3"/>
  </w:num>
  <w:num w:numId="7" w16cid:durableId="811794801">
    <w:abstractNumId w:val="2"/>
  </w:num>
  <w:num w:numId="8" w16cid:durableId="1534348510">
    <w:abstractNumId w:val="1"/>
  </w:num>
  <w:num w:numId="9" w16cid:durableId="64358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635"/>
    <w:rsid w:val="0029639D"/>
    <w:rsid w:val="00326F90"/>
    <w:rsid w:val="003D169E"/>
    <w:rsid w:val="00536179"/>
    <w:rsid w:val="00943B7F"/>
    <w:rsid w:val="009662B7"/>
    <w:rsid w:val="00AA1D8D"/>
    <w:rsid w:val="00B47730"/>
    <w:rsid w:val="00BB1152"/>
    <w:rsid w:val="00C94C9E"/>
    <w:rsid w:val="00CB0664"/>
    <w:rsid w:val="00F15520"/>
    <w:rsid w:val="00F35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C5BB8"/>
  <w14:defaultImageDpi w14:val="300"/>
  <w15:docId w15:val="{E9B30EA5-9DE2-4F77-A4A6-A0A39041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9</cp:revision>
  <dcterms:created xsi:type="dcterms:W3CDTF">2013-12-23T23:15:00Z</dcterms:created>
  <dcterms:modified xsi:type="dcterms:W3CDTF">2026-10-10T12:23:00Z</dcterms:modified>
  <cp:category/>
</cp:coreProperties>
</file>