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A9F" w:rsidRDefault="0057454B">
      <w:pPr>
        <w:contextualSpacing w:val="0"/>
      </w:pPr>
      <w:r>
        <w:rPr>
          <w:b/>
        </w:rPr>
        <w:t>Fonts:</w:t>
      </w:r>
    </w:p>
    <w:p w:rsidR="00167A9F" w:rsidRDefault="0057454B">
      <w:pPr>
        <w:contextualSpacing w:val="0"/>
      </w:pPr>
      <w:r>
        <w:t>Google Font “Assistant”</w:t>
      </w:r>
    </w:p>
    <w:p w:rsidR="00167A9F" w:rsidRDefault="0057454B">
      <w:pPr>
        <w:contextualSpacing w:val="0"/>
      </w:pPr>
      <w:r>
        <w:t>Georgia</w:t>
      </w:r>
    </w:p>
    <w:p w:rsidR="00167A9F" w:rsidRDefault="00167A9F">
      <w:pPr>
        <w:contextualSpacing w:val="0"/>
      </w:pPr>
    </w:p>
    <w:p w:rsidR="00167A9F" w:rsidRDefault="0057454B">
      <w:pPr>
        <w:numPr>
          <w:ilvl w:val="0"/>
          <w:numId w:val="1"/>
        </w:numPr>
      </w:pPr>
      <w:r>
        <w:t>Do not code header and footer, only body of page</w:t>
      </w:r>
    </w:p>
    <w:p w:rsidR="00167A9F" w:rsidRDefault="0057454B">
      <w:pPr>
        <w:numPr>
          <w:ilvl w:val="0"/>
          <w:numId w:val="1"/>
        </w:numPr>
      </w:pPr>
      <w:r>
        <w:t>Use images provided in IMG folder. If any images need to be modified for sizing, etc. feel free to modify.</w:t>
      </w:r>
    </w:p>
    <w:p w:rsidR="00167A9F" w:rsidRDefault="0057454B">
      <w:pPr>
        <w:numPr>
          <w:ilvl w:val="0"/>
          <w:numId w:val="1"/>
        </w:numPr>
      </w:pPr>
      <w:r>
        <w:t>Use bootstrap 4 framework for coding.</w:t>
      </w:r>
    </w:p>
    <w:p w:rsidR="00167A9F" w:rsidRDefault="0057454B">
      <w:pPr>
        <w:numPr>
          <w:ilvl w:val="0"/>
          <w:numId w:val="1"/>
        </w:numPr>
      </w:pPr>
      <w:r>
        <w:t xml:space="preserve">Submit all files in folder named </w:t>
      </w:r>
      <w:bookmarkStart w:id="0" w:name="_GoBack"/>
      <w:proofErr w:type="spellStart"/>
      <w:r>
        <w:rPr>
          <w:b/>
        </w:rPr>
        <w:t>pratik</w:t>
      </w:r>
      <w:proofErr w:type="spellEnd"/>
      <w:r>
        <w:rPr>
          <w:b/>
        </w:rPr>
        <w:t>-challenge-completed</w:t>
      </w:r>
      <w:r>
        <w:t xml:space="preserve"> </w:t>
      </w:r>
      <w:bookmarkEnd w:id="0"/>
      <w:r>
        <w:t xml:space="preserve">to the shared </w:t>
      </w:r>
      <w:r>
        <w:rPr>
          <w:b/>
        </w:rPr>
        <w:t>Borowski Tova</w:t>
      </w:r>
      <w:r>
        <w:t xml:space="preserve"> folder on Google Drive. Make sure to include a link to </w:t>
      </w:r>
      <w:proofErr w:type="spellStart"/>
      <w:r>
        <w:rPr>
          <w:b/>
        </w:rPr>
        <w:t>pratik</w:t>
      </w:r>
      <w:proofErr w:type="spellEnd"/>
      <w:r>
        <w:rPr>
          <w:b/>
        </w:rPr>
        <w:t>-challenge-completed</w:t>
      </w:r>
      <w:r>
        <w:t xml:space="preserve"> file in an email, so Yoni can locate it easily. Email me and Yoni when to notify that you have submitted the files and that they’re ready for review.</w:t>
      </w:r>
    </w:p>
    <w:p w:rsidR="00167A9F" w:rsidRDefault="0057454B">
      <w:pPr>
        <w:numPr>
          <w:ilvl w:val="0"/>
          <w:numId w:val="1"/>
        </w:numPr>
      </w:pPr>
      <w:r>
        <w:t>Keep a time log in an excel/google sheets file</w:t>
      </w:r>
    </w:p>
    <w:p w:rsidR="00167A9F" w:rsidRDefault="00167A9F">
      <w:pPr>
        <w:contextualSpacing w:val="0"/>
      </w:pPr>
    </w:p>
    <w:p w:rsidR="00167A9F" w:rsidRDefault="0057454B">
      <w:pPr>
        <w:contextualSpacing w:val="0"/>
      </w:pPr>
      <w:r>
        <w:t xml:space="preserve">For questions, contact Tova at 917-474-6921 or </w:t>
      </w:r>
      <w:hyperlink r:id="rId5">
        <w:r>
          <w:rPr>
            <w:color w:val="1155CC"/>
            <w:u w:val="single"/>
          </w:rPr>
          <w:t>tova.borowski@turkprime.com</w:t>
        </w:r>
      </w:hyperlink>
      <w:r>
        <w:t xml:space="preserve"> / bluejune8@gmail.com</w:t>
      </w:r>
    </w:p>
    <w:p w:rsidR="00167A9F" w:rsidRDefault="00167A9F">
      <w:pPr>
        <w:contextualSpacing w:val="0"/>
      </w:pPr>
    </w:p>
    <w:p w:rsidR="00167A9F" w:rsidRDefault="0057454B">
      <w:pPr>
        <w:contextualSpacing w:val="0"/>
        <w:rPr>
          <w:b/>
        </w:rPr>
      </w:pPr>
      <w:r>
        <w:rPr>
          <w:b/>
        </w:rPr>
        <w:t>Due: Monday, November 26, 9AM.</w:t>
      </w:r>
    </w:p>
    <w:p w:rsidR="00A43F10" w:rsidRDefault="00A43F10">
      <w:pPr>
        <w:contextualSpacing w:val="0"/>
        <w:rPr>
          <w:b/>
        </w:rPr>
      </w:pPr>
    </w:p>
    <w:p w:rsidR="00A43F10" w:rsidRPr="00455984" w:rsidRDefault="00A43F10">
      <w:pPr>
        <w:contextualSpacing w:val="0"/>
        <w:rPr>
          <w:b/>
          <w:lang w:val="en-US"/>
        </w:rPr>
      </w:pPr>
    </w:p>
    <w:p w:rsidR="00A43F10" w:rsidRDefault="00A43F10">
      <w:pPr>
        <w:contextualSpacing w:val="0"/>
        <w:rPr>
          <w:b/>
        </w:rPr>
      </w:pPr>
      <w:r w:rsidRPr="00A43F10">
        <w:rPr>
          <w:b/>
        </w:rPr>
        <w:t>Simplify Research Tasks and Management</w:t>
      </w:r>
    </w:p>
    <w:p w:rsidR="0057454B" w:rsidRDefault="0057454B">
      <w:pPr>
        <w:contextualSpacing w:val="0"/>
        <w:rPr>
          <w:b/>
        </w:rPr>
      </w:pPr>
    </w:p>
    <w:p w:rsidR="0057454B" w:rsidRDefault="0057454B">
      <w:pPr>
        <w:contextualSpacing w:val="0"/>
      </w:pPr>
      <w:r w:rsidRPr="0057454B">
        <w:t>Mechanical Turk (</w:t>
      </w:r>
      <w:proofErr w:type="spellStart"/>
      <w:r w:rsidRPr="0057454B">
        <w:t>MTurk</w:t>
      </w:r>
      <w:proofErr w:type="spellEnd"/>
      <w:r w:rsidRPr="0057454B">
        <w:t xml:space="preserve">) has revolutionized social science by providing a way to collect behavioral data with unprecedented speed and efficiency. However, </w:t>
      </w:r>
      <w:proofErr w:type="spellStart"/>
      <w:r w:rsidRPr="0057454B">
        <w:t>MTurk</w:t>
      </w:r>
      <w:proofErr w:type="spellEnd"/>
      <w:r w:rsidRPr="0057454B">
        <w:t xml:space="preserve"> was not intended to be a research tool. As a result, many common research tasks are difficult and time-consuming to implement.</w:t>
      </w:r>
    </w:p>
    <w:p w:rsidR="0057454B" w:rsidRDefault="0057454B">
      <w:pPr>
        <w:contextualSpacing w:val="0"/>
      </w:pPr>
    </w:p>
    <w:p w:rsidR="0057454B" w:rsidRPr="0057454B" w:rsidRDefault="0057454B">
      <w:pPr>
        <w:contextualSpacing w:val="0"/>
      </w:pPr>
      <w:r w:rsidRPr="0057454B">
        <w:t xml:space="preserve">At </w:t>
      </w:r>
      <w:proofErr w:type="spellStart"/>
      <w:r w:rsidRPr="0057454B">
        <w:t>TurkPrime</w:t>
      </w:r>
      <w:proofErr w:type="spellEnd"/>
      <w:r w:rsidRPr="0057454B">
        <w:t xml:space="preserve">, we have designed several tools that make running and managing </w:t>
      </w:r>
      <w:r w:rsidRPr="0057454B">
        <w:separator/>
        <w:t xml:space="preserve">research projects on </w:t>
      </w:r>
      <w:proofErr w:type="spellStart"/>
      <w:r w:rsidRPr="0057454B">
        <w:t>MTurk</w:t>
      </w:r>
      <w:proofErr w:type="spellEnd"/>
      <w:r w:rsidRPr="0057454B">
        <w:t xml:space="preserve"> simple.</w:t>
      </w:r>
    </w:p>
    <w:p w:rsidR="00167A9F" w:rsidRDefault="00167A9F">
      <w:pPr>
        <w:contextualSpacing w:val="0"/>
      </w:pPr>
    </w:p>
    <w:p w:rsidR="004A605E" w:rsidRDefault="004A605E">
      <w:pPr>
        <w:contextualSpacing w:val="0"/>
      </w:pPr>
      <w:r w:rsidRPr="004A605E">
        <w:t>Mechanical Turk Toolkit</w:t>
      </w:r>
    </w:p>
    <w:p w:rsidR="004A605E" w:rsidRDefault="00A443AB">
      <w:pPr>
        <w:contextualSpacing w:val="0"/>
      </w:pPr>
      <w:r w:rsidRPr="00A443AB">
        <w:t xml:space="preserve">Our </w:t>
      </w:r>
      <w:proofErr w:type="spellStart"/>
      <w:r w:rsidRPr="00A443AB">
        <w:t>MTurk</w:t>
      </w:r>
      <w:proofErr w:type="spellEnd"/>
      <w:r w:rsidRPr="00A443AB">
        <w:t xml:space="preserve"> Toolkit was designed to make running studies on Amazon’s Mechanical Turk quick and easy. By simplifying and automating research tasks, our Toolkit gives you more control over your studies and saves you time.</w:t>
      </w:r>
    </w:p>
    <w:p w:rsidR="00A443AB" w:rsidRDefault="00A443AB">
      <w:pPr>
        <w:contextualSpacing w:val="0"/>
      </w:pPr>
    </w:p>
    <w:p w:rsidR="00167A9F" w:rsidRDefault="00A443AB">
      <w:pPr>
        <w:contextualSpacing w:val="0"/>
      </w:pPr>
      <w:r w:rsidRPr="00A443AB">
        <w:t xml:space="preserve">Our Toolkit simplifies your studies on </w:t>
      </w:r>
      <w:proofErr w:type="spellStart"/>
      <w:r w:rsidRPr="00A443AB">
        <w:t>MTurk</w:t>
      </w:r>
      <w:proofErr w:type="spellEnd"/>
      <w:r w:rsidRPr="00A443AB">
        <w:t xml:space="preserve"> </w:t>
      </w:r>
      <w:r w:rsidRPr="00A443AB">
        <w:separator/>
        <w:t>by allowing you to:</w:t>
      </w:r>
    </w:p>
    <w:p w:rsidR="0097616A" w:rsidRDefault="0097616A">
      <w:pPr>
        <w:contextualSpacing w:val="0"/>
      </w:pPr>
    </w:p>
    <w:p w:rsidR="0097616A" w:rsidRDefault="0097616A">
      <w:pPr>
        <w:contextualSpacing w:val="0"/>
      </w:pPr>
      <w:r w:rsidRPr="0097616A">
        <w:t>Target diverse participants based on:</w:t>
      </w:r>
      <w:r w:rsidRPr="0097616A">
        <w:cr/>
      </w:r>
      <w:r w:rsidRPr="0097616A">
        <w:t> General demographics</w:t>
      </w:r>
      <w:r w:rsidRPr="0097616A">
        <w:cr/>
      </w:r>
      <w:r w:rsidRPr="0097616A">
        <w:t> Medical conditions</w:t>
      </w:r>
      <w:r w:rsidRPr="0097616A">
        <w:cr/>
      </w:r>
      <w:r w:rsidRPr="0097616A">
        <w:t> Health behaviors</w:t>
      </w:r>
      <w:r w:rsidRPr="0097616A">
        <w:cr/>
      </w:r>
      <w:r w:rsidRPr="0097616A">
        <w:t> Occupation</w:t>
      </w:r>
      <w:r w:rsidRPr="0097616A">
        <w:cr/>
      </w:r>
      <w:r w:rsidRPr="0097616A">
        <w:t> Personality Types (Big Five Inventory)</w:t>
      </w:r>
      <w:r w:rsidRPr="0097616A">
        <w:cr/>
      </w:r>
      <w:r w:rsidRPr="0097616A">
        <w:t> Religion</w:t>
      </w:r>
    </w:p>
    <w:p w:rsidR="00814181" w:rsidRDefault="00814181">
      <w:pPr>
        <w:contextualSpacing w:val="0"/>
      </w:pPr>
    </w:p>
    <w:p w:rsidR="00814181" w:rsidRDefault="00814181">
      <w:pPr>
        <w:contextualSpacing w:val="0"/>
      </w:pPr>
      <w:r w:rsidRPr="00814181">
        <w:t>Easily manage longitudinal studies:</w:t>
      </w:r>
      <w:r w:rsidRPr="00814181">
        <w:cr/>
      </w:r>
      <w:r w:rsidRPr="00814181">
        <w:t xml:space="preserve"> Add workers to a </w:t>
      </w:r>
      <w:proofErr w:type="gramStart"/>
      <w:r w:rsidRPr="00814181">
        <w:t>list eligible participants</w:t>
      </w:r>
      <w:proofErr w:type="gramEnd"/>
      <w:r w:rsidRPr="00814181">
        <w:t xml:space="preserve"> for successive waves of data collection</w:t>
      </w:r>
      <w:r w:rsidRPr="00814181">
        <w:cr/>
      </w:r>
      <w:r w:rsidRPr="00814181">
        <w:t> Notify workers when the next round of data collection is available</w:t>
      </w:r>
    </w:p>
    <w:p w:rsidR="00814181" w:rsidRDefault="00814181">
      <w:pPr>
        <w:contextualSpacing w:val="0"/>
      </w:pPr>
    </w:p>
    <w:p w:rsidR="00814181" w:rsidRDefault="00814181">
      <w:pPr>
        <w:contextualSpacing w:val="0"/>
      </w:pPr>
      <w:r w:rsidRPr="00814181">
        <w:t>Automate the process of approving workers:</w:t>
      </w:r>
      <w:r w:rsidRPr="00814181">
        <w:cr/>
      </w:r>
      <w:r w:rsidRPr="00814181">
        <w:t> Set your study up so that workers who enter the correct code, get automatically approved</w:t>
      </w:r>
      <w:r w:rsidRPr="00814181">
        <w:cr/>
      </w:r>
      <w:r w:rsidRPr="00814181">
        <w:t> Choose between a fixed code or a dynamic code which is unique for each worker</w:t>
      </w:r>
    </w:p>
    <w:p w:rsidR="00814181" w:rsidRDefault="00814181">
      <w:pPr>
        <w:contextualSpacing w:val="0"/>
      </w:pPr>
    </w:p>
    <w:p w:rsidR="00814181" w:rsidRDefault="00814181">
      <w:pPr>
        <w:contextualSpacing w:val="0"/>
      </w:pPr>
      <w:r w:rsidRPr="00814181">
        <w:t>Determine who’s eligible for your study:</w:t>
      </w:r>
      <w:r w:rsidRPr="00814181">
        <w:cr/>
      </w:r>
      <w:r w:rsidRPr="00814181">
        <w:t> Set qualifications so that only workers with desired reputation can take your study</w:t>
      </w:r>
      <w:r w:rsidRPr="00814181">
        <w:cr/>
      </w:r>
      <w:r w:rsidRPr="00814181">
        <w:t> Create lists to include or exclude people who have participated in similar studies for you in the past</w:t>
      </w:r>
    </w:p>
    <w:p w:rsidR="0033563A" w:rsidRDefault="0033563A">
      <w:pPr>
        <w:contextualSpacing w:val="0"/>
      </w:pPr>
    </w:p>
    <w:p w:rsidR="0033563A" w:rsidRDefault="0033563A">
      <w:pPr>
        <w:contextualSpacing w:val="0"/>
      </w:pPr>
      <w:r w:rsidRPr="0033563A">
        <w:t>Set up security features:</w:t>
      </w:r>
      <w:r w:rsidRPr="0033563A">
        <w:cr/>
      </w:r>
      <w:r w:rsidRPr="0033563A">
        <w:t> Block workers from the same IP address or geolocation</w:t>
      </w:r>
      <w:r w:rsidRPr="0033563A">
        <w:cr/>
      </w:r>
      <w:r w:rsidRPr="0033563A">
        <w:t> Verify worker country and state location</w:t>
      </w:r>
    </w:p>
    <w:p w:rsidR="00A83F1E" w:rsidRDefault="00A83F1E">
      <w:pPr>
        <w:contextualSpacing w:val="0"/>
      </w:pPr>
    </w:p>
    <w:p w:rsidR="00A83F1E" w:rsidRDefault="00A83F1E">
      <w:pPr>
        <w:contextualSpacing w:val="0"/>
      </w:pPr>
      <w:r w:rsidRPr="00A83F1E">
        <w:t xml:space="preserve">Want to run a study on </w:t>
      </w:r>
      <w:proofErr w:type="spellStart"/>
      <w:r w:rsidRPr="00A83F1E">
        <w:t>MTurk</w:t>
      </w:r>
      <w:proofErr w:type="spellEnd"/>
      <w:r w:rsidRPr="00A83F1E">
        <w:t xml:space="preserve"> but don’t have an account?</w:t>
      </w:r>
    </w:p>
    <w:p w:rsidR="00DE5EE5" w:rsidRDefault="00DE5EE5">
      <w:pPr>
        <w:contextualSpacing w:val="0"/>
      </w:pPr>
    </w:p>
    <w:p w:rsidR="00A83F1E" w:rsidRDefault="00DE5EE5">
      <w:pPr>
        <w:contextualSpacing w:val="0"/>
      </w:pPr>
      <w:r w:rsidRPr="00DE5EE5">
        <w:t xml:space="preserve">You can run studies on </w:t>
      </w:r>
      <w:proofErr w:type="spellStart"/>
      <w:r w:rsidRPr="00DE5EE5">
        <w:t>Mturk</w:t>
      </w:r>
      <w:proofErr w:type="spellEnd"/>
      <w:r w:rsidRPr="00DE5EE5">
        <w:t xml:space="preserve"> through </w:t>
      </w:r>
      <w:proofErr w:type="spellStart"/>
      <w:r w:rsidRPr="00DE5EE5">
        <w:t>TurkPrime</w:t>
      </w:r>
      <w:proofErr w:type="spellEnd"/>
      <w:r w:rsidRPr="00DE5EE5">
        <w:t xml:space="preserve">. Doing so, saves you the time of setting up your own </w:t>
      </w:r>
      <w:proofErr w:type="spellStart"/>
      <w:r w:rsidRPr="00DE5EE5">
        <w:t>MTurk</w:t>
      </w:r>
      <w:proofErr w:type="spellEnd"/>
      <w:r w:rsidRPr="00DE5EE5">
        <w:t xml:space="preserve"> account. In addition, after you set your study up, we will review it to make sure it follows the best practices for </w:t>
      </w:r>
      <w:proofErr w:type="spellStart"/>
      <w:r w:rsidRPr="00DE5EE5">
        <w:t>MTurk</w:t>
      </w:r>
      <w:proofErr w:type="spellEnd"/>
      <w:r w:rsidRPr="00DE5EE5">
        <w:t xml:space="preserve">. </w:t>
      </w:r>
      <w:r w:rsidRPr="00DE5EE5">
        <w:cr/>
        <w:t xml:space="preserve">This option is ideal for people who may only use </w:t>
      </w:r>
      <w:proofErr w:type="spellStart"/>
      <w:r w:rsidRPr="00DE5EE5">
        <w:t>MTurk</w:t>
      </w:r>
      <w:proofErr w:type="spellEnd"/>
      <w:r w:rsidRPr="00DE5EE5">
        <w:t xml:space="preserve"> a handful of times or are testing out </w:t>
      </w:r>
      <w:proofErr w:type="spellStart"/>
      <w:r w:rsidRPr="00DE5EE5">
        <w:t>MTurk</w:t>
      </w:r>
      <w:proofErr w:type="spellEnd"/>
      <w:r w:rsidRPr="00DE5EE5">
        <w:t xml:space="preserve"> for the first time.</w:t>
      </w:r>
    </w:p>
    <w:p w:rsidR="000A56BC" w:rsidRDefault="000A56BC">
      <w:pPr>
        <w:contextualSpacing w:val="0"/>
      </w:pPr>
    </w:p>
    <w:p w:rsidR="000A56BC" w:rsidRDefault="000A56BC">
      <w:pPr>
        <w:contextualSpacing w:val="0"/>
      </w:pPr>
    </w:p>
    <w:p w:rsidR="000A56BC" w:rsidRDefault="000A56BC">
      <w:pPr>
        <w:contextualSpacing w:val="0"/>
      </w:pPr>
      <w:r w:rsidRPr="000A56BC">
        <w:t xml:space="preserve">Research and teaching often go </w:t>
      </w:r>
      <w:proofErr w:type="gramStart"/>
      <w:r w:rsidRPr="000A56BC">
        <w:t>hand-in-hand</w:t>
      </w:r>
      <w:proofErr w:type="gramEnd"/>
      <w:r w:rsidRPr="000A56BC">
        <w:t xml:space="preserve">. With our classroom tools, you can bring the power of our </w:t>
      </w:r>
      <w:proofErr w:type="spellStart"/>
      <w:r w:rsidRPr="000A56BC">
        <w:t>MTurk</w:t>
      </w:r>
      <w:proofErr w:type="spellEnd"/>
      <w:r w:rsidRPr="000A56BC">
        <w:t xml:space="preserve"> Toolkit to your classroom, enhancing students’ learning. </w:t>
      </w:r>
      <w:r w:rsidRPr="000A56BC">
        <w:cr/>
        <w:t xml:space="preserve">Whether you’re teaching a research methods class, leading several students working on </w:t>
      </w:r>
      <w:proofErr w:type="spellStart"/>
      <w:r w:rsidRPr="000A56BC">
        <w:t>theses</w:t>
      </w:r>
      <w:proofErr w:type="spellEnd"/>
      <w:r w:rsidRPr="000A56BC">
        <w:t xml:space="preserve"> projects, or looking to manage the studies of students in your lab, our classroom tools give students full access to the research tools on </w:t>
      </w:r>
      <w:proofErr w:type="spellStart"/>
      <w:r w:rsidRPr="000A56BC">
        <w:t>TurkPrime</w:t>
      </w:r>
      <w:proofErr w:type="spellEnd"/>
      <w:r w:rsidRPr="000A56BC">
        <w:t xml:space="preserve"> and allow you to easily manage and track funds and activity.</w:t>
      </w:r>
    </w:p>
    <w:p w:rsidR="0087523F" w:rsidRDefault="0087523F">
      <w:pPr>
        <w:contextualSpacing w:val="0"/>
      </w:pPr>
    </w:p>
    <w:p w:rsidR="0087523F" w:rsidRDefault="0087523F">
      <w:pPr>
        <w:contextualSpacing w:val="0"/>
      </w:pPr>
      <w:r w:rsidRPr="0087523F">
        <w:t>Our video tool allows you to record participants as they complete your study. This makes the video tool ideal for automated ethnographic interviews, user experience testing, or verifying targeted participant demographics. Reviewing and downloading video files is easy and seamless.</w:t>
      </w:r>
    </w:p>
    <w:p w:rsidR="0087523F" w:rsidRDefault="0087523F">
      <w:pPr>
        <w:contextualSpacing w:val="0"/>
      </w:pPr>
    </w:p>
    <w:p w:rsidR="0087523F" w:rsidRDefault="0087523F">
      <w:pPr>
        <w:contextualSpacing w:val="0"/>
      </w:pPr>
      <w:r w:rsidRPr="0087523F">
        <w:t>Trusted by Universities and Companies</w:t>
      </w:r>
      <w:r w:rsidRPr="0087523F">
        <w:separator/>
        <w:t>Across the Globe</w:t>
      </w:r>
    </w:p>
    <w:p w:rsidR="0087523F" w:rsidRDefault="0087523F">
      <w:pPr>
        <w:contextualSpacing w:val="0"/>
      </w:pPr>
    </w:p>
    <w:p w:rsidR="0087523F" w:rsidRDefault="0087523F">
      <w:pPr>
        <w:contextualSpacing w:val="0"/>
      </w:pPr>
      <w:r w:rsidRPr="0087523F">
        <w:t>Join over 5,000 major universities and research labs that have run over</w:t>
      </w:r>
      <w:r w:rsidRPr="0087523F">
        <w:separator/>
        <w:t>100,000 studies using our tools, including:</w:t>
      </w:r>
    </w:p>
    <w:p w:rsidR="00455984" w:rsidRDefault="00455984">
      <w:pPr>
        <w:contextualSpacing w:val="0"/>
      </w:pPr>
    </w:p>
    <w:p w:rsidR="00455984" w:rsidRDefault="00455984">
      <w:pPr>
        <w:contextualSpacing w:val="0"/>
      </w:pPr>
      <w:r>
        <w:lastRenderedPageBreak/>
        <w:t xml:space="preserve">Add padding at </w:t>
      </w:r>
      <w:r w:rsidR="00AD3C1E">
        <w:t xml:space="preserve">760 to 500px </w:t>
      </w:r>
    </w:p>
    <w:p w:rsidR="00AD3C1E" w:rsidRPr="00926532" w:rsidRDefault="00AD3C1E">
      <w:pPr>
        <w:contextualSpacing w:val="0"/>
        <w:rPr>
          <w:lang w:val="en-US"/>
        </w:rPr>
      </w:pPr>
      <w:r>
        <w:t xml:space="preserve">Take away the extra padding </w:t>
      </w:r>
    </w:p>
    <w:sectPr w:rsidR="00AD3C1E" w:rsidRPr="0092653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D31125"/>
    <w:multiLevelType w:val="multilevel"/>
    <w:tmpl w:val="BD4EF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67A9F"/>
    <w:rsid w:val="000A56BC"/>
    <w:rsid w:val="00167A9F"/>
    <w:rsid w:val="0033563A"/>
    <w:rsid w:val="00455984"/>
    <w:rsid w:val="004A605E"/>
    <w:rsid w:val="0057454B"/>
    <w:rsid w:val="007A7ADC"/>
    <w:rsid w:val="00814181"/>
    <w:rsid w:val="0087523F"/>
    <w:rsid w:val="00926532"/>
    <w:rsid w:val="0097616A"/>
    <w:rsid w:val="00A43F10"/>
    <w:rsid w:val="00A443AB"/>
    <w:rsid w:val="00A83F1E"/>
    <w:rsid w:val="00AD3C1E"/>
    <w:rsid w:val="00DE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76E6"/>
  <w15:docId w15:val="{5C69D7FB-1AAD-48FB-B21D-8000F65A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ova.borowski@turkpri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5257</TotalTime>
  <Pages>1</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Pratik Singh</cp:lastModifiedBy>
  <cp:revision>6</cp:revision>
  <dcterms:created xsi:type="dcterms:W3CDTF">2018-11-23T23:38:00Z</dcterms:created>
  <dcterms:modified xsi:type="dcterms:W3CDTF">2018-11-27T15:15:00Z</dcterms:modified>
</cp:coreProperties>
</file>