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64B53" w14:textId="77777777" w:rsidR="00AC42CF" w:rsidRDefault="00AC42CF" w:rsidP="00AC42CF">
      <w:pPr>
        <w:rPr>
          <w:b/>
          <w:bCs/>
          <w:sz w:val="28"/>
          <w:szCs w:val="28"/>
        </w:rPr>
      </w:pPr>
      <w:r w:rsidRPr="00AC42CF">
        <w:rPr>
          <w:b/>
          <w:bCs/>
          <w:sz w:val="28"/>
          <w:szCs w:val="28"/>
        </w:rPr>
        <w:t>Assignment: Introduction to Programming (Session 1)</w:t>
      </w:r>
    </w:p>
    <w:p w14:paraId="2A82DFCB" w14:textId="77777777" w:rsidR="00AC42CF" w:rsidRPr="00AC42CF" w:rsidRDefault="00AC42CF" w:rsidP="00AC42CF">
      <w:pPr>
        <w:rPr>
          <w:b/>
          <w:bCs/>
          <w:sz w:val="28"/>
          <w:szCs w:val="28"/>
        </w:rPr>
      </w:pPr>
    </w:p>
    <w:p w14:paraId="08B493A3" w14:textId="77777777" w:rsidR="00AC42CF" w:rsidRPr="00AC42CF" w:rsidRDefault="00AC42CF" w:rsidP="00AC42CF">
      <w:pPr>
        <w:rPr>
          <w:b/>
          <w:bCs/>
        </w:rPr>
      </w:pPr>
      <w:r w:rsidRPr="00AC42CF">
        <w:rPr>
          <w:b/>
          <w:bCs/>
        </w:rPr>
        <w:t>Task 1: Detailed Definition of a Program &amp; Comprehensive Real-Life Example</w:t>
      </w:r>
    </w:p>
    <w:p w14:paraId="12907796" w14:textId="77777777" w:rsidR="00AC42CF" w:rsidRPr="00AC42CF" w:rsidRDefault="00AC42CF" w:rsidP="00AC42CF">
      <w:pPr>
        <w:numPr>
          <w:ilvl w:val="0"/>
          <w:numId w:val="1"/>
        </w:numPr>
      </w:pPr>
      <w:r w:rsidRPr="00AC42CF">
        <w:rPr>
          <w:b/>
          <w:bCs/>
        </w:rPr>
        <w:t>Comprehensive Definition:</w:t>
      </w:r>
      <w:r w:rsidRPr="00AC42CF">
        <w:br/>
        <w:t xml:space="preserve">A </w:t>
      </w:r>
      <w:r w:rsidRPr="00AC42CF">
        <w:rPr>
          <w:b/>
          <w:bCs/>
        </w:rPr>
        <w:t>computer program</w:t>
      </w:r>
      <w:r w:rsidRPr="00AC42CF">
        <w:t xml:space="preserve"> is a highly structured, logical, and sequential collection of coded instructions written in a specific programming language. It is designed to guide a computer's Central Processing Unit (CPU) to perform defined tasks, process raw input data, execute mathematical operations, and generate a meaningful output. Since computer hardware lacks inherent cognitive intelligence or independent decision-making capabilities, it relies entirely on a program. The program serves as an architectural blueprint that dictates exactly what operations the system must perform, how it should react to different user inputs, and how it must handle runtime execution errors safely.</w:t>
      </w:r>
    </w:p>
    <w:p w14:paraId="4B485EC7" w14:textId="77777777" w:rsidR="00AC42CF" w:rsidRPr="00AC42CF" w:rsidRDefault="00AC42CF" w:rsidP="00AC42CF">
      <w:pPr>
        <w:numPr>
          <w:ilvl w:val="0"/>
          <w:numId w:val="1"/>
        </w:numPr>
      </w:pPr>
      <w:r w:rsidRPr="00AC42CF">
        <w:rPr>
          <w:b/>
          <w:bCs/>
        </w:rPr>
        <w:t>Real-Life Example (Instagram Application):</w:t>
      </w:r>
      <w:r w:rsidRPr="00AC42CF">
        <w:br/>
        <w:t xml:space="preserve">Consider the ubiquitous action of double-tapping a photograph or video post within the </w:t>
      </w:r>
      <w:r w:rsidRPr="00AC42CF">
        <w:rPr>
          <w:b/>
          <w:bCs/>
        </w:rPr>
        <w:t>Instagram</w:t>
      </w:r>
      <w:r w:rsidRPr="00AC42CF">
        <w:t xml:space="preserve"> mobile application to 'like' it. The moment your finger makes physical contact with the smartphone screen, a complex, predefined background program triggers instantly.</w:t>
      </w:r>
    </w:p>
    <w:p w14:paraId="3268D55B" w14:textId="77777777" w:rsidR="00AC42CF" w:rsidRPr="00AC42CF" w:rsidRDefault="00AC42CF" w:rsidP="00AC42CF">
      <w:pPr>
        <w:numPr>
          <w:ilvl w:val="1"/>
          <w:numId w:val="1"/>
        </w:numPr>
      </w:pPr>
      <w:r w:rsidRPr="00AC42CF">
        <w:t>First, the program captures the precise touch-coordinate input on the screen and maps it to the specific post entity.</w:t>
      </w:r>
    </w:p>
    <w:p w14:paraId="7ACDCE76" w14:textId="77777777" w:rsidR="00AC42CF" w:rsidRPr="00AC42CF" w:rsidRDefault="00AC42CF" w:rsidP="00AC42CF">
      <w:pPr>
        <w:numPr>
          <w:ilvl w:val="1"/>
          <w:numId w:val="1"/>
        </w:numPr>
      </w:pPr>
      <w:r w:rsidRPr="00AC42CF">
        <w:t>Second, it instantly updates the local Graphical User Interface (GUI) by changing the outline heart icon into an animated, solid red heart to give immediate visual feedback.</w:t>
      </w:r>
    </w:p>
    <w:p w14:paraId="44766CDE" w14:textId="77777777" w:rsidR="00AC42CF" w:rsidRPr="00AC42CF" w:rsidRDefault="00AC42CF" w:rsidP="00AC42CF">
      <w:pPr>
        <w:numPr>
          <w:ilvl w:val="1"/>
          <w:numId w:val="1"/>
        </w:numPr>
      </w:pPr>
      <w:r w:rsidRPr="00AC42CF">
        <w:t>Third, it executes an asynchronous network call to transmit this interaction data to Instagram's central cloud servers, where a database script increments the post's total 'like' counter by exactly one.</w:t>
      </w:r>
    </w:p>
    <w:p w14:paraId="0E3B5EFD" w14:textId="77777777" w:rsidR="00AC42CF" w:rsidRPr="00AC42CF" w:rsidRDefault="00AC42CF" w:rsidP="00AC42CF">
      <w:pPr>
        <w:numPr>
          <w:ilvl w:val="1"/>
          <w:numId w:val="1"/>
        </w:numPr>
      </w:pPr>
      <w:r w:rsidRPr="00AC42CF">
        <w:t>Finally, the program initiates a push notification routine that alerts the original creator's device that you have liked their post. All of this happens seamlessly within milliseconds due to the underlying program code.</w:t>
      </w:r>
    </w:p>
    <w:p w14:paraId="16B7B753" w14:textId="79D02AE9" w:rsidR="00AC42CF" w:rsidRPr="00AC42CF" w:rsidRDefault="00AC42CF" w:rsidP="00AC42CF"/>
    <w:p w14:paraId="2100B376" w14:textId="77777777" w:rsidR="00AC42CF" w:rsidRPr="00AC42CF" w:rsidRDefault="00AC42CF" w:rsidP="00AC42CF">
      <w:pPr>
        <w:rPr>
          <w:b/>
          <w:bCs/>
        </w:rPr>
      </w:pPr>
      <w:r w:rsidRPr="00AC42CF">
        <w:rPr>
          <w:b/>
          <w:bCs/>
        </w:rPr>
        <w:t>Task 2: Popular Programming Languages, Execution Paradigms &amp; Architectural Mechanisms</w:t>
      </w:r>
    </w:p>
    <w:p w14:paraId="32F17435" w14:textId="77777777" w:rsidR="00AC42CF" w:rsidRPr="00AC42CF" w:rsidRDefault="00AC42CF" w:rsidP="00AC42CF">
      <w:pPr>
        <w:numPr>
          <w:ilvl w:val="0"/>
          <w:numId w:val="2"/>
        </w:numPr>
      </w:pPr>
      <w:r w:rsidRPr="00AC42CF">
        <w:rPr>
          <w:b/>
          <w:bCs/>
        </w:rPr>
        <w:t>1. Python (Primarily Interpreted)</w:t>
      </w:r>
    </w:p>
    <w:p w14:paraId="7403F3E3" w14:textId="77777777" w:rsidR="00AC42CF" w:rsidRPr="00AC42CF" w:rsidRDefault="00AC42CF" w:rsidP="00AC42CF">
      <w:pPr>
        <w:numPr>
          <w:ilvl w:val="1"/>
          <w:numId w:val="2"/>
        </w:numPr>
      </w:pPr>
      <w:r w:rsidRPr="00AC42CF">
        <w:rPr>
          <w:b/>
          <w:bCs/>
        </w:rPr>
        <w:t>Execution Mechanism:</w:t>
      </w:r>
      <w:r w:rsidRPr="00AC42CF">
        <w:t xml:space="preserve"> Python is historically categorized as an </w:t>
      </w:r>
      <w:r w:rsidRPr="00AC42CF">
        <w:rPr>
          <w:b/>
          <w:bCs/>
        </w:rPr>
        <w:t>interpreted</w:t>
      </w:r>
      <w:r w:rsidRPr="00AC42CF">
        <w:t xml:space="preserve"> language. When a Python script (.</w:t>
      </w:r>
      <w:proofErr w:type="spellStart"/>
      <w:r w:rsidRPr="00AC42CF">
        <w:t>py</w:t>
      </w:r>
      <w:proofErr w:type="spellEnd"/>
      <w:r w:rsidRPr="00AC42CF">
        <w:t>) is run, the source code is read, parsed, and executed line-by-line in real-time by the Python Interpreter. It bypasses an explicit, separate compilation phase before execution.</w:t>
      </w:r>
    </w:p>
    <w:p w14:paraId="56B0351D" w14:textId="77777777" w:rsidR="00AC42CF" w:rsidRPr="00AC42CF" w:rsidRDefault="00AC42CF" w:rsidP="00AC42CF">
      <w:pPr>
        <w:numPr>
          <w:ilvl w:val="1"/>
          <w:numId w:val="2"/>
        </w:numPr>
      </w:pPr>
      <w:r w:rsidRPr="00AC42CF">
        <w:rPr>
          <w:b/>
          <w:bCs/>
        </w:rPr>
        <w:t>Advantages &amp; Use Cases:</w:t>
      </w:r>
      <w:r w:rsidRPr="00AC42CF">
        <w:t xml:space="preserve"> This line-by-line translation allows developers to test ideas rapidly and receive immediate feedback, making debugging extremely efficient. It is highly dominant in modern Artificial Intelligence (AI), Machine Learning (ML), Data Analytics, and automated scripting.</w:t>
      </w:r>
    </w:p>
    <w:p w14:paraId="40F277DF" w14:textId="77777777" w:rsidR="00AC42CF" w:rsidRPr="00AC42CF" w:rsidRDefault="00AC42CF" w:rsidP="00AC42CF">
      <w:pPr>
        <w:numPr>
          <w:ilvl w:val="0"/>
          <w:numId w:val="2"/>
        </w:numPr>
      </w:pPr>
      <w:r w:rsidRPr="00AC42CF">
        <w:rPr>
          <w:b/>
          <w:bCs/>
        </w:rPr>
        <w:t>2. Java (Both Compiled and Interpreted)</w:t>
      </w:r>
    </w:p>
    <w:p w14:paraId="30ED73CA" w14:textId="77777777" w:rsidR="00AC42CF" w:rsidRPr="00AC42CF" w:rsidRDefault="00AC42CF" w:rsidP="00AC42CF">
      <w:pPr>
        <w:numPr>
          <w:ilvl w:val="1"/>
          <w:numId w:val="2"/>
        </w:numPr>
      </w:pPr>
      <w:r w:rsidRPr="00AC42CF">
        <w:rPr>
          <w:b/>
          <w:bCs/>
        </w:rPr>
        <w:lastRenderedPageBreak/>
        <w:t>Execution Mechanism:</w:t>
      </w:r>
      <w:r w:rsidRPr="00AC42CF">
        <w:t xml:space="preserve"> Java utilizes a hybrid execution paradigm that combines </w:t>
      </w:r>
      <w:r w:rsidRPr="00AC42CF">
        <w:rPr>
          <w:b/>
          <w:bCs/>
        </w:rPr>
        <w:t>both compilation and interpretation</w:t>
      </w:r>
      <w:r w:rsidRPr="00AC42CF">
        <w:t>. When a developer writes Java source code (.java), it is first fed into the Java Compiler (</w:t>
      </w:r>
      <w:proofErr w:type="spellStart"/>
      <w:r w:rsidRPr="00AC42CF">
        <w:t>javac</w:t>
      </w:r>
      <w:proofErr w:type="spellEnd"/>
      <w:r w:rsidRPr="00AC42CF">
        <w:t xml:space="preserve">), which translates the human-readable text into an optimized, intermediate format known as </w:t>
      </w:r>
      <w:r w:rsidRPr="00AC42CF">
        <w:rPr>
          <w:b/>
          <w:bCs/>
        </w:rPr>
        <w:t>Bytecode</w:t>
      </w:r>
      <w:r w:rsidRPr="00AC42CF">
        <w:t xml:space="preserve"> (.class file). This bytecode is not native machine code for any specific computer hardware. Instead, when the program runs, the </w:t>
      </w:r>
      <w:r w:rsidRPr="00AC42CF">
        <w:rPr>
          <w:b/>
          <w:bCs/>
        </w:rPr>
        <w:t>Java Virtual Machine (JVM)</w:t>
      </w:r>
      <w:r w:rsidRPr="00AC42CF">
        <w:t xml:space="preserve"> acts as an interpreter to translate that bytecode into the host operating system's specific machine language.</w:t>
      </w:r>
    </w:p>
    <w:p w14:paraId="207FD4B1" w14:textId="77777777" w:rsidR="00AC42CF" w:rsidRPr="00AC42CF" w:rsidRDefault="00AC42CF" w:rsidP="00AC42CF">
      <w:pPr>
        <w:numPr>
          <w:ilvl w:val="1"/>
          <w:numId w:val="2"/>
        </w:numPr>
      </w:pPr>
      <w:r w:rsidRPr="00AC42CF">
        <w:rPr>
          <w:b/>
          <w:bCs/>
        </w:rPr>
        <w:t>Advantages &amp; Use Cases:</w:t>
      </w:r>
      <w:r w:rsidRPr="00AC42CF">
        <w:t xml:space="preserve"> This architectural design achieves the famous principle of </w:t>
      </w:r>
      <w:r w:rsidRPr="00AC42CF">
        <w:rPr>
          <w:i/>
          <w:iCs/>
        </w:rPr>
        <w:t>"Write Once, Run Anywhere"</w:t>
      </w:r>
      <w:r w:rsidRPr="00AC42CF">
        <w:t xml:space="preserve"> (WORA), making Java exceptionally powerful for cross-platform enterprise software, banking infrastructure, and Android mobile applications.</w:t>
      </w:r>
    </w:p>
    <w:p w14:paraId="630F48A4" w14:textId="77777777" w:rsidR="00AC42CF" w:rsidRPr="00AC42CF" w:rsidRDefault="00AC42CF" w:rsidP="00AC42CF">
      <w:pPr>
        <w:numPr>
          <w:ilvl w:val="0"/>
          <w:numId w:val="2"/>
        </w:numPr>
      </w:pPr>
      <w:r w:rsidRPr="00AC42CF">
        <w:rPr>
          <w:b/>
          <w:bCs/>
        </w:rPr>
        <w:t>3. JavaScript (Interpreted / Just-In-Time Compiled)</w:t>
      </w:r>
    </w:p>
    <w:p w14:paraId="5C629A36" w14:textId="77777777" w:rsidR="00AC42CF" w:rsidRPr="00AC42CF" w:rsidRDefault="00AC42CF" w:rsidP="00AC42CF">
      <w:pPr>
        <w:numPr>
          <w:ilvl w:val="1"/>
          <w:numId w:val="2"/>
        </w:numPr>
      </w:pPr>
      <w:r w:rsidRPr="00AC42CF">
        <w:rPr>
          <w:b/>
          <w:bCs/>
        </w:rPr>
        <w:t>Execution Mechanism:</w:t>
      </w:r>
      <w:r w:rsidRPr="00AC42CF">
        <w:t xml:space="preserve"> JavaScript is traditionally classified as an </w:t>
      </w:r>
      <w:r w:rsidRPr="00AC42CF">
        <w:rPr>
          <w:b/>
          <w:bCs/>
        </w:rPr>
        <w:t>interpreted</w:t>
      </w:r>
      <w:r w:rsidRPr="00AC42CF">
        <w:t xml:space="preserve"> language designed to run directly inside a client's web browser environment. However, modern web browsers utilize highly advanced </w:t>
      </w:r>
      <w:r w:rsidRPr="00AC42CF">
        <w:rPr>
          <w:b/>
          <w:bCs/>
        </w:rPr>
        <w:t>Just-In-Time (JIT) compilation</w:t>
      </w:r>
      <w:r w:rsidRPr="00AC42CF">
        <w:t xml:space="preserve"> engines (like Google Chrome's V8 engine). This technology compiles the JavaScript code into native machine instructions dynamically right before execution to maximize speed.</w:t>
      </w:r>
    </w:p>
    <w:p w14:paraId="4DC2F344" w14:textId="77777777" w:rsidR="00AC42CF" w:rsidRPr="00AC42CF" w:rsidRDefault="00AC42CF" w:rsidP="00AC42CF">
      <w:pPr>
        <w:numPr>
          <w:ilvl w:val="1"/>
          <w:numId w:val="2"/>
        </w:numPr>
      </w:pPr>
      <w:r w:rsidRPr="00AC42CF">
        <w:rPr>
          <w:b/>
          <w:bCs/>
        </w:rPr>
        <w:t>Advantages &amp; Use Cases:</w:t>
      </w:r>
      <w:r w:rsidRPr="00AC42CF">
        <w:t xml:space="preserve"> JavaScript allows developers to build dynamic, responsive, and highly interactive user interfaces—such as updating components without refreshing the whole webpage. It is the absolute backbone of modern web development, running both on the client side (frontend) and server side via Node.js (backend).</w:t>
      </w:r>
    </w:p>
    <w:p w14:paraId="4AFB55E3" w14:textId="420B2761" w:rsidR="00AC42CF" w:rsidRDefault="00AC42CF" w:rsidP="00AC42CF"/>
    <w:p w14:paraId="2A5B56BC" w14:textId="77777777" w:rsidR="00AC42CF" w:rsidRDefault="00AC42CF" w:rsidP="00AC42CF"/>
    <w:p w14:paraId="68FAF0EE" w14:textId="77777777" w:rsidR="00AC42CF" w:rsidRDefault="00AC42CF" w:rsidP="00AC42CF"/>
    <w:p w14:paraId="71DF849D" w14:textId="77777777" w:rsidR="00AC42CF" w:rsidRDefault="00AC42CF" w:rsidP="00AC42CF"/>
    <w:p w14:paraId="49B1436D" w14:textId="77777777" w:rsidR="00AC42CF" w:rsidRDefault="00AC42CF" w:rsidP="00AC42CF"/>
    <w:p w14:paraId="0455C5D5" w14:textId="77777777" w:rsidR="00AC42CF" w:rsidRDefault="00AC42CF" w:rsidP="00AC42CF"/>
    <w:p w14:paraId="506301ED" w14:textId="77777777" w:rsidR="00AC42CF" w:rsidRDefault="00AC42CF" w:rsidP="00AC42CF"/>
    <w:p w14:paraId="1EBE72B7" w14:textId="77777777" w:rsidR="00AC42CF" w:rsidRDefault="00AC42CF" w:rsidP="00AC42CF"/>
    <w:p w14:paraId="3A552A90" w14:textId="77777777" w:rsidR="00AC42CF" w:rsidRDefault="00AC42CF" w:rsidP="00AC42CF"/>
    <w:p w14:paraId="171D3A7B" w14:textId="77777777" w:rsidR="00AC42CF" w:rsidRDefault="00AC42CF" w:rsidP="00AC42CF"/>
    <w:p w14:paraId="152FCF30" w14:textId="77777777" w:rsidR="00AC42CF" w:rsidRDefault="00AC42CF" w:rsidP="00AC42CF"/>
    <w:p w14:paraId="47B1DA3F" w14:textId="77777777" w:rsidR="00AC42CF" w:rsidRDefault="00AC42CF" w:rsidP="00AC42CF"/>
    <w:p w14:paraId="7D445ABA" w14:textId="77777777" w:rsidR="00AC42CF" w:rsidRDefault="00AC42CF" w:rsidP="00AC42CF"/>
    <w:p w14:paraId="7E3D8D13" w14:textId="77777777" w:rsidR="00AC42CF" w:rsidRPr="00AC42CF" w:rsidRDefault="00AC42CF" w:rsidP="00AC42CF"/>
    <w:p w14:paraId="271ACBAB" w14:textId="77777777" w:rsidR="00AC42CF" w:rsidRPr="00AC42CF" w:rsidRDefault="00AC42CF" w:rsidP="00AC42CF">
      <w:pPr>
        <w:rPr>
          <w:b/>
          <w:bCs/>
        </w:rPr>
      </w:pPr>
      <w:r w:rsidRPr="00AC42CF">
        <w:rPr>
          <w:b/>
          <w:bCs/>
        </w:rPr>
        <w:lastRenderedPageBreak/>
        <w:t xml:space="preserve">Task 3: Engineering Flowchart for Booking a Movie Ticket on </w:t>
      </w:r>
      <w:proofErr w:type="spellStart"/>
      <w:r w:rsidRPr="00AC42CF">
        <w:rPr>
          <w:b/>
          <w:bCs/>
        </w:rPr>
        <w:t>BookMyShow</w:t>
      </w:r>
      <w:proofErr w:type="spellEnd"/>
    </w:p>
    <w:p w14:paraId="66894637" w14:textId="3848A391" w:rsidR="00AC42CF" w:rsidRPr="00AC42CF" w:rsidRDefault="00AC42CF" w:rsidP="00AC42CF">
      <w:pPr>
        <w:rPr>
          <w:sz w:val="18"/>
          <w:szCs w:val="18"/>
        </w:rPr>
      </w:pPr>
      <w:r w:rsidRPr="00AC42CF">
        <w:rPr>
          <w:sz w:val="18"/>
          <w:szCs w:val="18"/>
        </w:rPr>
        <w:t xml:space="preserve"> </w:t>
      </w:r>
      <w:r w:rsidRPr="00AC42CF">
        <w:rPr>
          <w:sz w:val="18"/>
          <w:szCs w:val="18"/>
        </w:rPr>
        <w:t xml:space="preserve">      (START)</w:t>
      </w:r>
    </w:p>
    <w:p w14:paraId="3B57A91C" w14:textId="77777777" w:rsidR="00AC42CF" w:rsidRPr="00AC42CF" w:rsidRDefault="00AC42CF" w:rsidP="00AC42CF">
      <w:pPr>
        <w:rPr>
          <w:sz w:val="18"/>
          <w:szCs w:val="18"/>
        </w:rPr>
      </w:pPr>
      <w:r w:rsidRPr="00AC42CF">
        <w:rPr>
          <w:sz w:val="18"/>
          <w:szCs w:val="18"/>
        </w:rPr>
        <w:t xml:space="preserve">           |</w:t>
      </w:r>
    </w:p>
    <w:p w14:paraId="5DBD68A6" w14:textId="18D057E4" w:rsidR="00AC42CF" w:rsidRPr="00AC42CF" w:rsidRDefault="00AC42CF" w:rsidP="00AC42CF">
      <w:pPr>
        <w:rPr>
          <w:sz w:val="18"/>
          <w:szCs w:val="18"/>
        </w:rPr>
      </w:pPr>
      <w:r w:rsidRPr="00AC42CF">
        <w:rPr>
          <w:sz w:val="18"/>
          <w:szCs w:val="18"/>
        </w:rPr>
        <w:t xml:space="preserve">           </w:t>
      </w:r>
      <w:r w:rsidRPr="00AC42CF">
        <w:rPr>
          <w:sz w:val="18"/>
          <w:szCs w:val="18"/>
        </w:rPr>
        <w:t>V</w:t>
      </w:r>
    </w:p>
    <w:p w14:paraId="60937B42" w14:textId="05104F43" w:rsidR="00AC42CF" w:rsidRPr="00AC42CF" w:rsidRDefault="00AC42CF" w:rsidP="00AC42CF">
      <w:pPr>
        <w:rPr>
          <w:sz w:val="18"/>
          <w:szCs w:val="18"/>
        </w:rPr>
      </w:pPr>
      <w:r w:rsidRPr="00AC42CF">
        <w:rPr>
          <w:sz w:val="18"/>
          <w:szCs w:val="18"/>
        </w:rPr>
        <w:t xml:space="preserve">   [Open </w:t>
      </w:r>
      <w:proofErr w:type="spellStart"/>
      <w:r w:rsidRPr="00AC42CF">
        <w:rPr>
          <w:sz w:val="18"/>
          <w:szCs w:val="18"/>
        </w:rPr>
        <w:t>BookMyShow</w:t>
      </w:r>
      <w:proofErr w:type="spellEnd"/>
      <w:r w:rsidRPr="00AC42CF">
        <w:rPr>
          <w:sz w:val="18"/>
          <w:szCs w:val="18"/>
        </w:rPr>
        <w:t>]</w:t>
      </w:r>
    </w:p>
    <w:p w14:paraId="14EC7835" w14:textId="77777777" w:rsidR="00AC42CF" w:rsidRPr="00AC42CF" w:rsidRDefault="00AC42CF" w:rsidP="00AC42CF">
      <w:pPr>
        <w:rPr>
          <w:sz w:val="18"/>
          <w:szCs w:val="18"/>
        </w:rPr>
      </w:pPr>
      <w:r w:rsidRPr="00AC42CF">
        <w:rPr>
          <w:sz w:val="18"/>
          <w:szCs w:val="18"/>
        </w:rPr>
        <w:t xml:space="preserve">           |</w:t>
      </w:r>
    </w:p>
    <w:p w14:paraId="4ECC4BF1" w14:textId="77777777" w:rsidR="00AC42CF" w:rsidRPr="00AC42CF" w:rsidRDefault="00AC42CF" w:rsidP="00AC42CF">
      <w:pPr>
        <w:rPr>
          <w:sz w:val="18"/>
          <w:szCs w:val="18"/>
        </w:rPr>
      </w:pPr>
      <w:r w:rsidRPr="00AC42CF">
        <w:rPr>
          <w:sz w:val="18"/>
          <w:szCs w:val="18"/>
        </w:rPr>
        <w:t xml:space="preserve">           v</w:t>
      </w:r>
    </w:p>
    <w:p w14:paraId="0E8A295B" w14:textId="77777777" w:rsidR="00AC42CF" w:rsidRPr="00AC42CF" w:rsidRDefault="00AC42CF" w:rsidP="00AC42CF">
      <w:pPr>
        <w:rPr>
          <w:sz w:val="18"/>
          <w:szCs w:val="18"/>
        </w:rPr>
      </w:pPr>
      <w:r w:rsidRPr="00AC42CF">
        <w:rPr>
          <w:sz w:val="18"/>
          <w:szCs w:val="18"/>
        </w:rPr>
        <w:t xml:space="preserve">    [Select Location]</w:t>
      </w:r>
    </w:p>
    <w:p w14:paraId="65614280" w14:textId="77777777" w:rsidR="00AC42CF" w:rsidRPr="00AC42CF" w:rsidRDefault="00AC42CF" w:rsidP="00AC42CF">
      <w:pPr>
        <w:rPr>
          <w:sz w:val="18"/>
          <w:szCs w:val="18"/>
        </w:rPr>
      </w:pPr>
      <w:r w:rsidRPr="00AC42CF">
        <w:rPr>
          <w:sz w:val="18"/>
          <w:szCs w:val="18"/>
        </w:rPr>
        <w:t xml:space="preserve">           |</w:t>
      </w:r>
    </w:p>
    <w:p w14:paraId="5F411C6A" w14:textId="77777777" w:rsidR="00AC42CF" w:rsidRPr="00AC42CF" w:rsidRDefault="00AC42CF" w:rsidP="00AC42CF">
      <w:pPr>
        <w:rPr>
          <w:sz w:val="18"/>
          <w:szCs w:val="18"/>
        </w:rPr>
      </w:pPr>
      <w:r w:rsidRPr="00AC42CF">
        <w:rPr>
          <w:sz w:val="18"/>
          <w:szCs w:val="18"/>
        </w:rPr>
        <w:t xml:space="preserve">           v</w:t>
      </w:r>
    </w:p>
    <w:p w14:paraId="5FEBE845" w14:textId="77777777" w:rsidR="00AC42CF" w:rsidRPr="00AC42CF" w:rsidRDefault="00AC42CF" w:rsidP="00AC42CF">
      <w:pPr>
        <w:rPr>
          <w:sz w:val="18"/>
          <w:szCs w:val="18"/>
        </w:rPr>
      </w:pPr>
      <w:r w:rsidRPr="00AC42CF">
        <w:rPr>
          <w:sz w:val="18"/>
          <w:szCs w:val="18"/>
        </w:rPr>
        <w:t xml:space="preserve">      [Select Movie]</w:t>
      </w:r>
    </w:p>
    <w:p w14:paraId="783A9021" w14:textId="77777777" w:rsidR="00AC42CF" w:rsidRPr="00AC42CF" w:rsidRDefault="00AC42CF" w:rsidP="00AC42CF">
      <w:pPr>
        <w:rPr>
          <w:sz w:val="18"/>
          <w:szCs w:val="18"/>
        </w:rPr>
      </w:pPr>
      <w:r w:rsidRPr="00AC42CF">
        <w:rPr>
          <w:sz w:val="18"/>
          <w:szCs w:val="18"/>
        </w:rPr>
        <w:t xml:space="preserve">           |</w:t>
      </w:r>
    </w:p>
    <w:p w14:paraId="79B845DC" w14:textId="77777777" w:rsidR="00AC42CF" w:rsidRPr="00AC42CF" w:rsidRDefault="00AC42CF" w:rsidP="00AC42CF">
      <w:pPr>
        <w:rPr>
          <w:sz w:val="18"/>
          <w:szCs w:val="18"/>
        </w:rPr>
      </w:pPr>
      <w:r w:rsidRPr="00AC42CF">
        <w:rPr>
          <w:sz w:val="18"/>
          <w:szCs w:val="18"/>
        </w:rPr>
        <w:t xml:space="preserve">           v</w:t>
      </w:r>
    </w:p>
    <w:p w14:paraId="2D5CFD23" w14:textId="77777777" w:rsidR="00AC42CF" w:rsidRPr="00AC42CF" w:rsidRDefault="00AC42CF" w:rsidP="00AC42CF">
      <w:pPr>
        <w:rPr>
          <w:sz w:val="18"/>
          <w:szCs w:val="18"/>
        </w:rPr>
      </w:pPr>
      <w:r w:rsidRPr="00AC42CF">
        <w:rPr>
          <w:sz w:val="18"/>
          <w:szCs w:val="18"/>
        </w:rPr>
        <w:t xml:space="preserve">  [Select Date &amp; Time]</w:t>
      </w:r>
    </w:p>
    <w:p w14:paraId="6367F710" w14:textId="77777777" w:rsidR="00AC42CF" w:rsidRPr="00AC42CF" w:rsidRDefault="00AC42CF" w:rsidP="00AC42CF">
      <w:pPr>
        <w:rPr>
          <w:sz w:val="18"/>
          <w:szCs w:val="18"/>
        </w:rPr>
      </w:pPr>
      <w:r w:rsidRPr="00AC42CF">
        <w:rPr>
          <w:sz w:val="18"/>
          <w:szCs w:val="18"/>
        </w:rPr>
        <w:t xml:space="preserve">           |</w:t>
      </w:r>
    </w:p>
    <w:p w14:paraId="267E085E" w14:textId="77777777" w:rsidR="00AC42CF" w:rsidRPr="00AC42CF" w:rsidRDefault="00AC42CF" w:rsidP="00AC42CF">
      <w:pPr>
        <w:rPr>
          <w:sz w:val="18"/>
          <w:szCs w:val="18"/>
        </w:rPr>
      </w:pPr>
      <w:r w:rsidRPr="00AC42CF">
        <w:rPr>
          <w:sz w:val="18"/>
          <w:szCs w:val="18"/>
        </w:rPr>
        <w:t xml:space="preserve">           v</w:t>
      </w:r>
    </w:p>
    <w:p w14:paraId="4C13B2AC" w14:textId="77777777" w:rsidR="00AC42CF" w:rsidRPr="00AC42CF" w:rsidRDefault="00AC42CF" w:rsidP="00AC42CF">
      <w:pPr>
        <w:rPr>
          <w:sz w:val="18"/>
          <w:szCs w:val="18"/>
        </w:rPr>
      </w:pPr>
      <w:r w:rsidRPr="00AC42CF">
        <w:rPr>
          <w:sz w:val="18"/>
          <w:szCs w:val="18"/>
        </w:rPr>
        <w:t xml:space="preserve">      [Select Seats]</w:t>
      </w:r>
    </w:p>
    <w:p w14:paraId="2ABA56FD" w14:textId="77777777" w:rsidR="00AC42CF" w:rsidRPr="00AC42CF" w:rsidRDefault="00AC42CF" w:rsidP="00AC42CF">
      <w:pPr>
        <w:rPr>
          <w:sz w:val="18"/>
          <w:szCs w:val="18"/>
        </w:rPr>
      </w:pPr>
      <w:r w:rsidRPr="00AC42CF">
        <w:rPr>
          <w:sz w:val="18"/>
          <w:szCs w:val="18"/>
        </w:rPr>
        <w:t xml:space="preserve">           |</w:t>
      </w:r>
    </w:p>
    <w:p w14:paraId="49A7EDF8" w14:textId="77777777" w:rsidR="00AC42CF" w:rsidRPr="00AC42CF" w:rsidRDefault="00AC42CF" w:rsidP="00AC42CF">
      <w:pPr>
        <w:rPr>
          <w:sz w:val="18"/>
          <w:szCs w:val="18"/>
        </w:rPr>
      </w:pPr>
      <w:r w:rsidRPr="00AC42CF">
        <w:rPr>
          <w:sz w:val="18"/>
          <w:szCs w:val="18"/>
        </w:rPr>
        <w:t xml:space="preserve">           v</w:t>
      </w:r>
    </w:p>
    <w:p w14:paraId="4A611690" w14:textId="77777777" w:rsidR="00AC42CF" w:rsidRPr="00AC42CF" w:rsidRDefault="00AC42CF" w:rsidP="00AC42CF">
      <w:pPr>
        <w:rPr>
          <w:sz w:val="18"/>
          <w:szCs w:val="18"/>
        </w:rPr>
      </w:pPr>
      <w:r w:rsidRPr="00AC42CF">
        <w:rPr>
          <w:sz w:val="18"/>
          <w:szCs w:val="18"/>
        </w:rPr>
        <w:t xml:space="preserve">   [Proceed to Payment]</w:t>
      </w:r>
    </w:p>
    <w:p w14:paraId="09AB797E" w14:textId="77777777" w:rsidR="00AC42CF" w:rsidRPr="00AC42CF" w:rsidRDefault="00AC42CF" w:rsidP="00AC42CF">
      <w:pPr>
        <w:rPr>
          <w:sz w:val="18"/>
          <w:szCs w:val="18"/>
        </w:rPr>
      </w:pPr>
      <w:r w:rsidRPr="00AC42CF">
        <w:rPr>
          <w:sz w:val="18"/>
          <w:szCs w:val="18"/>
        </w:rPr>
        <w:t xml:space="preserve">           |</w:t>
      </w:r>
    </w:p>
    <w:p w14:paraId="12608ED3" w14:textId="77777777" w:rsidR="00AC42CF" w:rsidRPr="00AC42CF" w:rsidRDefault="00AC42CF" w:rsidP="00AC42CF">
      <w:pPr>
        <w:rPr>
          <w:sz w:val="18"/>
          <w:szCs w:val="18"/>
        </w:rPr>
      </w:pPr>
      <w:r w:rsidRPr="00AC42CF">
        <w:rPr>
          <w:sz w:val="18"/>
          <w:szCs w:val="18"/>
        </w:rPr>
        <w:t xml:space="preserve">           v</w:t>
      </w:r>
    </w:p>
    <w:p w14:paraId="1D53E309" w14:textId="77777777" w:rsidR="00AC42CF" w:rsidRPr="00AC42CF" w:rsidRDefault="00AC42CF" w:rsidP="00AC42CF">
      <w:pPr>
        <w:rPr>
          <w:sz w:val="18"/>
          <w:szCs w:val="18"/>
        </w:rPr>
      </w:pPr>
      <w:r w:rsidRPr="00AC42CF">
        <w:rPr>
          <w:sz w:val="18"/>
          <w:szCs w:val="18"/>
        </w:rPr>
        <w:t xml:space="preserve">    &lt;Payment Successful?&gt;</w:t>
      </w:r>
    </w:p>
    <w:p w14:paraId="36399475" w14:textId="77777777" w:rsidR="00AC42CF" w:rsidRPr="00AC42CF" w:rsidRDefault="00AC42CF" w:rsidP="00AC42CF">
      <w:pPr>
        <w:rPr>
          <w:sz w:val="18"/>
          <w:szCs w:val="18"/>
        </w:rPr>
      </w:pPr>
      <w:r w:rsidRPr="00AC42CF">
        <w:rPr>
          <w:sz w:val="18"/>
          <w:szCs w:val="18"/>
        </w:rPr>
        <w:t xml:space="preserve">        /           \</w:t>
      </w:r>
    </w:p>
    <w:p w14:paraId="5A010B38" w14:textId="77777777" w:rsidR="00AC42CF" w:rsidRPr="00AC42CF" w:rsidRDefault="00AC42CF" w:rsidP="00AC42CF">
      <w:pPr>
        <w:rPr>
          <w:sz w:val="18"/>
          <w:szCs w:val="18"/>
        </w:rPr>
      </w:pPr>
      <w:r w:rsidRPr="00AC42CF">
        <w:rPr>
          <w:sz w:val="18"/>
          <w:szCs w:val="18"/>
        </w:rPr>
        <w:t xml:space="preserve">      No             Yes</w:t>
      </w:r>
    </w:p>
    <w:p w14:paraId="75183E74" w14:textId="77777777" w:rsidR="00AC42CF" w:rsidRPr="00AC42CF" w:rsidRDefault="00AC42CF" w:rsidP="00AC42CF">
      <w:pPr>
        <w:rPr>
          <w:sz w:val="18"/>
          <w:szCs w:val="18"/>
        </w:rPr>
      </w:pPr>
      <w:r w:rsidRPr="00AC42CF">
        <w:rPr>
          <w:sz w:val="18"/>
          <w:szCs w:val="18"/>
        </w:rPr>
        <w:t xml:space="preserve">      |               |</w:t>
      </w:r>
    </w:p>
    <w:p w14:paraId="3E20E38C" w14:textId="77777777" w:rsidR="00AC42CF" w:rsidRPr="00AC42CF" w:rsidRDefault="00AC42CF" w:rsidP="00AC42CF">
      <w:pPr>
        <w:rPr>
          <w:sz w:val="18"/>
          <w:szCs w:val="18"/>
        </w:rPr>
      </w:pPr>
      <w:r w:rsidRPr="00AC42CF">
        <w:rPr>
          <w:sz w:val="18"/>
          <w:szCs w:val="18"/>
        </w:rPr>
        <w:t xml:space="preserve">      v               </w:t>
      </w:r>
      <w:proofErr w:type="spellStart"/>
      <w:r w:rsidRPr="00AC42CF">
        <w:rPr>
          <w:sz w:val="18"/>
          <w:szCs w:val="18"/>
        </w:rPr>
        <w:t>v</w:t>
      </w:r>
      <w:proofErr w:type="spellEnd"/>
    </w:p>
    <w:p w14:paraId="0EC651FF" w14:textId="77777777" w:rsidR="00AC42CF" w:rsidRPr="00AC42CF" w:rsidRDefault="00AC42CF" w:rsidP="00AC42CF">
      <w:pPr>
        <w:rPr>
          <w:sz w:val="18"/>
          <w:szCs w:val="18"/>
        </w:rPr>
      </w:pPr>
      <w:r w:rsidRPr="00AC42CF">
        <w:rPr>
          <w:sz w:val="18"/>
          <w:szCs w:val="18"/>
        </w:rPr>
        <w:t xml:space="preserve"> [Retry Payment] [Booking Confirmed]</w:t>
      </w:r>
    </w:p>
    <w:p w14:paraId="694458D5" w14:textId="77777777" w:rsidR="00AC42CF" w:rsidRPr="00AC42CF" w:rsidRDefault="00AC42CF" w:rsidP="00AC42CF">
      <w:pPr>
        <w:rPr>
          <w:sz w:val="18"/>
          <w:szCs w:val="18"/>
        </w:rPr>
      </w:pPr>
      <w:r w:rsidRPr="00AC42CF">
        <w:rPr>
          <w:sz w:val="18"/>
          <w:szCs w:val="18"/>
        </w:rPr>
        <w:t xml:space="preserve">      |               |</w:t>
      </w:r>
    </w:p>
    <w:p w14:paraId="7E10E23B" w14:textId="77777777" w:rsidR="00AC42CF" w:rsidRPr="00AC42CF" w:rsidRDefault="00AC42CF" w:rsidP="00AC42CF">
      <w:pPr>
        <w:rPr>
          <w:sz w:val="18"/>
          <w:szCs w:val="18"/>
        </w:rPr>
      </w:pPr>
      <w:r w:rsidRPr="00AC42CF">
        <w:rPr>
          <w:sz w:val="18"/>
          <w:szCs w:val="18"/>
        </w:rPr>
        <w:t xml:space="preserve">      └-------&gt;        v</w:t>
      </w:r>
    </w:p>
    <w:p w14:paraId="68C3DF20" w14:textId="77777777" w:rsidR="00AC42CF" w:rsidRPr="00AC42CF" w:rsidRDefault="00AC42CF" w:rsidP="00AC42CF">
      <w:pPr>
        <w:rPr>
          <w:sz w:val="18"/>
          <w:szCs w:val="18"/>
        </w:rPr>
      </w:pPr>
      <w:r w:rsidRPr="00AC42CF">
        <w:rPr>
          <w:sz w:val="18"/>
          <w:szCs w:val="18"/>
        </w:rPr>
        <w:t xml:space="preserve">                 [Receive Ticket]</w:t>
      </w:r>
    </w:p>
    <w:p w14:paraId="3D53CBD5" w14:textId="77777777" w:rsidR="00AC42CF" w:rsidRPr="00AC42CF" w:rsidRDefault="00AC42CF" w:rsidP="00AC42CF">
      <w:pPr>
        <w:rPr>
          <w:sz w:val="18"/>
          <w:szCs w:val="18"/>
        </w:rPr>
      </w:pPr>
      <w:r w:rsidRPr="00AC42CF">
        <w:rPr>
          <w:sz w:val="18"/>
          <w:szCs w:val="18"/>
        </w:rPr>
        <w:t xml:space="preserve">                       |</w:t>
      </w:r>
    </w:p>
    <w:p w14:paraId="52BF71DC" w14:textId="77777777" w:rsidR="00AC42CF" w:rsidRPr="00AC42CF" w:rsidRDefault="00AC42CF" w:rsidP="00AC42CF">
      <w:pPr>
        <w:rPr>
          <w:sz w:val="18"/>
          <w:szCs w:val="18"/>
        </w:rPr>
      </w:pPr>
      <w:r w:rsidRPr="00AC42CF">
        <w:rPr>
          <w:sz w:val="18"/>
          <w:szCs w:val="18"/>
        </w:rPr>
        <w:t xml:space="preserve">                       v</w:t>
      </w:r>
    </w:p>
    <w:p w14:paraId="267BB842" w14:textId="157FE9B4" w:rsidR="001D512A" w:rsidRDefault="00AC42CF" w:rsidP="00AC42CF">
      <w:pPr>
        <w:rPr>
          <w:sz w:val="20"/>
          <w:szCs w:val="20"/>
        </w:rPr>
      </w:pPr>
      <w:r w:rsidRPr="00AC42CF">
        <w:rPr>
          <w:sz w:val="20"/>
          <w:szCs w:val="20"/>
        </w:rPr>
        <w:t xml:space="preserve">                     (END)</w:t>
      </w:r>
    </w:p>
    <w:p w14:paraId="2885CD1C" w14:textId="77777777" w:rsidR="00AC42CF" w:rsidRDefault="00AC42CF" w:rsidP="00AC42CF">
      <w:pPr>
        <w:rPr>
          <w:sz w:val="20"/>
          <w:szCs w:val="20"/>
        </w:rPr>
      </w:pPr>
    </w:p>
    <w:p w14:paraId="539C81C7" w14:textId="2C2BAD16" w:rsidR="00AC42CF" w:rsidRPr="00AC42CF" w:rsidRDefault="00AC42CF" w:rsidP="00AC42CF">
      <w:pPr>
        <w:rPr>
          <w:b/>
          <w:bCs/>
          <w:sz w:val="20"/>
          <w:szCs w:val="20"/>
        </w:rPr>
      </w:pPr>
      <w:r>
        <w:rPr>
          <w:b/>
          <w:bCs/>
          <w:sz w:val="20"/>
          <w:szCs w:val="20"/>
        </w:rPr>
        <w:lastRenderedPageBreak/>
        <w:t xml:space="preserve"> </w:t>
      </w:r>
      <w:r w:rsidRPr="00AC42CF">
        <w:rPr>
          <w:b/>
          <w:bCs/>
          <w:sz w:val="20"/>
          <w:szCs w:val="20"/>
        </w:rPr>
        <w:t>Task 4: Step-by-Step Formal Algorithm for Ordering Food on Swiggy</w:t>
      </w:r>
    </w:p>
    <w:p w14:paraId="362B841D" w14:textId="77777777" w:rsidR="00AC42CF" w:rsidRPr="00AC42CF" w:rsidRDefault="00AC42CF" w:rsidP="00AC42CF">
      <w:pPr>
        <w:numPr>
          <w:ilvl w:val="0"/>
          <w:numId w:val="3"/>
        </w:numPr>
        <w:rPr>
          <w:sz w:val="20"/>
          <w:szCs w:val="20"/>
        </w:rPr>
      </w:pPr>
      <w:r w:rsidRPr="00AC42CF">
        <w:rPr>
          <w:b/>
          <w:bCs/>
          <w:sz w:val="20"/>
          <w:szCs w:val="20"/>
        </w:rPr>
        <w:t>START:</w:t>
      </w:r>
      <w:r w:rsidRPr="00AC42CF">
        <w:rPr>
          <w:sz w:val="20"/>
          <w:szCs w:val="20"/>
        </w:rPr>
        <w:t xml:space="preserve"> Initialize the system application workflow.</w:t>
      </w:r>
    </w:p>
    <w:p w14:paraId="3E7817B0" w14:textId="77777777" w:rsidR="00AC42CF" w:rsidRPr="00AC42CF" w:rsidRDefault="00AC42CF" w:rsidP="00AC42CF">
      <w:pPr>
        <w:numPr>
          <w:ilvl w:val="0"/>
          <w:numId w:val="3"/>
        </w:numPr>
        <w:rPr>
          <w:sz w:val="20"/>
          <w:szCs w:val="20"/>
        </w:rPr>
      </w:pPr>
      <w:r w:rsidRPr="00AC42CF">
        <w:rPr>
          <w:b/>
          <w:bCs/>
          <w:sz w:val="20"/>
          <w:szCs w:val="20"/>
        </w:rPr>
        <w:t>LAUNCH APPLICATION:</w:t>
      </w:r>
      <w:r w:rsidRPr="00AC42CF">
        <w:rPr>
          <w:sz w:val="20"/>
          <w:szCs w:val="20"/>
        </w:rPr>
        <w:t xml:space="preserve"> The user taps the Swiggy icon, prompting the system to load the Graphical User Interface (GUI) components and establish a secure server connection.</w:t>
      </w:r>
    </w:p>
    <w:p w14:paraId="20319BE6" w14:textId="77777777" w:rsidR="00AC42CF" w:rsidRPr="00AC42CF" w:rsidRDefault="00AC42CF" w:rsidP="00AC42CF">
      <w:pPr>
        <w:numPr>
          <w:ilvl w:val="0"/>
          <w:numId w:val="3"/>
        </w:numPr>
        <w:rPr>
          <w:sz w:val="20"/>
          <w:szCs w:val="20"/>
        </w:rPr>
      </w:pPr>
      <w:r w:rsidRPr="00AC42CF">
        <w:rPr>
          <w:b/>
          <w:bCs/>
          <w:sz w:val="20"/>
          <w:szCs w:val="20"/>
        </w:rPr>
        <w:t>ADDRESS RESOLUTION:</w:t>
      </w:r>
      <w:r w:rsidRPr="00AC42CF">
        <w:rPr>
          <w:sz w:val="20"/>
          <w:szCs w:val="20"/>
        </w:rPr>
        <w:t xml:space="preserve"> The application invokes GPS protocols to automatically detect the user's current geographic location or prompts the user to select a saved delivery address manually from their account profile.</w:t>
      </w:r>
    </w:p>
    <w:p w14:paraId="2A367BAE" w14:textId="77777777" w:rsidR="00AC42CF" w:rsidRPr="00AC42CF" w:rsidRDefault="00AC42CF" w:rsidP="00AC42CF">
      <w:pPr>
        <w:numPr>
          <w:ilvl w:val="0"/>
          <w:numId w:val="3"/>
        </w:numPr>
        <w:rPr>
          <w:sz w:val="20"/>
          <w:szCs w:val="20"/>
        </w:rPr>
      </w:pPr>
      <w:r w:rsidRPr="00AC42CF">
        <w:rPr>
          <w:b/>
          <w:bCs/>
          <w:sz w:val="20"/>
          <w:szCs w:val="20"/>
        </w:rPr>
        <w:t>CATALOG DISCOVERY:</w:t>
      </w:r>
      <w:r w:rsidRPr="00AC42CF">
        <w:rPr>
          <w:sz w:val="20"/>
          <w:szCs w:val="20"/>
        </w:rPr>
        <w:t xml:space="preserve"> The user browses the promotional carousels or types explicit keywords into the system search bar to look for cuisines, specific food items, or targeted restaurant brands.</w:t>
      </w:r>
    </w:p>
    <w:p w14:paraId="073393BD" w14:textId="77777777" w:rsidR="00AC42CF" w:rsidRPr="00AC42CF" w:rsidRDefault="00AC42CF" w:rsidP="00AC42CF">
      <w:pPr>
        <w:numPr>
          <w:ilvl w:val="0"/>
          <w:numId w:val="3"/>
        </w:numPr>
        <w:rPr>
          <w:sz w:val="20"/>
          <w:szCs w:val="20"/>
        </w:rPr>
      </w:pPr>
      <w:r w:rsidRPr="00AC42CF">
        <w:rPr>
          <w:b/>
          <w:bCs/>
          <w:sz w:val="20"/>
          <w:szCs w:val="20"/>
        </w:rPr>
        <w:t>MERCHANT SELECTION:</w:t>
      </w:r>
      <w:r w:rsidRPr="00AC42CF">
        <w:rPr>
          <w:sz w:val="20"/>
          <w:szCs w:val="20"/>
        </w:rPr>
        <w:t xml:space="preserve"> The system processes the search filters and displays localized restaurants; the user evaluates ratings, delivery times, and prices before selecting a preferred merchant restaurant.</w:t>
      </w:r>
    </w:p>
    <w:p w14:paraId="60B75EBF" w14:textId="77777777" w:rsidR="00AC42CF" w:rsidRPr="00AC42CF" w:rsidRDefault="00AC42CF" w:rsidP="00AC42CF">
      <w:pPr>
        <w:numPr>
          <w:ilvl w:val="0"/>
          <w:numId w:val="3"/>
        </w:numPr>
        <w:rPr>
          <w:sz w:val="20"/>
          <w:szCs w:val="20"/>
        </w:rPr>
      </w:pPr>
      <w:r w:rsidRPr="00AC42CF">
        <w:rPr>
          <w:b/>
          <w:bCs/>
          <w:sz w:val="20"/>
          <w:szCs w:val="20"/>
        </w:rPr>
        <w:t>INVENTORY CONFIGURATION (ADD TO CART):</w:t>
      </w:r>
      <w:r w:rsidRPr="00AC42CF">
        <w:rPr>
          <w:sz w:val="20"/>
          <w:szCs w:val="20"/>
        </w:rPr>
        <w:t xml:space="preserve"> The user browses the digital menu, customizes food options (such as portion size or dietary preferences), and adds the chosen items to the virtual shopping cart.</w:t>
      </w:r>
    </w:p>
    <w:p w14:paraId="75BAC237" w14:textId="77777777" w:rsidR="00AC42CF" w:rsidRPr="00AC42CF" w:rsidRDefault="00AC42CF" w:rsidP="00AC42CF">
      <w:pPr>
        <w:numPr>
          <w:ilvl w:val="0"/>
          <w:numId w:val="3"/>
        </w:numPr>
        <w:rPr>
          <w:sz w:val="20"/>
          <w:szCs w:val="20"/>
        </w:rPr>
      </w:pPr>
      <w:r w:rsidRPr="00AC42CF">
        <w:rPr>
          <w:b/>
          <w:bCs/>
          <w:sz w:val="20"/>
          <w:szCs w:val="20"/>
        </w:rPr>
        <w:t>CART AUDIT &amp; CHECKOUT:</w:t>
      </w:r>
      <w:r w:rsidRPr="00AC42CF">
        <w:rPr>
          <w:sz w:val="20"/>
          <w:szCs w:val="20"/>
        </w:rPr>
        <w:t xml:space="preserve"> The user navigates to the cart overview page to strictly review item quantities, verify the final billing amount breakdown (including GST and delivery partner fees), and confirm the precise drop-off instructions.</w:t>
      </w:r>
    </w:p>
    <w:p w14:paraId="18B9A95A" w14:textId="77777777" w:rsidR="00AC42CF" w:rsidRPr="00AC42CF" w:rsidRDefault="00AC42CF" w:rsidP="00AC42CF">
      <w:pPr>
        <w:numPr>
          <w:ilvl w:val="0"/>
          <w:numId w:val="3"/>
        </w:numPr>
        <w:rPr>
          <w:sz w:val="20"/>
          <w:szCs w:val="20"/>
        </w:rPr>
      </w:pPr>
      <w:r w:rsidRPr="00AC42CF">
        <w:rPr>
          <w:b/>
          <w:bCs/>
          <w:sz w:val="20"/>
          <w:szCs w:val="20"/>
        </w:rPr>
        <w:t>PROMOTIONAL VALUE CAPTURE:</w:t>
      </w:r>
      <w:r w:rsidRPr="00AC42CF">
        <w:rPr>
          <w:sz w:val="20"/>
          <w:szCs w:val="20"/>
        </w:rPr>
        <w:t xml:space="preserve"> The user evaluates available merchant discounts, applies an active coupon code to reduce the net payable amount, and proceeds by clicking the "Proceed to Pay" button.</w:t>
      </w:r>
    </w:p>
    <w:p w14:paraId="25A28E6E" w14:textId="77777777" w:rsidR="00AC42CF" w:rsidRPr="00AC42CF" w:rsidRDefault="00AC42CF" w:rsidP="00AC42CF">
      <w:pPr>
        <w:numPr>
          <w:ilvl w:val="0"/>
          <w:numId w:val="3"/>
        </w:numPr>
        <w:rPr>
          <w:sz w:val="20"/>
          <w:szCs w:val="20"/>
        </w:rPr>
      </w:pPr>
      <w:r w:rsidRPr="00AC42CF">
        <w:rPr>
          <w:b/>
          <w:bCs/>
          <w:sz w:val="20"/>
          <w:szCs w:val="20"/>
        </w:rPr>
        <w:t>TRANSACTION EXECUTION:</w:t>
      </w:r>
      <w:r w:rsidRPr="00AC42CF">
        <w:rPr>
          <w:sz w:val="20"/>
          <w:szCs w:val="20"/>
        </w:rPr>
        <w:t xml:space="preserve"> The system redirects the user to a secure payment gateway integration where the user selects an authenticated banking instrument (such as Unified Payments Interface (UPI), Credit/Debit Card credentials, or Net Banking platforms) to complete the transaction authorization.</w:t>
      </w:r>
    </w:p>
    <w:p w14:paraId="683ED64B" w14:textId="77777777" w:rsidR="00AC42CF" w:rsidRPr="00AC42CF" w:rsidRDefault="00AC42CF" w:rsidP="00AC42CF">
      <w:pPr>
        <w:numPr>
          <w:ilvl w:val="0"/>
          <w:numId w:val="3"/>
        </w:numPr>
        <w:rPr>
          <w:sz w:val="20"/>
          <w:szCs w:val="20"/>
        </w:rPr>
      </w:pPr>
      <w:r w:rsidRPr="00AC42CF">
        <w:rPr>
          <w:b/>
          <w:bCs/>
          <w:sz w:val="20"/>
          <w:szCs w:val="20"/>
        </w:rPr>
        <w:t>ORDER PROVISIONING &amp; CONFIRMATION:</w:t>
      </w:r>
      <w:r w:rsidRPr="00AC42CF">
        <w:rPr>
          <w:sz w:val="20"/>
          <w:szCs w:val="20"/>
        </w:rPr>
        <w:t xml:space="preserve"> Upon receiving a successful payment payload from the gateway, the system pushes the order state to the restaurant's merchant dashboard, dispatches a digital receipt to the user's interface, and launches a real-time GPS map tracking the assigned delivery partner.</w:t>
      </w:r>
    </w:p>
    <w:p w14:paraId="4DAFEE43" w14:textId="77777777" w:rsidR="00AC42CF" w:rsidRPr="00AC42CF" w:rsidRDefault="00AC42CF" w:rsidP="00AC42CF">
      <w:pPr>
        <w:numPr>
          <w:ilvl w:val="0"/>
          <w:numId w:val="3"/>
        </w:numPr>
        <w:rPr>
          <w:sz w:val="20"/>
          <w:szCs w:val="20"/>
        </w:rPr>
      </w:pPr>
      <w:r w:rsidRPr="00AC42CF">
        <w:rPr>
          <w:b/>
          <w:bCs/>
          <w:sz w:val="20"/>
          <w:szCs w:val="20"/>
        </w:rPr>
        <w:t>STOP:</w:t>
      </w:r>
      <w:r w:rsidRPr="00AC42CF">
        <w:rPr>
          <w:sz w:val="20"/>
          <w:szCs w:val="20"/>
        </w:rPr>
        <w:t xml:space="preserve"> Terminate the transaction workflow safely as the system transitions into order </w:t>
      </w:r>
      <w:proofErr w:type="spellStart"/>
      <w:r w:rsidRPr="00AC42CF">
        <w:rPr>
          <w:sz w:val="20"/>
          <w:szCs w:val="20"/>
        </w:rPr>
        <w:t>fulfillment</w:t>
      </w:r>
      <w:proofErr w:type="spellEnd"/>
      <w:r w:rsidRPr="00AC42CF">
        <w:rPr>
          <w:sz w:val="20"/>
          <w:szCs w:val="20"/>
        </w:rPr>
        <w:t xml:space="preserve"> tracking mode.</w:t>
      </w:r>
    </w:p>
    <w:p w14:paraId="7FBC0BD1" w14:textId="77777777" w:rsidR="00AC42CF" w:rsidRPr="00AC42CF" w:rsidRDefault="00AC42CF" w:rsidP="00AC42CF">
      <w:pPr>
        <w:rPr>
          <w:sz w:val="20"/>
          <w:szCs w:val="20"/>
        </w:rPr>
      </w:pPr>
    </w:p>
    <w:sectPr w:rsidR="00AC42CF" w:rsidRPr="00AC42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1"/>
    <w:family w:val="auto"/>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B4A60"/>
    <w:multiLevelType w:val="multilevel"/>
    <w:tmpl w:val="0D9A2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952B09"/>
    <w:multiLevelType w:val="multilevel"/>
    <w:tmpl w:val="43185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6C37B9"/>
    <w:multiLevelType w:val="multilevel"/>
    <w:tmpl w:val="DF762E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6179011">
    <w:abstractNumId w:val="2"/>
  </w:num>
  <w:num w:numId="2" w16cid:durableId="1426146169">
    <w:abstractNumId w:val="1"/>
  </w:num>
  <w:num w:numId="3" w16cid:durableId="1201433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2CF"/>
    <w:rsid w:val="00161B6C"/>
    <w:rsid w:val="001D512A"/>
    <w:rsid w:val="00AC42CF"/>
    <w:rsid w:val="00F2307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76B63"/>
  <w15:chartTrackingRefBased/>
  <w15:docId w15:val="{5C01E503-54DE-4224-8DEE-D32AD680D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42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42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42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42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42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42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42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42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42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42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42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42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42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42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42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42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42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42CF"/>
    <w:rPr>
      <w:rFonts w:eastAsiaTheme="majorEastAsia" w:cstheme="majorBidi"/>
      <w:color w:val="272727" w:themeColor="text1" w:themeTint="D8"/>
    </w:rPr>
  </w:style>
  <w:style w:type="paragraph" w:styleId="Title">
    <w:name w:val="Title"/>
    <w:basedOn w:val="Normal"/>
    <w:next w:val="Normal"/>
    <w:link w:val="TitleChar"/>
    <w:uiPriority w:val="10"/>
    <w:qFormat/>
    <w:rsid w:val="00AC42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2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2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2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2CF"/>
    <w:pPr>
      <w:spacing w:before="160"/>
      <w:jc w:val="center"/>
    </w:pPr>
    <w:rPr>
      <w:i/>
      <w:iCs/>
      <w:color w:val="404040" w:themeColor="text1" w:themeTint="BF"/>
    </w:rPr>
  </w:style>
  <w:style w:type="character" w:customStyle="1" w:styleId="QuoteChar">
    <w:name w:val="Quote Char"/>
    <w:basedOn w:val="DefaultParagraphFont"/>
    <w:link w:val="Quote"/>
    <w:uiPriority w:val="29"/>
    <w:rsid w:val="00AC42CF"/>
    <w:rPr>
      <w:i/>
      <w:iCs/>
      <w:color w:val="404040" w:themeColor="text1" w:themeTint="BF"/>
    </w:rPr>
  </w:style>
  <w:style w:type="paragraph" w:styleId="ListParagraph">
    <w:name w:val="List Paragraph"/>
    <w:basedOn w:val="Normal"/>
    <w:uiPriority w:val="34"/>
    <w:qFormat/>
    <w:rsid w:val="00AC42CF"/>
    <w:pPr>
      <w:ind w:left="720"/>
      <w:contextualSpacing/>
    </w:pPr>
  </w:style>
  <w:style w:type="character" w:styleId="IntenseEmphasis">
    <w:name w:val="Intense Emphasis"/>
    <w:basedOn w:val="DefaultParagraphFont"/>
    <w:uiPriority w:val="21"/>
    <w:qFormat/>
    <w:rsid w:val="00AC42CF"/>
    <w:rPr>
      <w:i/>
      <w:iCs/>
      <w:color w:val="2F5496" w:themeColor="accent1" w:themeShade="BF"/>
    </w:rPr>
  </w:style>
  <w:style w:type="paragraph" w:styleId="IntenseQuote">
    <w:name w:val="Intense Quote"/>
    <w:basedOn w:val="Normal"/>
    <w:next w:val="Normal"/>
    <w:link w:val="IntenseQuoteChar"/>
    <w:uiPriority w:val="30"/>
    <w:qFormat/>
    <w:rsid w:val="00AC42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42CF"/>
    <w:rPr>
      <w:i/>
      <w:iCs/>
      <w:color w:val="2F5496" w:themeColor="accent1" w:themeShade="BF"/>
    </w:rPr>
  </w:style>
  <w:style w:type="character" w:styleId="IntenseReference">
    <w:name w:val="Intense Reference"/>
    <w:basedOn w:val="DefaultParagraphFont"/>
    <w:uiPriority w:val="32"/>
    <w:qFormat/>
    <w:rsid w:val="00AC42C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1070</Words>
  <Characters>6103</Characters>
  <Application>Microsoft Office Word</Application>
  <DocSecurity>0</DocSecurity>
  <Lines>50</Lines>
  <Paragraphs>14</Paragraphs>
  <ScaleCrop>false</ScaleCrop>
  <Company/>
  <LinksUpToDate>false</LinksUpToDate>
  <CharactersWithSpaces>7159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Pratik Parmar</dc:creator>
  <cp:keywords/>
  <dc:description/>
  <cp:lastModifiedBy>Pratik Parmar</cp:lastModifiedBy>
  <cp:revision>1</cp:revision>
  <dcterms:created xsi:type="dcterms:W3CDTF">2026-09-28T17:09:00Z</dcterms:created>
  <dcterms:modified xsi:type="dcterms:W3CDTF">2026-09-28T17:14:00Z</dcterms:modified>
</cp:coreProperties>
</file>