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2F8941B5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5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Provisioning an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S3</w:t>
      </w:r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="00DA0B81">
        <w:rPr>
          <w:rFonts w:ascii="Georgia" w:hAnsi="Georgia"/>
          <w:b/>
          <w:bCs/>
          <w:color w:val="000000" w:themeColor="text1"/>
          <w:sz w:val="36"/>
          <w:szCs w:val="36"/>
        </w:rPr>
        <w:t>Bucket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2FDB9EE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2BE6FA49">
          <v:rect id="_x0000_i1025" style="width:0;height:1.5pt" o:hralign="center" o:hrstd="t" o:hr="t" fillcolor="#a0a0a0" stroked="f"/>
        </w:pict>
      </w:r>
    </w:p>
    <w:p w14:paraId="176BCEB3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Exercise Steps:</w:t>
      </w:r>
    </w:p>
    <w:p w14:paraId="1DE56725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04B2C02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new directory to store your Terraform configuration:</w:t>
      </w:r>
    </w:p>
    <w:p w14:paraId="588327A2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proofErr w:type="spellStart"/>
      <w:r w:rsidRPr="00DA0B81">
        <w:rPr>
          <w:rFonts w:ascii="Georgia" w:hAnsi="Georgia"/>
          <w:color w:val="000000" w:themeColor="text1"/>
        </w:rPr>
        <w:t>mkdir</w:t>
      </w:r>
      <w:proofErr w:type="spellEnd"/>
      <w:r w:rsidRPr="00DA0B81">
        <w:rPr>
          <w:rFonts w:ascii="Georgia" w:hAnsi="Georgia"/>
          <w:color w:val="000000" w:themeColor="text1"/>
        </w:rPr>
        <w:t xml:space="preserve"> Terraform-S3-Demo</w:t>
      </w:r>
    </w:p>
    <w:p w14:paraId="3A944EEA" w14:textId="77777777" w:rsidR="00DA0B81" w:rsidRPr="00DA0B81" w:rsidRDefault="00DA0B81" w:rsidP="00DA0B8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cd Terraform-S3-Demo</w:t>
      </w:r>
    </w:p>
    <w:p w14:paraId="66A4316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2: Create the Terraform Configuration File (main.tf):</w:t>
      </w:r>
    </w:p>
    <w:p w14:paraId="44087125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 file named main.tf with the following content:</w:t>
      </w:r>
    </w:p>
    <w:p w14:paraId="2E137911" w14:textId="09CDC3A4" w:rsidR="008B0B0E" w:rsidRDefault="008B0B0E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35D7301D" wp14:editId="78363A21">
            <wp:extent cx="5731510" cy="2924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86AC" w14:textId="583661F8" w:rsidR="008B0B0E" w:rsidRPr="00DA0B81" w:rsidRDefault="008B0B0E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9593A91" wp14:editId="6B97D78C">
            <wp:extent cx="5731510" cy="2694305"/>
            <wp:effectExtent l="0" t="0" r="2540" b="0"/>
            <wp:docPr id="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E2D4" w14:textId="3159AC4F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sets up the Terraform AWS provider.</w:t>
      </w:r>
    </w:p>
    <w:p w14:paraId="3957CC56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71C9B89">
          <v:rect id="_x0000_i1026" style="width:0;height:1.5pt" o:hralign="center" o:hrstd="t" o:hr="t" fillcolor="#a0a0a0" stroked="f"/>
        </w:pict>
      </w:r>
    </w:p>
    <w:p w14:paraId="7846D9AD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3: Create a Terraform Configuration File for the S3 Bucket (s3.tf):</w:t>
      </w:r>
    </w:p>
    <w:p w14:paraId="5119CB44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another file named s3.tf with the following content:</w:t>
      </w:r>
    </w:p>
    <w:p w14:paraId="79CB0D1D" w14:textId="3C4D96DC" w:rsidR="008B0B0E" w:rsidRPr="00DA0B81" w:rsidRDefault="008B0B0E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drawing>
          <wp:inline distT="0" distB="0" distL="0" distR="0" wp14:anchorId="07A138B0" wp14:editId="7DB342FA">
            <wp:extent cx="5731510" cy="2543810"/>
            <wp:effectExtent l="0" t="0" r="2540" b="8890"/>
            <wp:docPr id="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1C8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This file provisions an S3 bucket with a unique name using a random string suffix.</w:t>
      </w:r>
    </w:p>
    <w:p w14:paraId="139B9287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7F87A883">
          <v:rect id="_x0000_i1027" style="width:0;height:1.5pt" o:hralign="center" o:hrstd="t" o:hr="t" fillcolor="#a0a0a0" stroked="f"/>
        </w:pict>
      </w:r>
    </w:p>
    <w:p w14:paraId="5250FCB7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lastRenderedPageBreak/>
        <w:t>Step 4: Initialize Terraform:</w:t>
      </w:r>
    </w:p>
    <w:p w14:paraId="07FBD0C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7E3A898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1258B050">
          <v:rect id="_x0000_i1028" style="width:0;height:1.5pt" o:hralign="center" o:hrstd="t" o:hr="t" fillcolor="#a0a0a0" stroked="f"/>
        </w:pict>
      </w:r>
    </w:p>
    <w:p w14:paraId="26BBD2F2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5: Review the Plan:</w:t>
      </w:r>
    </w:p>
    <w:p w14:paraId="0E9856F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Preview the changes Terraform will make:</w:t>
      </w:r>
    </w:p>
    <w:p w14:paraId="0079D8E8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Review the output to ensure it meets your expectations.</w:t>
      </w:r>
    </w:p>
    <w:p w14:paraId="5D82DCF3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F70B750">
          <v:rect id="_x0000_i1029" style="width:0;height:1.5pt" o:hralign="center" o:hrstd="t" o:hr="t" fillcolor="#a0a0a0" stroked="f"/>
        </w:pict>
      </w:r>
    </w:p>
    <w:p w14:paraId="211007CC" w14:textId="77777777" w:rsid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0063379D" w14:textId="55D9D6BE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6: Apply the Changes:</w:t>
      </w:r>
    </w:p>
    <w:p w14:paraId="79593F19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Create the resources:</w:t>
      </w:r>
    </w:p>
    <w:p w14:paraId="18534820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4E02A05B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5235787D">
          <v:rect id="_x0000_i1030" style="width:0;height:1.5pt" o:hralign="center" o:hrstd="t" o:hr="t" fillcolor="#a0a0a0" stroked="f"/>
        </w:pict>
      </w:r>
    </w:p>
    <w:p w14:paraId="55CEADC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7: Verify Resources:</w:t>
      </w:r>
    </w:p>
    <w:p w14:paraId="74ECB820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Log in to your AWS Management Console.</w:t>
      </w:r>
    </w:p>
    <w:p w14:paraId="38609CDC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 xml:space="preserve">Navigate to the </w:t>
      </w:r>
      <w:r w:rsidRPr="00DA0B81">
        <w:rPr>
          <w:rFonts w:ascii="Georgia" w:hAnsi="Georgia"/>
          <w:b/>
          <w:bCs/>
          <w:color w:val="000000" w:themeColor="text1"/>
        </w:rPr>
        <w:t>S3</w:t>
      </w:r>
      <w:r w:rsidRPr="00DA0B81">
        <w:rPr>
          <w:rFonts w:ascii="Georgia" w:hAnsi="Georgia"/>
          <w:color w:val="000000" w:themeColor="text1"/>
        </w:rPr>
        <w:t xml:space="preserve"> dashboard.</w:t>
      </w:r>
    </w:p>
    <w:p w14:paraId="6D6E79DD" w14:textId="77777777" w:rsidR="00DA0B81" w:rsidRPr="00DA0B81" w:rsidRDefault="00DA0B81" w:rsidP="00DA0B81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Verify that the S3 bucket has been created with the specified configuration.</w:t>
      </w:r>
    </w:p>
    <w:p w14:paraId="4245FA3D" w14:textId="77777777" w:rsidR="00DA0B81" w:rsidRPr="00DA0B81" w:rsidRDefault="00000000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pict w14:anchorId="685C3A22">
          <v:rect id="_x0000_i1031" style="width:0;height:1.5pt" o:hralign="center" o:hrstd="t" o:hr="t" fillcolor="#a0a0a0" stroked="f"/>
        </w:pict>
      </w:r>
    </w:p>
    <w:p w14:paraId="119DBFD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A0B81">
        <w:rPr>
          <w:rFonts w:ascii="Georgia" w:hAnsi="Georgia"/>
          <w:b/>
          <w:bCs/>
          <w:color w:val="000000" w:themeColor="text1"/>
        </w:rPr>
        <w:t>Step 8: Cleanup Resources:</w:t>
      </w:r>
    </w:p>
    <w:p w14:paraId="6BD47D9B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To remove the resources created, run the following command:</w:t>
      </w:r>
    </w:p>
    <w:p w14:paraId="205E9FE1" w14:textId="77777777" w:rsidR="00DA0B81" w:rsidRPr="00DA0B81" w:rsidRDefault="00DA0B81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DA0B81">
        <w:rPr>
          <w:rFonts w:ascii="Georgia" w:hAnsi="Georgia"/>
          <w:color w:val="000000" w:themeColor="text1"/>
        </w:rPr>
        <w:t>When prompted, type yes to confirm.</w:t>
      </w:r>
    </w:p>
    <w:p w14:paraId="0844AF07" w14:textId="6C2D34D4" w:rsidR="00CA4A67" w:rsidRDefault="008B0B0E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4FCBE061" wp14:editId="3A719FDC">
            <wp:extent cx="5731510" cy="48025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44A76E6" wp14:editId="179ACD93">
            <wp:extent cx="5731510" cy="6581140"/>
            <wp:effectExtent l="0" t="0" r="2540" b="0"/>
            <wp:docPr id="5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D508FAB" wp14:editId="622C9D57">
            <wp:extent cx="5731510" cy="6576060"/>
            <wp:effectExtent l="0" t="0" r="2540" b="0"/>
            <wp:docPr id="6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B2B7" w14:textId="41B24590" w:rsidR="008B0B0E" w:rsidRDefault="008B0B0E" w:rsidP="00DA0B81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063131B" wp14:editId="0E92D0AD">
            <wp:extent cx="5731510" cy="6784340"/>
            <wp:effectExtent l="0" t="0" r="2540" b="0"/>
            <wp:docPr id="7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8C2EC73" wp14:editId="6A324D8E">
            <wp:extent cx="5731510" cy="4314825"/>
            <wp:effectExtent l="0" t="0" r="2540" b="9525"/>
            <wp:docPr id="8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6F238B96" wp14:editId="3B09B70E">
            <wp:extent cx="5731510" cy="5078730"/>
            <wp:effectExtent l="0" t="0" r="2540" b="7620"/>
            <wp:docPr id="9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B0E" w:rsidSect="003205CD">
      <w:headerReference w:type="default" r:id="rId16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C66C9" w14:textId="77777777" w:rsidR="002608E9" w:rsidRDefault="002608E9" w:rsidP="00447D92">
      <w:pPr>
        <w:spacing w:after="0" w:line="240" w:lineRule="auto"/>
      </w:pPr>
      <w:r>
        <w:separator/>
      </w:r>
    </w:p>
  </w:endnote>
  <w:endnote w:type="continuationSeparator" w:id="0">
    <w:p w14:paraId="23572E7D" w14:textId="77777777" w:rsidR="002608E9" w:rsidRDefault="002608E9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55DB7" w14:textId="77777777" w:rsidR="002608E9" w:rsidRDefault="002608E9" w:rsidP="00447D92">
      <w:pPr>
        <w:spacing w:after="0" w:line="240" w:lineRule="auto"/>
      </w:pPr>
      <w:r>
        <w:separator/>
      </w:r>
    </w:p>
  </w:footnote>
  <w:footnote w:type="continuationSeparator" w:id="0">
    <w:p w14:paraId="73C0C119" w14:textId="77777777" w:rsidR="002608E9" w:rsidRDefault="002608E9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553E"/>
    <w:multiLevelType w:val="multilevel"/>
    <w:tmpl w:val="F754E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26D4A"/>
    <w:multiLevelType w:val="multilevel"/>
    <w:tmpl w:val="0FBE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5"/>
  </w:num>
  <w:num w:numId="2" w16cid:durableId="1561550696">
    <w:abstractNumId w:val="10"/>
  </w:num>
  <w:num w:numId="3" w16cid:durableId="397558638">
    <w:abstractNumId w:val="2"/>
  </w:num>
  <w:num w:numId="4" w16cid:durableId="617840325">
    <w:abstractNumId w:val="7"/>
  </w:num>
  <w:num w:numId="5" w16cid:durableId="1893229584">
    <w:abstractNumId w:val="0"/>
  </w:num>
  <w:num w:numId="6" w16cid:durableId="437913287">
    <w:abstractNumId w:val="8"/>
  </w:num>
  <w:num w:numId="7" w16cid:durableId="684327631">
    <w:abstractNumId w:val="18"/>
  </w:num>
  <w:num w:numId="8" w16cid:durableId="1863783758">
    <w:abstractNumId w:val="3"/>
  </w:num>
  <w:num w:numId="9" w16cid:durableId="1756169701">
    <w:abstractNumId w:val="12"/>
  </w:num>
  <w:num w:numId="10" w16cid:durableId="1986086584">
    <w:abstractNumId w:val="9"/>
  </w:num>
  <w:num w:numId="11" w16cid:durableId="975911734">
    <w:abstractNumId w:val="11"/>
  </w:num>
  <w:num w:numId="12" w16cid:durableId="1918860722">
    <w:abstractNumId w:val="17"/>
  </w:num>
  <w:num w:numId="13" w16cid:durableId="1921061789">
    <w:abstractNumId w:val="6"/>
  </w:num>
  <w:num w:numId="14" w16cid:durableId="1766459054">
    <w:abstractNumId w:val="16"/>
  </w:num>
  <w:num w:numId="15" w16cid:durableId="27218718">
    <w:abstractNumId w:val="15"/>
  </w:num>
  <w:num w:numId="16" w16cid:durableId="747112370">
    <w:abstractNumId w:val="14"/>
  </w:num>
  <w:num w:numId="17" w16cid:durableId="71854812">
    <w:abstractNumId w:val="13"/>
  </w:num>
  <w:num w:numId="18" w16cid:durableId="1402410385">
    <w:abstractNumId w:val="4"/>
  </w:num>
  <w:num w:numId="19" w16cid:durableId="219026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2209E1"/>
    <w:rsid w:val="002608E9"/>
    <w:rsid w:val="00295681"/>
    <w:rsid w:val="002B1F3E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70BE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7F21E4"/>
    <w:rsid w:val="00815FBE"/>
    <w:rsid w:val="008323F4"/>
    <w:rsid w:val="008516C6"/>
    <w:rsid w:val="0086553A"/>
    <w:rsid w:val="008B0B0E"/>
    <w:rsid w:val="008B1BFD"/>
    <w:rsid w:val="00966BAA"/>
    <w:rsid w:val="00986D3A"/>
    <w:rsid w:val="009D4194"/>
    <w:rsid w:val="009D6012"/>
    <w:rsid w:val="00A009A2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56B4C"/>
    <w:rsid w:val="00DA0B81"/>
    <w:rsid w:val="00DB31AC"/>
    <w:rsid w:val="00DF3D89"/>
    <w:rsid w:val="00E0271D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8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4</cp:revision>
  <dcterms:created xsi:type="dcterms:W3CDTF">2025-01-12T20:14:00Z</dcterms:created>
  <dcterms:modified xsi:type="dcterms:W3CDTF">2025-10-04T17:03:00Z</dcterms:modified>
</cp:coreProperties>
</file>