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0945" w14:textId="77777777" w:rsidR="00EC5E84" w:rsidRDefault="00EC5E84" w:rsidP="00EC5E84">
      <w:pPr>
        <w:pBdr>
          <w:bottom w:val="single" w:sz="4" w:space="1" w:color="auto"/>
        </w:pBdr>
        <w:jc w:val="center"/>
        <w:rPr>
          <w:b/>
          <w:bCs/>
          <w:color w:val="EE0000"/>
          <w:sz w:val="56"/>
          <w:szCs w:val="56"/>
        </w:rPr>
      </w:pPr>
      <w:bookmarkStart w:id="0" w:name="_Hlk148685889"/>
      <w:r>
        <w:rPr>
          <w:rFonts w:ascii="Georgia" w:hAnsi="Georgia"/>
          <w:b/>
          <w:bCs/>
          <w:noProof/>
          <w:color w:val="000000" w:themeColor="text1"/>
          <w:sz w:val="36"/>
          <w:szCs w:val="36"/>
        </w:rPr>
        <w:drawing>
          <wp:inline distT="0" distB="0" distL="0" distR="0" wp14:anchorId="37166ACE" wp14:editId="05EBB874">
            <wp:extent cx="5577840" cy="2273450"/>
            <wp:effectExtent l="0" t="0" r="3810" b="0"/>
            <wp:docPr id="152630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0290" name="Picture 1526302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90619" cy="2278658"/>
                    </a:xfrm>
                    <a:prstGeom prst="rect">
                      <a:avLst/>
                    </a:prstGeom>
                  </pic:spPr>
                </pic:pic>
              </a:graphicData>
            </a:graphic>
          </wp:inline>
        </w:drawing>
      </w:r>
    </w:p>
    <w:p w14:paraId="488269BF" w14:textId="64310CFC" w:rsidR="00EC5E84" w:rsidRPr="00233112" w:rsidRDefault="00EC5E84" w:rsidP="00EC5E84">
      <w:pPr>
        <w:pBdr>
          <w:bottom w:val="single" w:sz="4" w:space="1" w:color="auto"/>
        </w:pBdr>
        <w:jc w:val="center"/>
        <w:rPr>
          <w:b/>
          <w:bCs/>
          <w:color w:val="EE0000"/>
          <w:sz w:val="56"/>
          <w:szCs w:val="56"/>
        </w:rPr>
      </w:pPr>
      <w:r>
        <w:rPr>
          <w:b/>
          <w:bCs/>
          <w:color w:val="EE0000"/>
          <w:sz w:val="56"/>
          <w:szCs w:val="56"/>
        </w:rPr>
        <w:br/>
      </w:r>
      <w:proofErr w:type="spellStart"/>
      <w:r w:rsidRPr="00233112">
        <w:rPr>
          <w:b/>
          <w:bCs/>
          <w:color w:val="EE0000"/>
          <w:sz w:val="56"/>
          <w:szCs w:val="56"/>
        </w:rPr>
        <w:t>DevSecOps</w:t>
      </w:r>
      <w:proofErr w:type="spellEnd"/>
      <w:r w:rsidRPr="00233112">
        <w:rPr>
          <w:b/>
          <w:bCs/>
          <w:color w:val="EE0000"/>
          <w:sz w:val="56"/>
          <w:szCs w:val="56"/>
        </w:rPr>
        <w:t xml:space="preserve">: Integrating Security in </w:t>
      </w:r>
      <w:r w:rsidRPr="00233112">
        <w:rPr>
          <w:b/>
          <w:bCs/>
          <w:color w:val="EE0000"/>
          <w:sz w:val="56"/>
          <w:szCs w:val="56"/>
        </w:rPr>
        <w:br/>
        <w:t>DevOps Practices</w:t>
      </w:r>
      <w:r w:rsidRPr="00233112">
        <w:rPr>
          <w:b/>
          <w:bCs/>
          <w:color w:val="EE0000"/>
          <w:sz w:val="56"/>
          <w:szCs w:val="56"/>
        </w:rPr>
        <w:br/>
      </w:r>
      <w:r w:rsidRPr="00233112">
        <w:rPr>
          <w:b/>
          <w:bCs/>
          <w:color w:val="EE0000"/>
          <w:sz w:val="56"/>
          <w:szCs w:val="56"/>
        </w:rPr>
        <w:br/>
      </w:r>
      <w:r w:rsidRPr="00233112">
        <w:rPr>
          <w:b/>
          <w:bCs/>
          <w:color w:val="EE0000"/>
          <w:sz w:val="56"/>
          <w:szCs w:val="56"/>
        </w:rPr>
        <w:br/>
      </w:r>
    </w:p>
    <w:p w14:paraId="4E1FA68B" w14:textId="77777777" w:rsidR="00EC5E84" w:rsidRDefault="00EC5E84" w:rsidP="00EC5E84">
      <w:pPr>
        <w:rPr>
          <w:b/>
          <w:bCs/>
          <w:color w:val="000000" w:themeColor="text1"/>
          <w:sz w:val="32"/>
          <w:szCs w:val="32"/>
        </w:rPr>
      </w:pPr>
      <w:r>
        <w:rPr>
          <w:b/>
          <w:bCs/>
          <w:color w:val="000000" w:themeColor="text1"/>
          <w:sz w:val="32"/>
          <w:szCs w:val="32"/>
        </w:rPr>
        <w:t>Submitted by:</w:t>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t xml:space="preserve">   Submitted to:</w:t>
      </w:r>
    </w:p>
    <w:p w14:paraId="2F44FA63" w14:textId="184E10EB" w:rsidR="00EC5E84" w:rsidRDefault="002106D6" w:rsidP="00EC5E84">
      <w:pPr>
        <w:spacing w:after="0" w:line="360" w:lineRule="auto"/>
        <w:jc w:val="both"/>
        <w:rPr>
          <w:rFonts w:ascii="Georgia" w:hAnsi="Georgia"/>
          <w:b/>
          <w:bCs/>
          <w:color w:val="000000" w:themeColor="text1"/>
          <w:sz w:val="36"/>
          <w:szCs w:val="36"/>
        </w:rPr>
      </w:pPr>
      <w:r>
        <w:rPr>
          <w:color w:val="000000" w:themeColor="text1"/>
          <w:sz w:val="32"/>
          <w:szCs w:val="32"/>
        </w:rPr>
        <w:t>Shelly Rajput</w:t>
      </w:r>
      <w:r w:rsidR="00EC5E84">
        <w:rPr>
          <w:color w:val="000000" w:themeColor="text1"/>
          <w:sz w:val="32"/>
          <w:szCs w:val="32"/>
        </w:rPr>
        <w:tab/>
      </w:r>
      <w:r w:rsidR="00EC5E84">
        <w:rPr>
          <w:color w:val="000000" w:themeColor="text1"/>
          <w:sz w:val="32"/>
          <w:szCs w:val="32"/>
        </w:rPr>
        <w:tab/>
      </w:r>
      <w:r w:rsidR="00EC5E84">
        <w:rPr>
          <w:color w:val="000000" w:themeColor="text1"/>
          <w:sz w:val="32"/>
          <w:szCs w:val="32"/>
        </w:rPr>
        <w:tab/>
      </w:r>
      <w:r w:rsidR="00EC5E84">
        <w:rPr>
          <w:color w:val="000000" w:themeColor="text1"/>
          <w:sz w:val="32"/>
          <w:szCs w:val="32"/>
        </w:rPr>
        <w:tab/>
      </w:r>
      <w:r w:rsidR="00EC5E84">
        <w:rPr>
          <w:color w:val="000000" w:themeColor="text1"/>
          <w:sz w:val="32"/>
          <w:szCs w:val="32"/>
        </w:rPr>
        <w:tab/>
      </w:r>
      <w:r w:rsidR="00EC5E84">
        <w:rPr>
          <w:color w:val="000000" w:themeColor="text1"/>
          <w:sz w:val="32"/>
          <w:szCs w:val="32"/>
        </w:rPr>
        <w:tab/>
        <w:t xml:space="preserve">   Mr. Hitesh Kumar </w:t>
      </w:r>
      <w:r w:rsidRPr="002106D6">
        <w:rPr>
          <w:color w:val="000000" w:themeColor="text1"/>
          <w:sz w:val="32"/>
          <w:szCs w:val="32"/>
        </w:rPr>
        <w:t>500125383</w:t>
      </w:r>
      <w:r w:rsidR="00EC5E84" w:rsidRPr="00233112">
        <w:rPr>
          <w:color w:val="000000" w:themeColor="text1"/>
          <w:sz w:val="32"/>
          <w:szCs w:val="32"/>
        </w:rPr>
        <w:br/>
        <w:t>Batch 2 DevOps</w:t>
      </w:r>
    </w:p>
    <w:p w14:paraId="04468448" w14:textId="77777777" w:rsidR="00EC5E84" w:rsidRDefault="00EC5E84" w:rsidP="00EC5E84">
      <w:pPr>
        <w:spacing w:after="0" w:line="360" w:lineRule="auto"/>
        <w:jc w:val="both"/>
        <w:rPr>
          <w:rFonts w:ascii="Georgia" w:hAnsi="Georgia"/>
          <w:b/>
          <w:bCs/>
          <w:color w:val="000000" w:themeColor="text1"/>
          <w:sz w:val="36"/>
          <w:szCs w:val="36"/>
        </w:rPr>
      </w:pPr>
    </w:p>
    <w:p w14:paraId="204D693E" w14:textId="77777777" w:rsidR="00EC5E84" w:rsidRDefault="00EC5E84" w:rsidP="00EC5E84">
      <w:pPr>
        <w:spacing w:after="0" w:line="360" w:lineRule="auto"/>
        <w:jc w:val="both"/>
        <w:rPr>
          <w:rFonts w:ascii="Georgia" w:hAnsi="Georgia"/>
          <w:b/>
          <w:bCs/>
          <w:color w:val="000000" w:themeColor="text1"/>
          <w:sz w:val="36"/>
          <w:szCs w:val="36"/>
        </w:rPr>
      </w:pPr>
    </w:p>
    <w:p w14:paraId="54CB3402" w14:textId="77777777" w:rsidR="00EC5E84" w:rsidRDefault="00EC5E84" w:rsidP="00EC5E84">
      <w:pPr>
        <w:spacing w:after="0" w:line="360" w:lineRule="auto"/>
        <w:jc w:val="both"/>
        <w:rPr>
          <w:rFonts w:ascii="Georgia" w:hAnsi="Georgia"/>
          <w:b/>
          <w:bCs/>
          <w:color w:val="000000" w:themeColor="text1"/>
          <w:sz w:val="36"/>
          <w:szCs w:val="36"/>
        </w:rPr>
      </w:pPr>
    </w:p>
    <w:p w14:paraId="21CDF9A4" w14:textId="77777777" w:rsidR="00EC5E84" w:rsidRDefault="00EC5E84" w:rsidP="00296E85">
      <w:pPr>
        <w:spacing w:after="0" w:line="360" w:lineRule="auto"/>
        <w:jc w:val="both"/>
        <w:rPr>
          <w:rFonts w:ascii="Georgia" w:hAnsi="Georgia"/>
          <w:b/>
          <w:bCs/>
          <w:color w:val="000000" w:themeColor="text1"/>
          <w:sz w:val="32"/>
          <w:szCs w:val="32"/>
        </w:rPr>
      </w:pPr>
    </w:p>
    <w:p w14:paraId="78D3FE34" w14:textId="0FB159C8" w:rsidR="00296E85" w:rsidRPr="00A56507" w:rsidRDefault="009D4194" w:rsidP="00296E85">
      <w:pPr>
        <w:spacing w:after="0" w:line="360" w:lineRule="auto"/>
        <w:jc w:val="both"/>
        <w:rPr>
          <w:rFonts w:ascii="Georgia" w:hAnsi="Georgia"/>
          <w:color w:val="000000" w:themeColor="text1"/>
          <w:sz w:val="20"/>
          <w:szCs w:val="20"/>
        </w:rPr>
      </w:pPr>
      <w:r w:rsidRPr="00A56507">
        <w:rPr>
          <w:rFonts w:ascii="Georgia" w:hAnsi="Georgia"/>
          <w:b/>
          <w:bCs/>
          <w:color w:val="000000" w:themeColor="text1"/>
          <w:sz w:val="32"/>
          <w:szCs w:val="32"/>
        </w:rPr>
        <w:lastRenderedPageBreak/>
        <w:t xml:space="preserve">Lab Exercise </w:t>
      </w:r>
      <w:r w:rsidR="00B46CD5">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A56507">
        <w:rPr>
          <w:rFonts w:ascii="Georgia" w:hAnsi="Georgia"/>
          <w:b/>
          <w:bCs/>
          <w:color w:val="000000" w:themeColor="text1"/>
        </w:rPr>
        <w:t>mkdir</w:t>
      </w:r>
      <w:proofErr w:type="spellEnd"/>
      <w:r w:rsidRPr="00A56507">
        <w:rPr>
          <w:rFonts w:ascii="Georgia" w:hAnsi="Georgia"/>
          <w:b/>
          <w:bCs/>
          <w:color w:val="000000" w:themeColor="text1"/>
        </w:rPr>
        <w:t xml:space="preserve"> terraform-cli-variables</w:t>
      </w:r>
    </w:p>
    <w:p w14:paraId="528FF54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5D1B6002" w14:textId="77777777" w:rsidR="00EC5E84" w:rsidRDefault="00A56507" w:rsidP="00EC5E84">
      <w:pPr>
        <w:pStyle w:val="NormalWeb"/>
        <w:spacing w:line="360" w:lineRule="auto"/>
        <w:jc w:val="both"/>
        <w:rPr>
          <w:rFonts w:ascii="Georgia" w:hAnsi="Georgia"/>
          <w:color w:val="000000" w:themeColor="text1"/>
        </w:rPr>
      </w:pPr>
      <w:r w:rsidRPr="00A56507">
        <w:rPr>
          <w:rFonts w:ascii="Georgia" w:hAnsi="Georgia"/>
          <w:color w:val="000000" w:themeColor="text1"/>
        </w:rPr>
        <w:t xml:space="preserve"># </w:t>
      </w:r>
      <w:r w:rsidR="00813E87">
        <w:rPr>
          <w:rFonts w:ascii="Georgia" w:hAnsi="Georgia"/>
          <w:color w:val="000000" w:themeColor="text1"/>
        </w:rPr>
        <w:t>instance</w:t>
      </w:r>
      <w:r w:rsidRPr="00A56507">
        <w:rPr>
          <w:rFonts w:ascii="Georgia" w:hAnsi="Georgia"/>
          <w:color w:val="000000" w:themeColor="text1"/>
        </w:rPr>
        <w:t>.tf</w:t>
      </w:r>
    </w:p>
    <w:p w14:paraId="19A427B1" w14:textId="471A7586" w:rsidR="00EC5E84" w:rsidRPr="00A56507" w:rsidRDefault="00EC5E84" w:rsidP="00EC5E84">
      <w:pPr>
        <w:pStyle w:val="NormalWeb"/>
        <w:spacing w:line="360" w:lineRule="auto"/>
        <w:jc w:val="both"/>
        <w:rPr>
          <w:rFonts w:ascii="Georgia" w:hAnsi="Georgia"/>
          <w:color w:val="000000" w:themeColor="text1"/>
        </w:rPr>
      </w:pPr>
      <w:r>
        <w:rPr>
          <w:rFonts w:ascii="Georgia" w:hAnsi="Georgia"/>
          <w:noProof/>
          <w:color w:val="000000" w:themeColor="text1"/>
          <w14:ligatures w14:val="standardContextual"/>
        </w:rPr>
        <w:drawing>
          <wp:inline distT="0" distB="0" distL="0" distR="0" wp14:anchorId="3218E4DA" wp14:editId="45DFC0B9">
            <wp:extent cx="3001809" cy="2019300"/>
            <wp:effectExtent l="0" t="0" r="8255" b="0"/>
            <wp:docPr id="1120881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81075" name="Picture 1120881075"/>
                    <pic:cNvPicPr/>
                  </pic:nvPicPr>
                  <pic:blipFill>
                    <a:blip r:embed="rId8">
                      <a:extLst>
                        <a:ext uri="{28A0092B-C50C-407E-A947-70E740481C1C}">
                          <a14:useLocalDpi xmlns:a14="http://schemas.microsoft.com/office/drawing/2010/main" val="0"/>
                        </a:ext>
                      </a:extLst>
                    </a:blip>
                    <a:stretch>
                      <a:fillRect/>
                    </a:stretch>
                  </pic:blipFill>
                  <pic:spPr>
                    <a:xfrm>
                      <a:off x="0" y="0"/>
                      <a:ext cx="3012152" cy="2026257"/>
                    </a:xfrm>
                    <a:prstGeom prst="rect">
                      <a:avLst/>
                    </a:prstGeom>
                  </pic:spPr>
                </pic:pic>
              </a:graphicData>
            </a:graphic>
          </wp:inline>
        </w:drawing>
      </w:r>
    </w:p>
    <w:p w14:paraId="1D06D92B"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lastRenderedPageBreak/>
        <w:t># variables.tf</w:t>
      </w:r>
    </w:p>
    <w:p w14:paraId="1B4FCD98"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ami</w:t>
      </w:r>
      <w:proofErr w:type="spellEnd"/>
      <w:r w:rsidRPr="00A56507">
        <w:rPr>
          <w:rFonts w:ascii="Georgia" w:hAnsi="Georgia"/>
          <w:b/>
          <w:bCs/>
          <w:color w:val="000000" w:themeColor="text1"/>
        </w:rPr>
        <w:t>" {</w:t>
      </w:r>
    </w:p>
    <w:p w14:paraId="5F8EFA7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"AMI ID"</w:t>
      </w:r>
    </w:p>
    <w:p w14:paraId="0B2A79B3" w14:textId="544F1B5A" w:rsidR="00A56507" w:rsidRPr="00A56507" w:rsidRDefault="00A56507" w:rsidP="002C00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w:t>
      </w:r>
      <w:r w:rsidR="002C00C5" w:rsidRPr="002C00C5">
        <w:rPr>
          <w:rFonts w:ascii="Georgia" w:hAnsi="Georgia"/>
          <w:b/>
          <w:bCs/>
          <w:color w:val="000000" w:themeColor="text1"/>
        </w:rPr>
        <w:t xml:space="preserve"> ami-08718895af4dfa033</w:t>
      </w:r>
      <w:r w:rsidRPr="00A56507">
        <w:rPr>
          <w:rFonts w:ascii="Georgia" w:hAnsi="Georgia"/>
          <w:b/>
          <w:bCs/>
          <w:color w:val="000000" w:themeColor="text1"/>
        </w:rPr>
        <w:t>"</w:t>
      </w:r>
    </w:p>
    <w:p w14:paraId="778B87C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3EE54053"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7BE1986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instance_type</w:t>
      </w:r>
      <w:proofErr w:type="spellEnd"/>
      <w:r w:rsidRPr="00A56507">
        <w:rPr>
          <w:rFonts w:ascii="Georgia" w:hAnsi="Georgia"/>
          <w:b/>
          <w:bCs/>
          <w:color w:val="000000" w:themeColor="text1"/>
        </w:rPr>
        <w:t>" {</w:t>
      </w:r>
    </w:p>
    <w:p w14:paraId="189F8E1E"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"EC2 Instance Type"</w:t>
      </w:r>
    </w:p>
    <w:p w14:paraId="3C1BD676" w14:textId="25DB446E"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"t</w:t>
      </w:r>
      <w:proofErr w:type="gramStart"/>
      <w:r w:rsidRPr="00A56507">
        <w:rPr>
          <w:rFonts w:ascii="Georgia" w:hAnsi="Georgia"/>
          <w:b/>
          <w:bCs/>
          <w:color w:val="000000" w:themeColor="text1"/>
        </w:rPr>
        <w:t>2.</w:t>
      </w:r>
      <w:r w:rsidR="00F738FF">
        <w:rPr>
          <w:rFonts w:ascii="Georgia" w:hAnsi="Georgia"/>
          <w:b/>
          <w:bCs/>
          <w:color w:val="000000" w:themeColor="text1"/>
        </w:rPr>
        <w:t>micro</w:t>
      </w:r>
      <w:proofErr w:type="gramEnd"/>
      <w:r w:rsidRPr="00A56507">
        <w:rPr>
          <w:rFonts w:ascii="Georgia" w:hAnsi="Georgia"/>
          <w:b/>
          <w:bCs/>
          <w:color w:val="000000" w:themeColor="text1"/>
        </w:rPr>
        <w:t>"</w:t>
      </w:r>
    </w:p>
    <w:p w14:paraId="12FF443D"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1A74B6D0" w14:textId="714410B9"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 xml:space="preserve">Run the terraform </w:t>
      </w:r>
      <w:proofErr w:type="spellStart"/>
      <w:r w:rsidRPr="00A56507">
        <w:rPr>
          <w:rFonts w:ascii="Georgia" w:hAnsi="Georgia"/>
          <w:color w:val="000000" w:themeColor="text1"/>
        </w:rPr>
        <w:t>init</w:t>
      </w:r>
      <w:proofErr w:type="spellEnd"/>
      <w:r w:rsidRPr="00A56507">
        <w:rPr>
          <w:rFonts w:ascii="Georgia" w:hAnsi="Georgia"/>
          <w:color w:val="000000" w:themeColor="text1"/>
        </w:rPr>
        <w:t xml:space="preserve"> command:</w:t>
      </w:r>
      <w:r w:rsidR="00EC5E84">
        <w:rPr>
          <w:rFonts w:ascii="Georgia" w:hAnsi="Georgia"/>
          <w:color w:val="000000" w:themeColor="text1"/>
        </w:rPr>
        <w:br/>
      </w:r>
      <w:r w:rsidR="00EC5E84">
        <w:rPr>
          <w:rFonts w:ascii="Georgia" w:hAnsi="Georgia"/>
          <w:noProof/>
          <w:color w:val="000000" w:themeColor="text1"/>
          <w14:ligatures w14:val="standardContextual"/>
        </w:rPr>
        <w:drawing>
          <wp:inline distT="0" distB="0" distL="0" distR="0" wp14:anchorId="5B4284E0" wp14:editId="39B4D679">
            <wp:extent cx="4086396" cy="3939540"/>
            <wp:effectExtent l="0" t="0" r="9525" b="3810"/>
            <wp:docPr id="2134420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20135" name="Picture 2134420135"/>
                    <pic:cNvPicPr/>
                  </pic:nvPicPr>
                  <pic:blipFill>
                    <a:blip r:embed="rId9">
                      <a:extLst>
                        <a:ext uri="{28A0092B-C50C-407E-A947-70E740481C1C}">
                          <a14:useLocalDpi xmlns:a14="http://schemas.microsoft.com/office/drawing/2010/main" val="0"/>
                        </a:ext>
                      </a:extLst>
                    </a:blip>
                    <a:stretch>
                      <a:fillRect/>
                    </a:stretch>
                  </pic:blipFill>
                  <pic:spPr>
                    <a:xfrm>
                      <a:off x="0" y="0"/>
                      <a:ext cx="4096814" cy="3949584"/>
                    </a:xfrm>
                    <a:prstGeom prst="rect">
                      <a:avLst/>
                    </a:prstGeom>
                  </pic:spPr>
                </pic:pic>
              </a:graphicData>
            </a:graphic>
          </wp:inline>
        </w:drawing>
      </w:r>
    </w:p>
    <w:p w14:paraId="591B26AF" w14:textId="64CE5EF8"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lastRenderedPageBreak/>
        <w:t>Run the terraform apply command with command line arguments to set variable values:</w:t>
      </w:r>
      <w:r w:rsidR="00EC5E84">
        <w:rPr>
          <w:rFonts w:ascii="Georgia" w:hAnsi="Georgia"/>
          <w:color w:val="000000" w:themeColor="text1"/>
        </w:rPr>
        <w:br/>
      </w:r>
      <w:r w:rsidR="00EC5E84">
        <w:rPr>
          <w:rFonts w:ascii="Georgia" w:hAnsi="Georgia"/>
          <w:noProof/>
          <w:color w:val="000000" w:themeColor="text1"/>
          <w14:ligatures w14:val="standardContextual"/>
        </w:rPr>
        <w:drawing>
          <wp:inline distT="0" distB="0" distL="0" distR="0" wp14:anchorId="5C1E3D6A" wp14:editId="510539FD">
            <wp:extent cx="4968671" cy="1714649"/>
            <wp:effectExtent l="0" t="0" r="3810" b="0"/>
            <wp:docPr id="1580735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35837" name="Picture 1580735837"/>
                    <pic:cNvPicPr/>
                  </pic:nvPicPr>
                  <pic:blipFill>
                    <a:blip r:embed="rId10">
                      <a:extLst>
                        <a:ext uri="{28A0092B-C50C-407E-A947-70E740481C1C}">
                          <a14:useLocalDpi xmlns:a14="http://schemas.microsoft.com/office/drawing/2010/main" val="0"/>
                        </a:ext>
                      </a:extLst>
                    </a:blip>
                    <a:stretch>
                      <a:fillRect/>
                    </a:stretch>
                  </pic:blipFill>
                  <pic:spPr>
                    <a:xfrm>
                      <a:off x="0" y="0"/>
                      <a:ext cx="4968671" cy="1714649"/>
                    </a:xfrm>
                    <a:prstGeom prst="rect">
                      <a:avLst/>
                    </a:prstGeom>
                  </pic:spPr>
                </pic:pic>
              </a:graphicData>
            </a:graphic>
          </wp:inline>
        </w:drawing>
      </w:r>
    </w:p>
    <w:p w14:paraId="2AEAB30F" w14:textId="7A00E35C"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08E406E4" w14:textId="77777777" w:rsidR="00A56507" w:rsidRPr="00A56507" w:rsidRDefault="00A56507" w:rsidP="00A56507">
      <w:pPr>
        <w:pStyle w:val="NormalWeb"/>
        <w:spacing w:line="360" w:lineRule="auto"/>
        <w:jc w:val="both"/>
        <w:rPr>
          <w:rFonts w:ascii="Georgia" w:hAnsi="Georgia"/>
          <w:color w:val="000000" w:themeColor="text1"/>
        </w:rPr>
      </w:pP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7D25983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Access the AWS Management Console or use the AWS CLI to verify the creation of resources in the specified region.</w:t>
      </w:r>
    </w:p>
    <w:p w14:paraId="13DBC3A0" w14:textId="77777777" w:rsid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Clean Up:</w:t>
      </w:r>
    </w:p>
    <w:p w14:paraId="3ADFDB45" w14:textId="43C14066" w:rsidR="00EC5E84" w:rsidRPr="00A56507" w:rsidRDefault="00EC5E84" w:rsidP="00EC5E84">
      <w:pPr>
        <w:pStyle w:val="NormalWeb"/>
        <w:spacing w:line="360" w:lineRule="auto"/>
        <w:ind w:left="360"/>
        <w:jc w:val="both"/>
        <w:rPr>
          <w:rFonts w:ascii="Georgia" w:hAnsi="Georgia"/>
          <w:b/>
          <w:bCs/>
          <w:color w:val="000000" w:themeColor="text1"/>
          <w:sz w:val="32"/>
          <w:szCs w:val="32"/>
        </w:rPr>
      </w:pPr>
      <w:r>
        <w:rPr>
          <w:rFonts w:ascii="Georgia" w:hAnsi="Georgia"/>
          <w:b/>
          <w:bCs/>
          <w:noProof/>
          <w:color w:val="000000" w:themeColor="text1"/>
          <w:sz w:val="32"/>
          <w:szCs w:val="32"/>
          <w14:ligatures w14:val="standardContextual"/>
        </w:rPr>
        <w:drawing>
          <wp:inline distT="0" distB="0" distL="0" distR="0" wp14:anchorId="67D05960" wp14:editId="3E61BB90">
            <wp:extent cx="4709568" cy="2446232"/>
            <wp:effectExtent l="0" t="0" r="0" b="0"/>
            <wp:docPr id="1460088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88693" name="Picture 1460088693"/>
                    <pic:cNvPicPr/>
                  </pic:nvPicPr>
                  <pic:blipFill>
                    <a:blip r:embed="rId11">
                      <a:extLst>
                        <a:ext uri="{28A0092B-C50C-407E-A947-70E740481C1C}">
                          <a14:useLocalDpi xmlns:a14="http://schemas.microsoft.com/office/drawing/2010/main" val="0"/>
                        </a:ext>
                      </a:extLst>
                    </a:blip>
                    <a:stretch>
                      <a:fillRect/>
                    </a:stretch>
                  </pic:blipFill>
                  <pic:spPr>
                    <a:xfrm>
                      <a:off x="0" y="0"/>
                      <a:ext cx="4709568" cy="2446232"/>
                    </a:xfrm>
                    <a:prstGeom prst="rect">
                      <a:avLst/>
                    </a:prstGeom>
                  </pic:spPr>
                </pic:pic>
              </a:graphicData>
            </a:graphic>
          </wp:inline>
        </w:drawing>
      </w:r>
    </w:p>
    <w:p w14:paraId="2E1AC55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lastRenderedPageBreak/>
        <w:t>Conclusion:</w:t>
      </w:r>
    </w:p>
    <w:p w14:paraId="014280DE" w14:textId="6E67D651" w:rsidR="00A56507" w:rsidRPr="00296E85"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rsidR="00A56507" w:rsidRPr="00296E85" w:rsidSect="00487766">
      <w:headerReference w:type="default" r:id="rId12"/>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F27E8" w14:textId="77777777" w:rsidR="006B27E8" w:rsidRDefault="006B27E8" w:rsidP="00447D92">
      <w:pPr>
        <w:spacing w:after="0" w:line="240" w:lineRule="auto"/>
      </w:pPr>
      <w:r>
        <w:separator/>
      </w:r>
    </w:p>
  </w:endnote>
  <w:endnote w:type="continuationSeparator" w:id="0">
    <w:p w14:paraId="4AE1C37E" w14:textId="77777777" w:rsidR="006B27E8" w:rsidRDefault="006B27E8"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A3410" w14:textId="77777777" w:rsidR="006B27E8" w:rsidRDefault="006B27E8" w:rsidP="00447D92">
      <w:pPr>
        <w:spacing w:after="0" w:line="240" w:lineRule="auto"/>
      </w:pPr>
      <w:r>
        <w:separator/>
      </w:r>
    </w:p>
  </w:footnote>
  <w:footnote w:type="continuationSeparator" w:id="0">
    <w:p w14:paraId="6DFEDE23" w14:textId="77777777" w:rsidR="006B27E8" w:rsidRDefault="006B27E8"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5E39" w14:textId="7F202827" w:rsidR="00D21321" w:rsidRPr="00D21321" w:rsidRDefault="00D21321" w:rsidP="00D21321">
    <w:pPr>
      <w:pStyle w:val="Header"/>
      <w:jc w:val="right"/>
      <w:rPr>
        <w:rFonts w:ascii="Georgia" w:hAnsi="Georgia"/>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C35ED"/>
    <w:rsid w:val="000E2867"/>
    <w:rsid w:val="00193A20"/>
    <w:rsid w:val="002106D6"/>
    <w:rsid w:val="002209E1"/>
    <w:rsid w:val="00295681"/>
    <w:rsid w:val="00296E85"/>
    <w:rsid w:val="002B1F3E"/>
    <w:rsid w:val="002C00C5"/>
    <w:rsid w:val="002E06A9"/>
    <w:rsid w:val="002E7041"/>
    <w:rsid w:val="003205CD"/>
    <w:rsid w:val="00325B10"/>
    <w:rsid w:val="003339A3"/>
    <w:rsid w:val="00365E05"/>
    <w:rsid w:val="003725C8"/>
    <w:rsid w:val="003825DA"/>
    <w:rsid w:val="003A5981"/>
    <w:rsid w:val="003B4DA2"/>
    <w:rsid w:val="004208FC"/>
    <w:rsid w:val="00424ADF"/>
    <w:rsid w:val="004407C8"/>
    <w:rsid w:val="00447D92"/>
    <w:rsid w:val="00487766"/>
    <w:rsid w:val="004B43F1"/>
    <w:rsid w:val="004D5320"/>
    <w:rsid w:val="004F3B28"/>
    <w:rsid w:val="004F6D46"/>
    <w:rsid w:val="005370BE"/>
    <w:rsid w:val="0059537F"/>
    <w:rsid w:val="005A63E9"/>
    <w:rsid w:val="00623357"/>
    <w:rsid w:val="00625B66"/>
    <w:rsid w:val="00626A89"/>
    <w:rsid w:val="006333E6"/>
    <w:rsid w:val="00646662"/>
    <w:rsid w:val="00697D6A"/>
    <w:rsid w:val="006A5069"/>
    <w:rsid w:val="006A787D"/>
    <w:rsid w:val="006B27E8"/>
    <w:rsid w:val="00716594"/>
    <w:rsid w:val="00723CC1"/>
    <w:rsid w:val="007369DB"/>
    <w:rsid w:val="0079636A"/>
    <w:rsid w:val="007D0600"/>
    <w:rsid w:val="007D6ABC"/>
    <w:rsid w:val="00813E87"/>
    <w:rsid w:val="00815FBE"/>
    <w:rsid w:val="008323F4"/>
    <w:rsid w:val="008516C6"/>
    <w:rsid w:val="00857A63"/>
    <w:rsid w:val="008B1BFD"/>
    <w:rsid w:val="008E0F37"/>
    <w:rsid w:val="00966BAA"/>
    <w:rsid w:val="00986D3A"/>
    <w:rsid w:val="009D4194"/>
    <w:rsid w:val="00A538C7"/>
    <w:rsid w:val="00A55D72"/>
    <w:rsid w:val="00A56507"/>
    <w:rsid w:val="00B03124"/>
    <w:rsid w:val="00B46CD5"/>
    <w:rsid w:val="00B56340"/>
    <w:rsid w:val="00B57799"/>
    <w:rsid w:val="00B718E3"/>
    <w:rsid w:val="00C22146"/>
    <w:rsid w:val="00C24037"/>
    <w:rsid w:val="00C8402C"/>
    <w:rsid w:val="00CA1474"/>
    <w:rsid w:val="00CA4A67"/>
    <w:rsid w:val="00CC096E"/>
    <w:rsid w:val="00D01FA5"/>
    <w:rsid w:val="00D12B8A"/>
    <w:rsid w:val="00D21321"/>
    <w:rsid w:val="00D26F03"/>
    <w:rsid w:val="00D56B4C"/>
    <w:rsid w:val="00DB31AC"/>
    <w:rsid w:val="00DF3D89"/>
    <w:rsid w:val="00E076EF"/>
    <w:rsid w:val="00E5318A"/>
    <w:rsid w:val="00E64C07"/>
    <w:rsid w:val="00E83C8D"/>
    <w:rsid w:val="00E8599B"/>
    <w:rsid w:val="00EB4EE6"/>
    <w:rsid w:val="00EC5E84"/>
    <w:rsid w:val="00F16380"/>
    <w:rsid w:val="00F738FF"/>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Riya Gupta</cp:lastModifiedBy>
  <cp:revision>2</cp:revision>
  <cp:lastPrinted>2024-01-17T17:53:00Z</cp:lastPrinted>
  <dcterms:created xsi:type="dcterms:W3CDTF">2025-12-09T16:22:00Z</dcterms:created>
  <dcterms:modified xsi:type="dcterms:W3CDTF">2025-12-09T16:22:00Z</dcterms:modified>
</cp:coreProperties>
</file>