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ink/ink1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B48037">
      <w:pPr>
        <w:pStyle w:val="4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  <w:r>
        <w:rPr>
          <w:rFonts w:ascii="Georgia" w:hAnsi="Georgia"/>
          <w:b/>
          <w:color w:val="000000"/>
          <w:sz w:val="36"/>
          <w:szCs w:val="32"/>
        </w:rPr>
        <w:t>Lab Exercise 3- Working with Docker Networking</w:t>
      </w:r>
    </w:p>
    <w:p w14:paraId="7F41B30F">
      <w:pPr>
        <w:pStyle w:val="4"/>
        <w:spacing w:after="0" w:line="480" w:lineRule="auto"/>
        <w:rPr>
          <w:rFonts w:ascii="Georgia" w:hAnsi="Georgia"/>
          <w:b/>
          <w:color w:val="000000"/>
        </w:rPr>
      </w:pPr>
    </w:p>
    <w:p w14:paraId="2D477E18">
      <w:pPr>
        <w:pStyle w:val="4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Step 1: Understanding Docker Default Networks</w:t>
      </w:r>
    </w:p>
    <w:p w14:paraId="2ABD22FB">
      <w:pPr>
        <w:pStyle w:val="4"/>
        <w:spacing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provides three default networks:</w:t>
      </w:r>
    </w:p>
    <w:p w14:paraId="05A167A5">
      <w:pPr>
        <w:pStyle w:val="4"/>
        <w:numPr>
          <w:ilvl w:val="0"/>
          <w:numId w:val="1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bridge: The default network when a container starts.</w:t>
      </w:r>
    </w:p>
    <w:p w14:paraId="1C11D400">
      <w:pPr>
        <w:pStyle w:val="4"/>
        <w:numPr>
          <w:ilvl w:val="0"/>
          <w:numId w:val="1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host: Bypasses Docker’s network isolation and attaches the container directly to the host network.</w:t>
      </w:r>
    </w:p>
    <w:p w14:paraId="72FEBA2C">
      <w:pPr>
        <w:pStyle w:val="4"/>
        <w:numPr>
          <w:ilvl w:val="0"/>
          <w:numId w:val="1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none: No networking is available for the container.</w:t>
      </w:r>
    </w:p>
    <w:p w14:paraId="31391056">
      <w:pPr>
        <w:pStyle w:val="4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1.1. Inspect Default Networks</w:t>
      </w:r>
    </w:p>
    <w:p w14:paraId="753491E0">
      <w:pPr>
        <w:pStyle w:val="4"/>
        <w:spacing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Check Docker's default networks using:</w:t>
      </w:r>
    </w:p>
    <w:p w14:paraId="1EE47B1D">
      <w:pPr>
        <w:pStyle w:val="4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BEBEBE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network ls</w:t>
      </w:r>
    </w:p>
    <w:p w14:paraId="3E9D772A">
      <w:pPr>
        <w:pStyle w:val="4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BEBEBE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>
        <w:drawing>
          <wp:inline distT="0" distB="0" distL="114300" distR="114300">
            <wp:extent cx="3648075" cy="10668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3C1C1">
      <w:pPr>
        <w:pStyle w:val="4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1.2. Inspect the Bridge Network</w:t>
      </w:r>
    </w:p>
    <w:p w14:paraId="68376CE8">
      <w:pPr>
        <w:pStyle w:val="4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BEBEBE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network inspect bridge</w:t>
      </w:r>
    </w:p>
    <w:p w14:paraId="03BA7B37">
      <w:pPr>
        <w:pStyle w:val="4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BEBEBE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>
        <w:drawing>
          <wp:inline distT="0" distB="0" distL="114300" distR="114300">
            <wp:extent cx="5591175" cy="6629400"/>
            <wp:effectExtent l="0" t="0" r="222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662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9E882">
      <w:pPr>
        <w:pStyle w:val="4"/>
        <w:spacing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This command will show detailed information about the bridge network, including the connected containers and IP address ranges.</w:t>
      </w:r>
    </w:p>
    <w:p w14:paraId="6139901A">
      <w:pPr>
        <w:pStyle w:val="4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Step 2: Create and Use a Bridge Network</w:t>
      </w:r>
    </w:p>
    <w:p w14:paraId="785A1D38">
      <w:pPr>
        <w:pStyle w:val="4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2.1. Create a User-Defined Bridge Network</w:t>
      </w:r>
    </w:p>
    <w:p w14:paraId="341FDD23">
      <w:pPr>
        <w:pStyle w:val="4"/>
        <w:spacing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A user-defined bridge network allows containers to communicate by name instead of IP.</w:t>
      </w:r>
    </w:p>
    <w:p w14:paraId="72E05442">
      <w:pPr>
        <w:pStyle w:val="4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BEBEBE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network create my_bridge</w:t>
      </w:r>
    </w:p>
    <w:p w14:paraId="427F3C4A">
      <w:pPr>
        <w:pStyle w:val="4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BEBEBE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>
        <w:drawing>
          <wp:inline distT="0" distB="0" distL="114300" distR="114300">
            <wp:extent cx="4419600" cy="3524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D52FA">
      <w:pPr>
        <w:pStyle w:val="4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2.2. Run Containers on the User-Defined Network</w:t>
      </w:r>
    </w:p>
    <w:p w14:paraId="513502FB">
      <w:pPr>
        <w:pStyle w:val="4"/>
        <w:spacing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3192780</wp:posOffset>
                </wp:positionH>
                <wp:positionV relativeFrom="paragraph">
                  <wp:posOffset>478155</wp:posOffset>
                </wp:positionV>
                <wp:extent cx="635" cy="635"/>
                <wp:effectExtent l="38100" t="38100" r="57150" b="57150"/>
                <wp:wrapNone/>
                <wp:docPr id="2048218019" name="Ink 2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9">
                          <w14:nvContentPartPr>
                            <w14:cNvPr id="2048218019" name="Ink 28"/>
                            <w14:cNvContentPartPr/>
                          </w14:nvContentPartPr>
                          <w14:xfrm>
                            <a:off x="0" y="0"/>
                            <a:ext cx="360" cy="3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28" o:spid="_x0000_s1026" o:spt="75" style="position:absolute;left:0pt;margin-left:251.4pt;margin-top:37.65pt;height:0.05pt;width:0.05pt;z-index:251659264;mso-width-relative:page;mso-height-relative:page;" coordsize="21600,21600" o:gfxdata="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">
                <v:imagedata r:id="rId10" o:title=""/>
                <o:lock v:ext="edit"/>
              </v:shape>
            </w:pict>
          </mc:Fallback>
        </mc:AlternateContent>
      </w:r>
      <w:r>
        <w:rPr>
          <w:rFonts w:ascii="Georgia" w:hAnsi="Georgia"/>
          <w:bCs/>
          <w:color w:val="000000"/>
        </w:rPr>
        <w:t>Start two containers on the newly created my_bridge network:</w:t>
      </w:r>
    </w:p>
    <w:p w14:paraId="1D8218F1">
      <w:pPr>
        <w:pStyle w:val="4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4"/>
        </w:pBdr>
        <w:shd w:val="clear" w:color="auto" w:fill="BEBEBE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run -dit --name container1 --network my_bridge busybox</w:t>
      </w:r>
    </w:p>
    <w:p w14:paraId="230392EB">
      <w:pPr>
        <w:pStyle w:val="4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4"/>
        </w:pBdr>
        <w:shd w:val="clear" w:color="auto" w:fill="BEBEBE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run -dit --name container2 --network my_bridge busybox</w:t>
      </w:r>
    </w:p>
    <w:p w14:paraId="7640FBF1">
      <w:pPr>
        <w:pStyle w:val="4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4"/>
        </w:pBdr>
        <w:shd w:val="clear" w:color="auto" w:fill="BEBEBE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>
        <w:drawing>
          <wp:inline distT="0" distB="0" distL="114300" distR="114300">
            <wp:extent cx="6014085" cy="1405890"/>
            <wp:effectExtent l="0" t="0" r="5715" b="165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4085" cy="140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81224">
      <w:pPr>
        <w:pStyle w:val="4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2.3. Test Container Communication</w:t>
      </w:r>
    </w:p>
    <w:p w14:paraId="2B4CE7F0">
      <w:pPr>
        <w:pStyle w:val="4"/>
        <w:spacing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Execute a ping command from container1 to container2 using container names:</w:t>
      </w:r>
    </w:p>
    <w:p w14:paraId="31D72E52">
      <w:pPr>
        <w:pStyle w:val="4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BEBEBE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exec -it container1 ping container2</w:t>
      </w:r>
    </w:p>
    <w:p w14:paraId="6E152670">
      <w:pPr>
        <w:pStyle w:val="4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BEBEBE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>
        <w:drawing>
          <wp:inline distT="0" distB="0" distL="114300" distR="114300">
            <wp:extent cx="4524375" cy="8620125"/>
            <wp:effectExtent l="0" t="0" r="22225" b="158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862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8BDD5">
      <w:pPr>
        <w:pStyle w:val="4"/>
        <w:spacing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The containers should be able to communicate since they are on the same network.</w:t>
      </w:r>
    </w:p>
    <w:p w14:paraId="7E15365F">
      <w:pPr>
        <w:pStyle w:val="4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Step 3: Disconnect and Remove Networks</w:t>
      </w:r>
    </w:p>
    <w:p w14:paraId="0ED3C37D">
      <w:pPr>
        <w:pStyle w:val="4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3.1. Disconnect Containers from Networks</w:t>
      </w:r>
    </w:p>
    <w:p w14:paraId="6CFF5851">
      <w:pPr>
        <w:pStyle w:val="4"/>
        <w:spacing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To disconnect container1 from my_bridge:</w:t>
      </w:r>
    </w:p>
    <w:p w14:paraId="2649A6F2">
      <w:pPr>
        <w:pStyle w:val="4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BEBEBE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network disconnect my_bridge container1</w:t>
      </w:r>
    </w:p>
    <w:p w14:paraId="729666E1">
      <w:pPr>
        <w:pStyle w:val="4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4.2. Remove Networks</w:t>
      </w:r>
    </w:p>
    <w:p w14:paraId="0EF5C532">
      <w:pPr>
        <w:pStyle w:val="4"/>
        <w:spacing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To remove the user-defined network:</w:t>
      </w:r>
    </w:p>
    <w:p w14:paraId="4942C5F7">
      <w:pPr>
        <w:pStyle w:val="4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BEBEBE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network rm my_bridge</w:t>
      </w:r>
    </w:p>
    <w:p w14:paraId="21B16B6D">
      <w:pPr>
        <w:pStyle w:val="4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Step 4: Clean Up</w:t>
      </w:r>
    </w:p>
    <w:p w14:paraId="2E72EE25">
      <w:pPr>
        <w:pStyle w:val="4"/>
        <w:spacing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Stop and remove all containers created during this exercise:</w:t>
      </w:r>
    </w:p>
    <w:p w14:paraId="2ABDE95C">
      <w:pPr>
        <w:pStyle w:val="4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BEBEBE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rm -f container1 container2</w:t>
      </w:r>
    </w:p>
    <w:p w14:paraId="5DDE5BD8">
      <w:pPr>
        <w:pStyle w:val="4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BEBEBE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>
        <w:drawing>
          <wp:inline distT="0" distB="0" distL="114300" distR="114300">
            <wp:extent cx="6016625" cy="883920"/>
            <wp:effectExtent l="0" t="0" r="317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991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00"/>
    <w:family w:val="roman"/>
    <w:pitch w:val="default"/>
    <w:sig w:usb0="00000287" w:usb1="00000000" w:usb2="00000000" w:usb3="00000000" w:csb0="2000009F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E14188"/>
    <w:multiLevelType w:val="multilevel"/>
    <w:tmpl w:val="43E1418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CE3"/>
    <w:rsid w:val="00017CE3"/>
    <w:rsid w:val="000E3C12"/>
    <w:rsid w:val="000F5C86"/>
    <w:rsid w:val="0010604D"/>
    <w:rsid w:val="001212CE"/>
    <w:rsid w:val="00155C2C"/>
    <w:rsid w:val="002421DA"/>
    <w:rsid w:val="002879EE"/>
    <w:rsid w:val="002D52D4"/>
    <w:rsid w:val="003672CA"/>
    <w:rsid w:val="00391E9C"/>
    <w:rsid w:val="003D474E"/>
    <w:rsid w:val="004255FA"/>
    <w:rsid w:val="0045762F"/>
    <w:rsid w:val="004F1B00"/>
    <w:rsid w:val="0052107C"/>
    <w:rsid w:val="005C21BC"/>
    <w:rsid w:val="006A6E67"/>
    <w:rsid w:val="00801FCF"/>
    <w:rsid w:val="008261B8"/>
    <w:rsid w:val="00840CA2"/>
    <w:rsid w:val="00892BA6"/>
    <w:rsid w:val="008B01E4"/>
    <w:rsid w:val="008C52CA"/>
    <w:rsid w:val="0094636C"/>
    <w:rsid w:val="009B6BFE"/>
    <w:rsid w:val="009F7509"/>
    <w:rsid w:val="00AB73EA"/>
    <w:rsid w:val="00BF197A"/>
    <w:rsid w:val="00C4739F"/>
    <w:rsid w:val="00C877F0"/>
    <w:rsid w:val="00CA5D37"/>
    <w:rsid w:val="00D05A8A"/>
    <w:rsid w:val="00D330EC"/>
    <w:rsid w:val="00D451CB"/>
    <w:rsid w:val="00D6393E"/>
    <w:rsid w:val="00D7523A"/>
    <w:rsid w:val="00F43107"/>
    <w:rsid w:val="00FA0F04"/>
    <w:rsid w:val="00FB6014"/>
    <w:rsid w:val="BFBED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ink/ink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3T05:41: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0.000 1.000 13651,'0.000'0.000'1464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246</Words>
  <Characters>1403</Characters>
  <Lines>11</Lines>
  <Paragraphs>3</Paragraphs>
  <TotalTime>62</TotalTime>
  <ScaleCrop>false</ScaleCrop>
  <LinksUpToDate>false</LinksUpToDate>
  <CharactersWithSpaces>1646</CharactersWithSpaces>
  <Application>WPS Office_6.11.0.8615_F1E327BC-269C-435d-A152-05C5408002CA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2024-09-05T22:14:00Z</dcterms:created>
  <dc:creator>Dr. Hitesh Kumar Sharma</dc:creator>
  <cp:lastModifiedBy>Yadvi Aggarwal</cp:lastModifiedBy>
  <dcterms:modified xsi:type="dcterms:W3CDTF">2026-02-03T14:36:59Z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1033-6.11.0.8615</vt:lpwstr>
  </property>
  <property fmtid="{D5CDD505-2E9C-101B-9397-08002B2CF9AE}" pid="3" name="ICV">
    <vt:lpwstr>6FE2C0247D4332ADB3BA8169D46B95E3_42</vt:lpwstr>
  </property>
</Properties>
</file>