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803BB" w:rsidR="001803BB" w:rsidP="501F8954" w:rsidRDefault="001803BB" w14:paraId="213B6819" w14:textId="54C69CF2">
      <w:pPr>
        <w:pStyle w:val="Normal"/>
        <w:suppressLineNumbers w:val="0"/>
        <w:bidi w:val="0"/>
        <w:spacing w:before="0" w:beforeAutospacing="off" w:after="160" w:afterAutospacing="off" w:line="278" w:lineRule="auto"/>
        <w:ind w:left="0" w:right="0"/>
        <w:jc w:val="left"/>
        <w:rPr>
          <w:b w:val="1"/>
          <w:bCs w:val="1"/>
        </w:rPr>
      </w:pPr>
    </w:p>
    <w:p w:rsidRPr="001803BB" w:rsidR="001803BB" w:rsidP="001803BB" w:rsidRDefault="001803BB" w14:paraId="6E385445" w14:textId="152738A1">
      <w:r w:rsidRPr="501F8954" w:rsidR="2ACF54CC">
        <w:rPr>
          <w:b w:val="1"/>
          <w:bCs w:val="1"/>
        </w:rPr>
        <w:t>Case Study Assignment: Sales and Market Share Analysis</w:t>
      </w:r>
    </w:p>
    <w:p w:rsidRPr="001803BB" w:rsidR="001803BB" w:rsidP="001803BB" w:rsidRDefault="001803BB" w14:paraId="0205C445" w14:textId="77777777">
      <w:r w:rsidRPr="001803BB">
        <w:rPr>
          <w:b/>
          <w:bCs/>
        </w:rPr>
        <w:t>Description:</w:t>
      </w:r>
      <w:r w:rsidRPr="001803BB">
        <w:t> This Power BI case study simulates a fictitious business scenario where you will apply ETL (Extract, Transform, Load) and visualization concepts. Using Power BI and Power Query Editor, you will develop a comprehensive Power BI report. This will include integrating data from multiple sources, transforming and modelling the data, and creating visualizations.</w:t>
      </w:r>
    </w:p>
    <w:p w:rsidRPr="001803BB" w:rsidR="001803BB" w:rsidP="001803BB" w:rsidRDefault="001803BB" w14:paraId="32473F71" w14:textId="77777777">
      <w:r w:rsidRPr="0BB7A7D1" w:rsidR="511131FB">
        <w:rPr>
          <w:b w:val="1"/>
          <w:bCs w:val="1"/>
        </w:rPr>
        <w:t>Assignment Overview:</w:t>
      </w:r>
      <w:r w:rsidR="511131FB">
        <w:rPr/>
        <w:t> You will conduct a sales and market share analysis, focusing on both the internal performance of the company's products and their performance relative to competing manufacturers. This analysis will enable business users to make informed decisions based on the data.</w:t>
      </w:r>
    </w:p>
    <w:p w:rsidR="5116D244" w:rsidRDefault="5116D244" w14:paraId="5F6FFA6F" w14:textId="45CB9173">
      <w:r w:rsidRPr="6CFEAC33" w:rsidR="5116D244">
        <w:rPr>
          <w:b w:val="1"/>
          <w:bCs w:val="1"/>
        </w:rPr>
        <w:t xml:space="preserve">Assumption </w:t>
      </w:r>
      <w:r w:rsidR="5116D244">
        <w:rPr/>
        <w:t>:</w:t>
      </w:r>
      <w:r w:rsidR="5116D244">
        <w:rPr/>
        <w:t xml:space="preserve"> You can assume you are one of the </w:t>
      </w:r>
      <w:r w:rsidR="5116D244">
        <w:rPr/>
        <w:t>Manufacturers</w:t>
      </w:r>
      <w:r w:rsidR="3E8A4D39">
        <w:rPr/>
        <w:t>(</w:t>
      </w:r>
      <w:r w:rsidR="3E8A4D39">
        <w:rPr/>
        <w:t>Company)</w:t>
      </w:r>
      <w:r w:rsidR="5116D244">
        <w:rPr/>
        <w:t xml:space="preserve"> and perform the Competitor Analysis based on it.</w:t>
      </w:r>
    </w:p>
    <w:p w:rsidRPr="001803BB" w:rsidR="001803BB" w:rsidP="001803BB" w:rsidRDefault="001803BB" w14:paraId="7259AA9E" w14:textId="77777777">
      <w:r w:rsidRPr="001803BB">
        <w:t> </w:t>
      </w:r>
    </w:p>
    <w:p w:rsidRPr="001803BB" w:rsidR="001803BB" w:rsidP="001803BB" w:rsidRDefault="001803BB" w14:paraId="74F354B3" w14:textId="77777777">
      <w:r w:rsidRPr="001803BB">
        <w:rPr>
          <w:b/>
          <w:bCs/>
        </w:rPr>
        <w:t>Requirements:</w:t>
      </w:r>
    </w:p>
    <w:p w:rsidRPr="001803BB" w:rsidR="001803BB" w:rsidP="001803BB" w:rsidRDefault="001803BB" w14:paraId="3605470C" w14:textId="77777777">
      <w:pPr>
        <w:numPr>
          <w:ilvl w:val="0"/>
          <w:numId w:val="3"/>
        </w:numPr>
      </w:pPr>
      <w:r w:rsidRPr="001803BB">
        <w:rPr>
          <w:b/>
          <w:bCs/>
        </w:rPr>
        <w:t>Data Integration:</w:t>
      </w:r>
      <w:r w:rsidRPr="001803BB">
        <w:t> Import data from multiple sources into Power BI.</w:t>
      </w:r>
    </w:p>
    <w:p w:rsidRPr="001803BB" w:rsidR="001803BB" w:rsidP="001803BB" w:rsidRDefault="001803BB" w14:paraId="0383601E" w14:textId="77777777">
      <w:pPr>
        <w:numPr>
          <w:ilvl w:val="0"/>
          <w:numId w:val="4"/>
        </w:numPr>
      </w:pPr>
      <w:r w:rsidRPr="001803BB">
        <w:rPr>
          <w:b/>
          <w:bCs/>
        </w:rPr>
        <w:t>Data Transformation:</w:t>
      </w:r>
      <w:r w:rsidRPr="001803BB">
        <w:t> Use Power Query Editor for data cleansing and transformation.</w:t>
      </w:r>
    </w:p>
    <w:p w:rsidRPr="001803BB" w:rsidR="001803BB" w:rsidP="001803BB" w:rsidRDefault="001803BB" w14:paraId="620B20AF" w14:textId="77777777">
      <w:pPr>
        <w:numPr>
          <w:ilvl w:val="0"/>
          <w:numId w:val="5"/>
        </w:numPr>
      </w:pPr>
      <w:r w:rsidRPr="001803BB">
        <w:rPr>
          <w:b/>
          <w:bCs/>
        </w:rPr>
        <w:t>Data Modelling:</w:t>
      </w:r>
      <w:r w:rsidRPr="001803BB">
        <w:t> Develop a tidy and efficient data model, creating necessary measures.</w:t>
      </w:r>
    </w:p>
    <w:p w:rsidRPr="001803BB" w:rsidR="001803BB" w:rsidP="001803BB" w:rsidRDefault="001803BB" w14:paraId="5FF1C5D8" w14:textId="68E8E0C4">
      <w:pPr>
        <w:numPr>
          <w:ilvl w:val="0"/>
          <w:numId w:val="6"/>
        </w:numPr>
      </w:pPr>
      <w:r w:rsidRPr="001803BB">
        <w:rPr>
          <w:b/>
          <w:bCs/>
        </w:rPr>
        <w:t>Visualization:</w:t>
      </w:r>
      <w:r w:rsidRPr="001803BB">
        <w:t> Create clear and insightful visualizations to convey the analysis. Include analysis comparing company performance with competitors.</w:t>
      </w:r>
      <w:r w:rsidR="00EC2D94">
        <w:t xml:space="preserve"> ( Design theme is attached)</w:t>
      </w:r>
    </w:p>
    <w:p w:rsidRPr="001803BB" w:rsidR="001803BB" w:rsidP="001803BB" w:rsidRDefault="001803BB" w14:paraId="593FDB5D" w14:textId="77777777">
      <w:r w:rsidRPr="001803BB">
        <w:t>Create visuals that show:</w:t>
      </w:r>
    </w:p>
    <w:p w:rsidRPr="001803BB" w:rsidR="001803BB" w:rsidP="001803BB" w:rsidRDefault="001803BB" w14:paraId="01CF6E35" w14:textId="77777777">
      <w:r w:rsidRPr="001803BB">
        <w:rPr>
          <w:b/>
          <w:bCs/>
        </w:rPr>
        <w:t>I. Market Share Analysis</w:t>
      </w:r>
    </w:p>
    <w:p w:rsidRPr="001803BB" w:rsidR="001803BB" w:rsidP="001803BB" w:rsidRDefault="001803BB" w14:paraId="0DC39E8E" w14:textId="77777777">
      <w:pPr>
        <w:numPr>
          <w:ilvl w:val="0"/>
          <w:numId w:val="7"/>
        </w:numPr>
      </w:pPr>
      <w:r w:rsidRPr="001803BB">
        <w:t>Show top manufacturers by revenue.</w:t>
      </w:r>
    </w:p>
    <w:p w:rsidRPr="001803BB" w:rsidR="001803BB" w:rsidP="001803BB" w:rsidRDefault="001803BB" w14:paraId="24A66304" w14:textId="77777777">
      <w:pPr>
        <w:numPr>
          <w:ilvl w:val="0"/>
          <w:numId w:val="7"/>
        </w:numPr>
      </w:pPr>
      <w:r w:rsidRPr="001803BB">
        <w:t>Allow filtering by year, region, and product category.</w:t>
      </w:r>
    </w:p>
    <w:p w:rsidRPr="001803BB" w:rsidR="001803BB" w:rsidP="001803BB" w:rsidRDefault="001803BB" w14:paraId="1E314821" w14:textId="77777777">
      <w:pPr>
        <w:numPr>
          <w:ilvl w:val="0"/>
          <w:numId w:val="7"/>
        </w:numPr>
      </w:pPr>
      <w:r w:rsidRPr="001803BB">
        <w:t>Highlight top 5 manufacturers dynamically.</w:t>
      </w:r>
    </w:p>
    <w:p w:rsidRPr="001803BB" w:rsidR="001803BB" w:rsidP="001803BB" w:rsidRDefault="001803BB" w14:paraId="63A8CBE4" w14:textId="77777777">
      <w:r w:rsidRPr="001803BB">
        <w:rPr>
          <w:b/>
          <w:bCs/>
        </w:rPr>
        <w:t>II. Top N filtering</w:t>
      </w:r>
    </w:p>
    <w:p w:rsidRPr="001803BB" w:rsidR="001803BB" w:rsidP="001803BB" w:rsidRDefault="001803BB" w14:paraId="5DA2C29E" w14:textId="77777777">
      <w:pPr>
        <w:numPr>
          <w:ilvl w:val="0"/>
          <w:numId w:val="8"/>
        </w:numPr>
      </w:pPr>
      <w:r w:rsidRPr="001803BB">
        <w:t>Identify Top N products or regions based on revenue.</w:t>
      </w:r>
    </w:p>
    <w:p w:rsidRPr="001803BB" w:rsidR="001803BB" w:rsidP="001803BB" w:rsidRDefault="001803BB" w14:paraId="48110A9A" w14:textId="77777777">
      <w:pPr>
        <w:numPr>
          <w:ilvl w:val="0"/>
          <w:numId w:val="8"/>
        </w:numPr>
      </w:pPr>
      <w:r w:rsidRPr="001803BB">
        <w:t>Enables identifying the leading manufacturers or products in a specific market.</w:t>
      </w:r>
    </w:p>
    <w:p w:rsidRPr="001803BB" w:rsidR="001803BB" w:rsidP="001803BB" w:rsidRDefault="001803BB" w14:paraId="50D0A2AA" w14:textId="77777777">
      <w:r w:rsidRPr="001803BB">
        <w:rPr>
          <w:b/>
          <w:bCs/>
        </w:rPr>
        <w:t>III. Performance Comparison</w:t>
      </w:r>
    </w:p>
    <w:p w:rsidRPr="001803BB" w:rsidR="001803BB" w:rsidP="001803BB" w:rsidRDefault="001803BB" w14:paraId="6EFD4319" w14:textId="77777777">
      <w:pPr>
        <w:numPr>
          <w:ilvl w:val="0"/>
          <w:numId w:val="9"/>
        </w:numPr>
      </w:pPr>
      <w:r w:rsidRPr="001803BB">
        <w:t>Compare sales trends over time.</w:t>
      </w:r>
    </w:p>
    <w:p w:rsidRPr="001803BB" w:rsidR="001803BB" w:rsidP="001803BB" w:rsidRDefault="001803BB" w14:paraId="05041324" w14:textId="77777777">
      <w:pPr>
        <w:numPr>
          <w:ilvl w:val="0"/>
          <w:numId w:val="9"/>
        </w:numPr>
      </w:pPr>
      <w:r w:rsidRPr="001803BB">
        <w:t>Identify growth or decline patterns.</w:t>
      </w:r>
    </w:p>
    <w:p w:rsidRPr="001803BB" w:rsidR="001803BB" w:rsidP="001803BB" w:rsidRDefault="001803BB" w14:paraId="085F05B4" w14:textId="77777777">
      <w:r w:rsidRPr="001803BB">
        <w:lastRenderedPageBreak/>
        <w:t> </w:t>
      </w:r>
    </w:p>
    <w:p w:rsidRPr="001803BB" w:rsidR="001803BB" w:rsidP="001803BB" w:rsidRDefault="001803BB" w14:paraId="406A71A7" w14:textId="77777777">
      <w:pPr>
        <w:numPr>
          <w:ilvl w:val="0"/>
          <w:numId w:val="10"/>
        </w:numPr>
      </w:pPr>
      <w:r w:rsidRPr="001803BB">
        <w:rPr>
          <w:b/>
          <w:bCs/>
        </w:rPr>
        <w:t>Best Practices:</w:t>
      </w:r>
      <w:r w:rsidRPr="001803BB">
        <w:t> Follow best practices, such as maintaining a tidy model, proper data cleansing, and effective UI/UX design. Pay attention to the theme and </w:t>
      </w:r>
      <w:proofErr w:type="spellStart"/>
      <w:r w:rsidRPr="001803BB">
        <w:t>colors</w:t>
      </w:r>
      <w:proofErr w:type="spellEnd"/>
      <w:r w:rsidRPr="001803BB">
        <w:t> used in the report.</w:t>
      </w:r>
    </w:p>
    <w:p w:rsidRPr="001803BB" w:rsidR="001803BB" w:rsidP="001803BB" w:rsidRDefault="001803BB" w14:paraId="4E96F466" w14:textId="77777777">
      <w:r w:rsidRPr="001803BB">
        <w:t> </w:t>
      </w:r>
    </w:p>
    <w:p w:rsidRPr="001803BB" w:rsidR="001803BB" w:rsidP="001803BB" w:rsidRDefault="001803BB" w14:paraId="102ADA01" w14:textId="77777777">
      <w:r w:rsidRPr="001803BB">
        <w:rPr>
          <w:b/>
          <w:bCs/>
        </w:rPr>
        <w:t>Evaluation Criteria:</w:t>
      </w:r>
    </w:p>
    <w:p w:rsidRPr="001803BB" w:rsidR="001803BB" w:rsidP="001803BB" w:rsidRDefault="001803BB" w14:paraId="56FA0FE2" w14:textId="77777777">
      <w:pPr>
        <w:numPr>
          <w:ilvl w:val="0"/>
          <w:numId w:val="11"/>
        </w:numPr>
      </w:pPr>
      <w:r w:rsidRPr="001803BB">
        <w:t>Data modelling approach</w:t>
      </w:r>
    </w:p>
    <w:p w:rsidRPr="001803BB" w:rsidR="001803BB" w:rsidP="001803BB" w:rsidRDefault="001803BB" w14:paraId="524041CB" w14:textId="77777777">
      <w:pPr>
        <w:numPr>
          <w:ilvl w:val="0"/>
          <w:numId w:val="11"/>
        </w:numPr>
      </w:pPr>
      <w:r w:rsidRPr="001803BB">
        <w:t>DAX correctness &amp; performance</w:t>
      </w:r>
    </w:p>
    <w:p w:rsidRPr="001803BB" w:rsidR="001803BB" w:rsidP="001803BB" w:rsidRDefault="001803BB" w14:paraId="0628E9C8" w14:textId="77777777">
      <w:pPr>
        <w:numPr>
          <w:ilvl w:val="0"/>
          <w:numId w:val="11"/>
        </w:numPr>
      </w:pPr>
      <w:r w:rsidRPr="001803BB">
        <w:t>Visual clarity &amp; usability</w:t>
      </w:r>
    </w:p>
    <w:p w:rsidRPr="001803BB" w:rsidR="001803BB" w:rsidP="001803BB" w:rsidRDefault="001803BB" w14:paraId="6A9D59BF" w14:textId="77777777">
      <w:pPr>
        <w:numPr>
          <w:ilvl w:val="0"/>
          <w:numId w:val="11"/>
        </w:numPr>
      </w:pPr>
      <w:r w:rsidRPr="001803BB">
        <w:t>Analytical insights</w:t>
      </w:r>
    </w:p>
    <w:p w:rsidRPr="001803BB" w:rsidR="001803BB" w:rsidP="001803BB" w:rsidRDefault="001803BB" w14:paraId="3188E827" w14:textId="77777777">
      <w:pPr>
        <w:numPr>
          <w:ilvl w:val="0"/>
          <w:numId w:val="11"/>
        </w:numPr>
      </w:pPr>
      <w:r w:rsidRPr="001803BB">
        <w:t>Overall solution design</w:t>
      </w:r>
    </w:p>
    <w:p w:rsidRPr="001803BB" w:rsidR="001803BB" w:rsidP="001803BB" w:rsidRDefault="001803BB" w14:paraId="5E85218F" w14:textId="0EC19409">
      <w:r w:rsidR="2ACF54CC">
        <w:rPr/>
        <w:t> </w:t>
      </w:r>
    </w:p>
    <w:p w:rsidRPr="001803BB" w:rsidR="001803BB" w:rsidP="001803BB" w:rsidRDefault="001803BB" w14:paraId="11E953FB" w14:textId="0F90DA09">
      <w:r w:rsidRPr="501F8954" w:rsidR="10A25AC7">
        <w:rPr>
          <w:b w:val="1"/>
          <w:bCs w:val="1"/>
        </w:rPr>
        <w:t xml:space="preserve"> List of files shared:</w:t>
      </w:r>
    </w:p>
    <w:p w:rsidRPr="001803BB" w:rsidR="001803BB" w:rsidP="001803BB" w:rsidRDefault="001803BB" w14:paraId="403E1547" w14:textId="621ECC8A"/>
    <w:tbl>
      <w:tblPr>
        <w:tblStyle w:val="TableGrid"/>
        <w:tblW w:w="0" w:type="auto"/>
        <w:tblLook w:val="06A0" w:firstRow="1" w:lastRow="0" w:firstColumn="1" w:lastColumn="0" w:noHBand="1" w:noVBand="1"/>
      </w:tblPr>
      <w:tblGrid>
        <w:gridCol w:w="4508"/>
        <w:gridCol w:w="4508"/>
      </w:tblGrid>
      <w:tr w:rsidR="501F8954" w:rsidTr="501F8954" w14:paraId="633DEC29">
        <w:trPr>
          <w:trHeight w:val="300"/>
        </w:trPr>
        <w:tc>
          <w:tcPr>
            <w:tcW w:w="4508" w:type="dxa"/>
            <w:tcMar/>
          </w:tcPr>
          <w:p w:rsidR="10A25AC7" w:rsidP="501F8954" w:rsidRDefault="10A25AC7" w14:paraId="45F8BBE4" w14:textId="454F8804">
            <w:pPr>
              <w:pStyle w:val="Normal"/>
              <w:rPr>
                <w:b w:val="1"/>
                <w:bCs w:val="1"/>
              </w:rPr>
            </w:pPr>
            <w:r w:rsidRPr="501F8954" w:rsidR="10A25AC7">
              <w:rPr>
                <w:b w:val="1"/>
                <w:bCs w:val="1"/>
              </w:rPr>
              <w:t>Name</w:t>
            </w:r>
          </w:p>
        </w:tc>
        <w:tc>
          <w:tcPr>
            <w:tcW w:w="4508" w:type="dxa"/>
            <w:tcMar/>
          </w:tcPr>
          <w:p w:rsidR="10A25AC7" w:rsidP="501F8954" w:rsidRDefault="10A25AC7" w14:paraId="65BCE7A2" w14:textId="4C82FE36">
            <w:pPr>
              <w:pStyle w:val="Normal"/>
              <w:rPr>
                <w:b w:val="1"/>
                <w:bCs w:val="1"/>
              </w:rPr>
            </w:pPr>
            <w:r w:rsidRPr="501F8954" w:rsidR="10A25AC7">
              <w:rPr>
                <w:b w:val="1"/>
                <w:bCs w:val="1"/>
              </w:rPr>
              <w:t>Description</w:t>
            </w:r>
          </w:p>
        </w:tc>
      </w:tr>
      <w:tr w:rsidR="501F8954" w:rsidTr="501F8954" w14:paraId="3D2D95F8">
        <w:trPr>
          <w:trHeight w:val="300"/>
        </w:trPr>
        <w:tc>
          <w:tcPr>
            <w:tcW w:w="4508" w:type="dxa"/>
            <w:tcMar/>
          </w:tcPr>
          <w:p w:rsidR="10A25AC7" w:rsidP="501F8954" w:rsidRDefault="10A25AC7" w14:paraId="1ADDDA28" w14:textId="2A2FBB93">
            <w:pPr>
              <w:pStyle w:val="Normal"/>
              <w:rPr>
                <w:b w:val="0"/>
                <w:bCs w:val="0"/>
              </w:rPr>
            </w:pPr>
            <w:r w:rsidR="10A25AC7">
              <w:rPr>
                <w:b w:val="0"/>
                <w:bCs w:val="0"/>
              </w:rPr>
              <w:t>Datasets Folder</w:t>
            </w:r>
          </w:p>
        </w:tc>
        <w:tc>
          <w:tcPr>
            <w:tcW w:w="4508" w:type="dxa"/>
            <w:tcMar/>
          </w:tcPr>
          <w:p w:rsidR="10A25AC7" w:rsidP="501F8954" w:rsidRDefault="10A25AC7" w14:paraId="50EBCDE3" w14:textId="1EF20AFC">
            <w:pPr>
              <w:pStyle w:val="Normal"/>
              <w:rPr>
                <w:b w:val="0"/>
                <w:bCs w:val="0"/>
              </w:rPr>
            </w:pPr>
            <w:r w:rsidR="10A25AC7">
              <w:rPr>
                <w:b w:val="0"/>
                <w:bCs w:val="0"/>
              </w:rPr>
              <w:t>Contains</w:t>
            </w:r>
            <w:r w:rsidR="10A25AC7">
              <w:rPr>
                <w:b w:val="0"/>
                <w:bCs w:val="0"/>
              </w:rPr>
              <w:t xml:space="preserve"> data to be used in </w:t>
            </w:r>
            <w:r w:rsidR="10A25AC7">
              <w:rPr>
                <w:b w:val="0"/>
                <w:bCs w:val="0"/>
              </w:rPr>
              <w:t>assignment</w:t>
            </w:r>
          </w:p>
        </w:tc>
      </w:tr>
      <w:tr w:rsidR="501F8954" w:rsidTr="501F8954" w14:paraId="695CDB24">
        <w:trPr>
          <w:trHeight w:val="300"/>
        </w:trPr>
        <w:tc>
          <w:tcPr>
            <w:tcW w:w="4508" w:type="dxa"/>
            <w:tcMar/>
          </w:tcPr>
          <w:p w:rsidR="10A25AC7" w:rsidP="501F8954" w:rsidRDefault="10A25AC7" w14:paraId="19682379" w14:textId="0DA2A86F">
            <w:pPr>
              <w:pStyle w:val="Normal"/>
              <w:rPr>
                <w:b w:val="0"/>
                <w:bCs w:val="0"/>
              </w:rPr>
            </w:pPr>
            <w:r w:rsidR="10A25AC7">
              <w:rPr>
                <w:b w:val="0"/>
                <w:bCs w:val="0"/>
              </w:rPr>
              <w:t>Metadata.pptx</w:t>
            </w:r>
          </w:p>
        </w:tc>
        <w:tc>
          <w:tcPr>
            <w:tcW w:w="4508" w:type="dxa"/>
            <w:tcMar/>
          </w:tcPr>
          <w:p w:rsidR="10A25AC7" w:rsidP="501F8954" w:rsidRDefault="10A25AC7" w14:paraId="043F06FC" w14:textId="13C2C852">
            <w:pPr>
              <w:pStyle w:val="Normal"/>
              <w:rPr>
                <w:b w:val="0"/>
                <w:bCs w:val="0"/>
              </w:rPr>
            </w:pPr>
            <w:r w:rsidR="10A25AC7">
              <w:rPr>
                <w:b w:val="0"/>
                <w:bCs w:val="0"/>
              </w:rPr>
              <w:t>Contains</w:t>
            </w:r>
            <w:r w:rsidR="10A25AC7">
              <w:rPr>
                <w:b w:val="0"/>
                <w:bCs w:val="0"/>
              </w:rPr>
              <w:t xml:space="preserve"> info on the datasets shared</w:t>
            </w:r>
          </w:p>
        </w:tc>
      </w:tr>
      <w:tr w:rsidR="501F8954" w:rsidTr="501F8954" w14:paraId="41FCF9A2">
        <w:trPr>
          <w:trHeight w:val="300"/>
        </w:trPr>
        <w:tc>
          <w:tcPr>
            <w:tcW w:w="4508" w:type="dxa"/>
            <w:tcMar/>
          </w:tcPr>
          <w:p w:rsidR="10A25AC7" w:rsidP="501F8954" w:rsidRDefault="10A25AC7" w14:paraId="300F9AC8" w14:textId="12A3B3E9">
            <w:pPr>
              <w:pStyle w:val="Normal"/>
              <w:rPr>
                <w:b w:val="0"/>
                <w:bCs w:val="0"/>
              </w:rPr>
            </w:pPr>
            <w:r w:rsidR="10A25AC7">
              <w:rPr>
                <w:b w:val="0"/>
                <w:bCs w:val="0"/>
              </w:rPr>
              <w:t>Proposed Design and theme.png</w:t>
            </w:r>
          </w:p>
        </w:tc>
        <w:tc>
          <w:tcPr>
            <w:tcW w:w="4508" w:type="dxa"/>
            <w:tcMar/>
          </w:tcPr>
          <w:p w:rsidR="10A25AC7" w:rsidP="501F8954" w:rsidRDefault="10A25AC7" w14:paraId="26192D0B" w14:textId="69D5E88D">
            <w:pPr>
              <w:pStyle w:val="Normal"/>
              <w:rPr>
                <w:b w:val="0"/>
                <w:bCs w:val="0"/>
              </w:rPr>
            </w:pPr>
            <w:r w:rsidR="10A25AC7">
              <w:rPr>
                <w:b w:val="0"/>
                <w:bCs w:val="0"/>
              </w:rPr>
              <w:t>Reference for UI inspiration</w:t>
            </w:r>
          </w:p>
        </w:tc>
      </w:tr>
    </w:tbl>
    <w:p w:rsidRPr="001803BB" w:rsidR="001803BB" w:rsidP="001803BB" w:rsidRDefault="001803BB" w14:paraId="6C3EEBFE" w14:textId="77DA163E"/>
    <w:p w:rsidR="501F8954" w:rsidP="501F8954" w:rsidRDefault="501F8954" w14:paraId="3F070B43" w14:textId="695805B7">
      <w:pPr>
        <w:rPr>
          <w:b w:val="1"/>
          <w:bCs w:val="1"/>
        </w:rPr>
      </w:pPr>
    </w:p>
    <w:p w:rsidRPr="001803BB" w:rsidR="001803BB" w:rsidP="001803BB" w:rsidRDefault="001803BB" w14:paraId="44F06895" w14:textId="77777777">
      <w:r w:rsidRPr="001803BB">
        <w:rPr>
          <w:b/>
          <w:bCs/>
        </w:rPr>
        <w:t>Deliverables:</w:t>
      </w:r>
    </w:p>
    <w:p w:rsidRPr="001803BB" w:rsidR="001803BB" w:rsidP="001803BB" w:rsidRDefault="001803BB" w14:paraId="55E8F8F7" w14:textId="77777777">
      <w:r w:rsidRPr="001803BB">
        <w:t>PBIX file</w:t>
      </w:r>
    </w:p>
    <w:p w:rsidRPr="001803BB" w:rsidR="001803BB" w:rsidP="001803BB" w:rsidRDefault="001803BB" w14:paraId="65A3F797" w14:textId="77777777">
      <w:r w:rsidRPr="001803BB">
        <w:t> </w:t>
      </w:r>
    </w:p>
    <w:p w:rsidRPr="001803BB" w:rsidR="001803BB" w:rsidP="001803BB" w:rsidRDefault="001803BB" w14:paraId="5E5E5038" w14:textId="77777777">
      <w:r w:rsidRPr="001803BB">
        <w:t>The data dictionary/metadata and all raw data are attached. If you have any questions, please email the HR/Hiring Manager. </w:t>
      </w:r>
    </w:p>
    <w:p w:rsidRPr="001803BB" w:rsidR="00FF5531" w:rsidP="001803BB" w:rsidRDefault="00FF5531" w14:paraId="7CF1B467" w14:textId="77777777"/>
    <w:sectPr w:rsidRPr="001803BB" w:rsidR="00FF553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224"/>
    <w:multiLevelType w:val="multilevel"/>
    <w:tmpl w:val="5540E8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1EA0318"/>
    <w:multiLevelType w:val="multilevel"/>
    <w:tmpl w:val="CDF84E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2537FA1"/>
    <w:multiLevelType w:val="multilevel"/>
    <w:tmpl w:val="11123B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8D669C"/>
    <w:multiLevelType w:val="multilevel"/>
    <w:tmpl w:val="75CC9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8F63B93"/>
    <w:multiLevelType w:val="multilevel"/>
    <w:tmpl w:val="66FE81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B04539"/>
    <w:multiLevelType w:val="multilevel"/>
    <w:tmpl w:val="BDF86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93C1699"/>
    <w:multiLevelType w:val="multilevel"/>
    <w:tmpl w:val="28D6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577B96"/>
    <w:multiLevelType w:val="multilevel"/>
    <w:tmpl w:val="E724DA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441586"/>
    <w:multiLevelType w:val="multilevel"/>
    <w:tmpl w:val="C64279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E202E5"/>
    <w:multiLevelType w:val="multilevel"/>
    <w:tmpl w:val="52EEC6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8232612"/>
    <w:multiLevelType w:val="multilevel"/>
    <w:tmpl w:val="6B46D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3986756">
    <w:abstractNumId w:val="3"/>
  </w:num>
  <w:num w:numId="2" w16cid:durableId="159003456">
    <w:abstractNumId w:val="6"/>
  </w:num>
  <w:num w:numId="3" w16cid:durableId="971903114">
    <w:abstractNumId w:val="10"/>
  </w:num>
  <w:num w:numId="4" w16cid:durableId="1908148953">
    <w:abstractNumId w:val="2"/>
  </w:num>
  <w:num w:numId="5" w16cid:durableId="323163970">
    <w:abstractNumId w:val="4"/>
  </w:num>
  <w:num w:numId="6" w16cid:durableId="459298483">
    <w:abstractNumId w:val="7"/>
  </w:num>
  <w:num w:numId="7" w16cid:durableId="1332217872">
    <w:abstractNumId w:val="5"/>
  </w:num>
  <w:num w:numId="8" w16cid:durableId="792988127">
    <w:abstractNumId w:val="0"/>
  </w:num>
  <w:num w:numId="9" w16cid:durableId="1214733207">
    <w:abstractNumId w:val="9"/>
  </w:num>
  <w:num w:numId="10" w16cid:durableId="1706059045">
    <w:abstractNumId w:val="8"/>
  </w:num>
  <w:num w:numId="11" w16cid:durableId="1662855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2FB"/>
    <w:rsid w:val="000016CB"/>
    <w:rsid w:val="001803BB"/>
    <w:rsid w:val="00193276"/>
    <w:rsid w:val="00235180"/>
    <w:rsid w:val="004F4A45"/>
    <w:rsid w:val="00625E26"/>
    <w:rsid w:val="00884B0A"/>
    <w:rsid w:val="008B1026"/>
    <w:rsid w:val="00920F2A"/>
    <w:rsid w:val="00AB34FD"/>
    <w:rsid w:val="00CD12FB"/>
    <w:rsid w:val="00D177FF"/>
    <w:rsid w:val="00E34750"/>
    <w:rsid w:val="00EC2D94"/>
    <w:rsid w:val="00F709F2"/>
    <w:rsid w:val="00FF5531"/>
    <w:rsid w:val="0BB7A7D1"/>
    <w:rsid w:val="10A25AC7"/>
    <w:rsid w:val="2ACF54CC"/>
    <w:rsid w:val="2E82CEFC"/>
    <w:rsid w:val="33F46E16"/>
    <w:rsid w:val="3E8A4D39"/>
    <w:rsid w:val="4E76F987"/>
    <w:rsid w:val="501F8954"/>
    <w:rsid w:val="511131FB"/>
    <w:rsid w:val="5116D244"/>
    <w:rsid w:val="55FA4F37"/>
    <w:rsid w:val="6CFEAC3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31A02"/>
  <w15:chartTrackingRefBased/>
  <w15:docId w15:val="{B8F320C1-9824-42C9-B746-F6A98C9F5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cs="Kokila"/>
    </w:rPr>
  </w:style>
  <w:style w:type="paragraph" w:styleId="Heading1">
    <w:name w:val="heading 1"/>
    <w:basedOn w:val="Normal"/>
    <w:next w:val="Normal"/>
    <w:link w:val="Heading1Char"/>
    <w:uiPriority w:val="9"/>
    <w:qFormat/>
    <w:rsid w:val="00CD12FB"/>
    <w:pPr>
      <w:keepNext/>
      <w:keepLines/>
      <w:spacing w:before="360" w:after="80"/>
      <w:outlineLvl w:val="0"/>
    </w:pPr>
    <w:rPr>
      <w:rFonts w:asciiTheme="majorHAnsi" w:hAnsiTheme="majorHAnsi" w:eastAsiaTheme="majorEastAsia"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D12FB"/>
    <w:pPr>
      <w:keepNext/>
      <w:keepLines/>
      <w:spacing w:before="160" w:after="80"/>
      <w:outlineLvl w:val="1"/>
    </w:pPr>
    <w:rPr>
      <w:rFonts w:asciiTheme="majorHAnsi" w:hAnsiTheme="majorHAnsi" w:eastAsiaTheme="majorEastAsia"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D12F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D1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2F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D12FB"/>
    <w:rPr>
      <w:rFonts w:asciiTheme="majorHAnsi" w:hAnsiTheme="majorHAnsi" w:eastAsiaTheme="majorEastAsia" w:cstheme="majorBidi"/>
      <w:color w:val="0F4761" w:themeColor="accent1" w:themeShade="BF"/>
      <w:sz w:val="40"/>
      <w:szCs w:val="36"/>
    </w:rPr>
  </w:style>
  <w:style w:type="character" w:styleId="Heading2Char" w:customStyle="1">
    <w:name w:val="Heading 2 Char"/>
    <w:basedOn w:val="DefaultParagraphFont"/>
    <w:link w:val="Heading2"/>
    <w:uiPriority w:val="9"/>
    <w:semiHidden/>
    <w:rsid w:val="00CD12FB"/>
    <w:rPr>
      <w:rFonts w:asciiTheme="majorHAnsi" w:hAnsiTheme="majorHAnsi" w:eastAsiaTheme="majorEastAsia" w:cstheme="majorBidi"/>
      <w:color w:val="0F4761" w:themeColor="accent1" w:themeShade="BF"/>
      <w:sz w:val="32"/>
      <w:szCs w:val="29"/>
    </w:rPr>
  </w:style>
  <w:style w:type="character" w:styleId="Heading3Char" w:customStyle="1">
    <w:name w:val="Heading 3 Char"/>
    <w:basedOn w:val="DefaultParagraphFont"/>
    <w:link w:val="Heading3"/>
    <w:uiPriority w:val="9"/>
    <w:semiHidden/>
    <w:rsid w:val="00CD12FB"/>
    <w:rPr>
      <w:rFonts w:eastAsiaTheme="majorEastAsia" w:cstheme="majorBidi"/>
      <w:color w:val="0F4761" w:themeColor="accent1" w:themeShade="BF"/>
      <w:sz w:val="28"/>
      <w:szCs w:val="25"/>
    </w:rPr>
  </w:style>
  <w:style w:type="character" w:styleId="Heading4Char" w:customStyle="1">
    <w:name w:val="Heading 4 Char"/>
    <w:basedOn w:val="DefaultParagraphFont"/>
    <w:link w:val="Heading4"/>
    <w:uiPriority w:val="9"/>
    <w:semiHidden/>
    <w:rsid w:val="00CD12F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D12F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D12F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D12F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D12F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D12FB"/>
    <w:rPr>
      <w:rFonts w:eastAsiaTheme="majorEastAsia" w:cstheme="majorBidi"/>
      <w:color w:val="272727" w:themeColor="text1" w:themeTint="D8"/>
    </w:rPr>
  </w:style>
  <w:style w:type="paragraph" w:styleId="Title">
    <w:name w:val="Title"/>
    <w:basedOn w:val="Normal"/>
    <w:next w:val="Normal"/>
    <w:link w:val="TitleChar"/>
    <w:uiPriority w:val="10"/>
    <w:qFormat/>
    <w:rsid w:val="00CD12FB"/>
    <w:pPr>
      <w:spacing w:after="80" w:line="240" w:lineRule="auto"/>
      <w:contextualSpacing/>
    </w:pPr>
    <w:rPr>
      <w:rFonts w:asciiTheme="majorHAnsi" w:hAnsiTheme="majorHAnsi" w:eastAsiaTheme="majorEastAsia" w:cstheme="majorBidi"/>
      <w:spacing w:val="-10"/>
      <w:kern w:val="28"/>
      <w:sz w:val="56"/>
      <w:szCs w:val="50"/>
    </w:rPr>
  </w:style>
  <w:style w:type="character" w:styleId="TitleChar" w:customStyle="1">
    <w:name w:val="Title Char"/>
    <w:basedOn w:val="DefaultParagraphFont"/>
    <w:link w:val="Title"/>
    <w:uiPriority w:val="10"/>
    <w:rsid w:val="00CD12FB"/>
    <w:rPr>
      <w:rFonts w:asciiTheme="majorHAnsi" w:hAnsiTheme="majorHAnsi" w:eastAsiaTheme="majorEastAsia" w:cstheme="majorBidi"/>
      <w:spacing w:val="-10"/>
      <w:kern w:val="28"/>
      <w:sz w:val="56"/>
      <w:szCs w:val="50"/>
    </w:rPr>
  </w:style>
  <w:style w:type="paragraph" w:styleId="Subtitle">
    <w:name w:val="Subtitle"/>
    <w:basedOn w:val="Normal"/>
    <w:next w:val="Normal"/>
    <w:link w:val="SubtitleChar"/>
    <w:uiPriority w:val="11"/>
    <w:qFormat/>
    <w:rsid w:val="00CD12FB"/>
    <w:pPr>
      <w:numPr>
        <w:ilvl w:val="1"/>
      </w:numPr>
    </w:pPr>
    <w:rPr>
      <w:rFonts w:eastAsiaTheme="majorEastAsia" w:cstheme="majorBidi"/>
      <w:color w:val="595959" w:themeColor="text1" w:themeTint="A6"/>
      <w:spacing w:val="15"/>
      <w:sz w:val="28"/>
      <w:szCs w:val="25"/>
    </w:rPr>
  </w:style>
  <w:style w:type="character" w:styleId="SubtitleChar" w:customStyle="1">
    <w:name w:val="Subtitle Char"/>
    <w:basedOn w:val="DefaultParagraphFont"/>
    <w:link w:val="Subtitle"/>
    <w:uiPriority w:val="11"/>
    <w:rsid w:val="00CD12F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D12FB"/>
    <w:pPr>
      <w:spacing w:before="160"/>
      <w:jc w:val="center"/>
    </w:pPr>
    <w:rPr>
      <w:rFonts w:cs="Mangal"/>
      <w:i/>
      <w:iCs/>
      <w:color w:val="404040" w:themeColor="text1" w:themeTint="BF"/>
    </w:rPr>
  </w:style>
  <w:style w:type="character" w:styleId="QuoteChar" w:customStyle="1">
    <w:name w:val="Quote Char"/>
    <w:basedOn w:val="DefaultParagraphFont"/>
    <w:link w:val="Quote"/>
    <w:uiPriority w:val="29"/>
    <w:rsid w:val="00CD12FB"/>
    <w:rPr>
      <w:rFonts w:cs="Mangal"/>
      <w:i/>
      <w:iCs/>
      <w:color w:val="404040" w:themeColor="text1" w:themeTint="BF"/>
    </w:rPr>
  </w:style>
  <w:style w:type="paragraph" w:styleId="ListParagraph">
    <w:name w:val="List Paragraph"/>
    <w:basedOn w:val="Normal"/>
    <w:uiPriority w:val="34"/>
    <w:qFormat/>
    <w:rsid w:val="00CD12FB"/>
    <w:pPr>
      <w:ind w:left="720"/>
      <w:contextualSpacing/>
    </w:pPr>
    <w:rPr>
      <w:rFonts w:cs="Mangal"/>
    </w:rPr>
  </w:style>
  <w:style w:type="character" w:styleId="IntenseEmphasis">
    <w:name w:val="Intense Emphasis"/>
    <w:basedOn w:val="DefaultParagraphFont"/>
    <w:uiPriority w:val="21"/>
    <w:qFormat/>
    <w:rsid w:val="00CD12FB"/>
    <w:rPr>
      <w:i/>
      <w:iCs/>
      <w:color w:val="0F4761" w:themeColor="accent1" w:themeShade="BF"/>
    </w:rPr>
  </w:style>
  <w:style w:type="paragraph" w:styleId="IntenseQuote">
    <w:name w:val="Intense Quote"/>
    <w:basedOn w:val="Normal"/>
    <w:next w:val="Normal"/>
    <w:link w:val="IntenseQuoteChar"/>
    <w:uiPriority w:val="30"/>
    <w:qFormat/>
    <w:rsid w:val="00CD12FB"/>
    <w:pPr>
      <w:pBdr>
        <w:top w:val="single" w:color="0F4761" w:themeColor="accent1" w:themeShade="BF" w:sz="4" w:space="10"/>
        <w:bottom w:val="single" w:color="0F4761" w:themeColor="accent1" w:themeShade="BF" w:sz="4" w:space="10"/>
      </w:pBdr>
      <w:spacing w:before="360" w:after="360"/>
      <w:ind w:left="864" w:right="864"/>
      <w:jc w:val="center"/>
    </w:pPr>
    <w:rPr>
      <w:rFonts w:cs="Mangal"/>
      <w:i/>
      <w:iCs/>
      <w:color w:val="0F4761" w:themeColor="accent1" w:themeShade="BF"/>
    </w:rPr>
  </w:style>
  <w:style w:type="character" w:styleId="IntenseQuoteChar" w:customStyle="1">
    <w:name w:val="Intense Quote Char"/>
    <w:basedOn w:val="DefaultParagraphFont"/>
    <w:link w:val="IntenseQuote"/>
    <w:uiPriority w:val="30"/>
    <w:rsid w:val="00CD12FB"/>
    <w:rPr>
      <w:rFonts w:cs="Mangal"/>
      <w:i/>
      <w:iCs/>
      <w:color w:val="0F4761" w:themeColor="accent1" w:themeShade="BF"/>
    </w:rPr>
  </w:style>
  <w:style w:type="character" w:styleId="IntenseReference">
    <w:name w:val="Intense Reference"/>
    <w:basedOn w:val="DefaultParagraphFont"/>
    <w:uiPriority w:val="32"/>
    <w:qFormat/>
    <w:rsid w:val="00CD12FB"/>
    <w:rPr>
      <w:b/>
      <w:bCs/>
      <w:smallCaps/>
      <w:color w:val="0F4761" w:themeColor="accent1" w:themeShade="BF"/>
      <w:spacing w:val="5"/>
    </w:rPr>
  </w:style>
  <w:style w:type="paragraph" w:styleId="NormalWeb">
    <w:name w:val="Normal (Web)"/>
    <w:basedOn w:val="Normal"/>
    <w:uiPriority w:val="99"/>
    <w:semiHidden/>
    <w:unhideWhenUsed/>
    <w:rsid w:val="00CD12FB"/>
    <w:pPr>
      <w:spacing w:before="100" w:beforeAutospacing="1" w:after="100" w:afterAutospacing="1" w:line="240" w:lineRule="auto"/>
    </w:pPr>
    <w:rPr>
      <w:rFonts w:ascii="Times New Roman" w:hAnsi="Times New Roman" w:eastAsia="Times New Roman" w:cs="Times New Roman"/>
      <w:kern w:val="0"/>
      <w:szCs w:val="24"/>
      <w:lang w:eastAsia="en-IN"/>
      <w14:ligatures w14:val="none"/>
    </w:rPr>
  </w:style>
  <w:style w:type="character" w:styleId="Strong">
    <w:name w:val="Strong"/>
    <w:basedOn w:val="DefaultParagraphFont"/>
    <w:uiPriority w:val="22"/>
    <w:qFormat/>
    <w:rsid w:val="00CD12FB"/>
    <w:rPr>
      <w:b/>
      <w:bC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133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4C69CD8275D54DA8E9024C6E89D593" ma:contentTypeVersion="19" ma:contentTypeDescription="Create a new document." ma:contentTypeScope="" ma:versionID="5b68b09d55928bbeb6daa542a0d926d1">
  <xsd:schema xmlns:xsd="http://www.w3.org/2001/XMLSchema" xmlns:xs="http://www.w3.org/2001/XMLSchema" xmlns:p="http://schemas.microsoft.com/office/2006/metadata/properties" xmlns:ns2="ff88e437-c8ad-4274-884b-e1cb6fe854a5" xmlns:ns3="68fb1252-0451-4fac-9333-df091c74122c" targetNamespace="http://schemas.microsoft.com/office/2006/metadata/properties" ma:root="true" ma:fieldsID="79b51382f5961e87ffbbabc78196e0cf" ns2:_="" ns3:_="">
    <xsd:import namespace="ff88e437-c8ad-4274-884b-e1cb6fe854a5"/>
    <xsd:import namespace="68fb1252-0451-4fac-9333-df091c7412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8e437-c8ad-4274-884b-e1cb6fe854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4f4662-0e53-4287-a830-9e5f8f771664"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8fb1252-0451-4fac-9333-df091c74122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564d964-06e6-465a-9c6c-801687003bc5}" ma:internalName="TaxCatchAll" ma:showField="CatchAllData" ma:web="68fb1252-0451-4fac-9333-df091c7412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8e437-c8ad-4274-884b-e1cb6fe854a5">
      <Terms xmlns="http://schemas.microsoft.com/office/infopath/2007/PartnerControls"/>
    </lcf76f155ced4ddcb4097134ff3c332f>
    <TaxCatchAll xmlns="68fb1252-0451-4fac-9333-df091c74122c" xsi:nil="true"/>
  </documentManagement>
</p:properties>
</file>

<file path=customXml/itemProps1.xml><?xml version="1.0" encoding="utf-8"?>
<ds:datastoreItem xmlns:ds="http://schemas.openxmlformats.org/officeDocument/2006/customXml" ds:itemID="{2FCA6F6B-3ACD-4039-B332-28897D131A05}"/>
</file>

<file path=customXml/itemProps2.xml><?xml version="1.0" encoding="utf-8"?>
<ds:datastoreItem xmlns:ds="http://schemas.openxmlformats.org/officeDocument/2006/customXml" ds:itemID="{0EA7C50E-C67A-4584-BDBC-7C839005847C}"/>
</file>

<file path=customXml/itemProps3.xml><?xml version="1.0" encoding="utf-8"?>
<ds:datastoreItem xmlns:ds="http://schemas.openxmlformats.org/officeDocument/2006/customXml" ds:itemID="{C8A1976C-4F1F-4F69-AAE3-6B43FA446CE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KK Wind Solutions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Sreelesh Sreenivasan</dc:creator>
  <cp:keywords/>
  <dc:description/>
  <cp:lastModifiedBy>Malavika Nampoothiri</cp:lastModifiedBy>
  <cp:revision>12</cp:revision>
  <dcterms:created xsi:type="dcterms:W3CDTF">2024-06-26T08:47:00Z</dcterms:created>
  <dcterms:modified xsi:type="dcterms:W3CDTF">2026-06-08T06:07:07Z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0x010100384C69CD8275D54DA8E9024C6E89D593</vt:lpwstr>
  </property>
  <property fmtid="{D5CDD505-2E9C-101B-9397-08002B2CF9AE}" pid="3" name="docLang">
    <vt:lpwstr>en</vt:lpwstr>
  </property>
  <property fmtid="{D5CDD505-2E9C-101B-9397-08002B2CF9AE}" pid="4" name="Order">
    <vt:r8>382300</vt:r8>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_ExtendedDescription">
    <vt:lpwstr/>
  </property>
  <property fmtid="{D5CDD505-2E9C-101B-9397-08002B2CF9AE}" pid="10" name="MediaServiceImageTags">
    <vt:lpwstr/>
  </property>
</Properties>
</file>