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38C4" w14:textId="3C0027CA" w:rsidR="00490B41" w:rsidRDefault="00490B41" w:rsidP="003571CF">
      <w:pPr>
        <w:spacing w:after="0"/>
        <w:jc w:val="center"/>
        <w:rPr>
          <w:b/>
          <w:bCs/>
        </w:rPr>
      </w:pPr>
      <w:r w:rsidRPr="00490B41">
        <w:rPr>
          <w:b/>
          <w:bCs/>
        </w:rPr>
        <w:t>Agenda</w:t>
      </w:r>
    </w:p>
    <w:p w14:paraId="6D034952" w14:textId="662E69DD" w:rsidR="00490B41" w:rsidRPr="00490B41" w:rsidRDefault="00490B41" w:rsidP="003571CF">
      <w:pPr>
        <w:spacing w:after="0"/>
        <w:jc w:val="center"/>
        <w:rPr>
          <w:b/>
          <w:bCs/>
        </w:rPr>
      </w:pPr>
      <w:r>
        <w:rPr>
          <w:b/>
          <w:bCs/>
        </w:rPr>
        <w:t>Thursday, April 2, 2020</w:t>
      </w:r>
    </w:p>
    <w:p w14:paraId="52FD2D45" w14:textId="77777777" w:rsidR="003571CF" w:rsidRDefault="003571CF" w:rsidP="003571CF">
      <w:pPr>
        <w:pStyle w:val="ListParagraph"/>
      </w:pPr>
    </w:p>
    <w:p w14:paraId="041AF566" w14:textId="3F55A08E" w:rsidR="00490B41" w:rsidRDefault="00490B41" w:rsidP="00490B41">
      <w:pPr>
        <w:pStyle w:val="ListParagraph"/>
        <w:numPr>
          <w:ilvl w:val="0"/>
          <w:numId w:val="1"/>
        </w:numPr>
      </w:pPr>
      <w:r>
        <w:t>3/31 Meeting Debrief</w:t>
      </w:r>
    </w:p>
    <w:p w14:paraId="0B2318E2" w14:textId="657C48E8" w:rsidR="00490B41" w:rsidRDefault="00490B41" w:rsidP="00490B41">
      <w:pPr>
        <w:pStyle w:val="ListParagraph"/>
        <w:numPr>
          <w:ilvl w:val="1"/>
          <w:numId w:val="1"/>
        </w:numPr>
      </w:pPr>
      <w:r>
        <w:t>Specialties (Case Management &amp; Infection Prevention)</w:t>
      </w:r>
      <w:r>
        <w:t xml:space="preserve"> = </w:t>
      </w:r>
      <w:r w:rsidRPr="00490B41">
        <w:rPr>
          <w:color w:val="FF0000"/>
        </w:rPr>
        <w:t>Include in Alpha launch</w:t>
      </w:r>
    </w:p>
    <w:p w14:paraId="5C7E3FC3" w14:textId="142644C5" w:rsidR="00490B41" w:rsidRDefault="00490B41" w:rsidP="00490B41">
      <w:pPr>
        <w:pStyle w:val="ListParagraph"/>
        <w:numPr>
          <w:ilvl w:val="1"/>
          <w:numId w:val="1"/>
        </w:numPr>
      </w:pPr>
      <w:r>
        <w:t>Interim nurse leaders</w:t>
      </w:r>
      <w:r>
        <w:t xml:space="preserve"> = </w:t>
      </w:r>
      <w:r w:rsidRPr="00490B41">
        <w:rPr>
          <w:color w:val="FF0000"/>
        </w:rPr>
        <w:t>Postpone until Beta launch</w:t>
      </w:r>
    </w:p>
    <w:p w14:paraId="1E6787E6" w14:textId="77777777" w:rsidR="008E546A" w:rsidRDefault="00490B41" w:rsidP="00490B41">
      <w:pPr>
        <w:pStyle w:val="ListParagraph"/>
        <w:numPr>
          <w:ilvl w:val="1"/>
          <w:numId w:val="1"/>
        </w:numPr>
      </w:pPr>
      <w:r>
        <w:t>Nurse preceptors to support GN onboarding?</w:t>
      </w:r>
      <w:r>
        <w:t xml:space="preserve"> = </w:t>
      </w:r>
    </w:p>
    <w:p w14:paraId="7260F560" w14:textId="21EEFD74" w:rsidR="00490B41" w:rsidRPr="008E546A" w:rsidRDefault="00490B41" w:rsidP="008E546A">
      <w:pPr>
        <w:pStyle w:val="ListParagraph"/>
        <w:numPr>
          <w:ilvl w:val="2"/>
          <w:numId w:val="1"/>
        </w:numPr>
      </w:pPr>
      <w:r w:rsidRPr="00490B41">
        <w:rPr>
          <w:color w:val="FF0000"/>
        </w:rPr>
        <w:t xml:space="preserve">Include options </w:t>
      </w:r>
      <w:r>
        <w:rPr>
          <w:color w:val="FF0000"/>
        </w:rPr>
        <w:t xml:space="preserve">for RNs </w:t>
      </w:r>
      <w:r w:rsidRPr="00490B41">
        <w:rPr>
          <w:color w:val="FF0000"/>
        </w:rPr>
        <w:t>to self-identify as a “Graduate Nurse Preceptor”</w:t>
      </w:r>
      <w:r w:rsidR="008E546A">
        <w:rPr>
          <w:color w:val="FF0000"/>
        </w:rPr>
        <w:t xml:space="preserve"> in the Alpha launch</w:t>
      </w:r>
    </w:p>
    <w:p w14:paraId="687E1B63" w14:textId="2C072F4E" w:rsidR="008E546A" w:rsidRPr="008E546A" w:rsidRDefault="008E546A" w:rsidP="008E546A">
      <w:pPr>
        <w:pStyle w:val="ListParagraph"/>
        <w:numPr>
          <w:ilvl w:val="2"/>
          <w:numId w:val="1"/>
        </w:numPr>
      </w:pPr>
      <w:r>
        <w:rPr>
          <w:color w:val="FF0000"/>
        </w:rPr>
        <w:t>Benjamin will add a $3 hourly premium for “Graduate Nurse P</w:t>
      </w:r>
      <w:bookmarkStart w:id="0" w:name="_GoBack"/>
      <w:bookmarkEnd w:id="0"/>
      <w:r>
        <w:rPr>
          <w:color w:val="FF0000"/>
        </w:rPr>
        <w:t>receptors” to the Compensation Methodology spreadsheet</w:t>
      </w:r>
    </w:p>
    <w:p w14:paraId="2AAE9D7A" w14:textId="6E9AD1AF" w:rsidR="008E546A" w:rsidRDefault="008E546A" w:rsidP="008E546A">
      <w:pPr>
        <w:pStyle w:val="ListParagraph"/>
        <w:numPr>
          <w:ilvl w:val="2"/>
          <w:numId w:val="1"/>
        </w:numPr>
      </w:pPr>
      <w:r>
        <w:rPr>
          <w:color w:val="FF0000"/>
        </w:rPr>
        <w:t>Benjamin will contact Tony Mangola to see what virtual training HealthTrust has developed for “Graduate Nurse Preceptors”</w:t>
      </w:r>
    </w:p>
    <w:p w14:paraId="24C5D878" w14:textId="77777777" w:rsidR="008E546A" w:rsidRDefault="00490B41" w:rsidP="00490B41">
      <w:pPr>
        <w:pStyle w:val="ListParagraph"/>
        <w:numPr>
          <w:ilvl w:val="1"/>
          <w:numId w:val="1"/>
        </w:numPr>
      </w:pPr>
      <w:r>
        <w:t>Clinical nurse educators?</w:t>
      </w:r>
      <w:r>
        <w:t xml:space="preserve"> = </w:t>
      </w:r>
    </w:p>
    <w:p w14:paraId="0CB26667" w14:textId="00700DC8" w:rsidR="00490B41" w:rsidRPr="008E546A" w:rsidRDefault="00490B41" w:rsidP="008E546A">
      <w:pPr>
        <w:pStyle w:val="ListParagraph"/>
        <w:numPr>
          <w:ilvl w:val="2"/>
          <w:numId w:val="1"/>
        </w:numPr>
      </w:pPr>
      <w:r w:rsidRPr="008E546A">
        <w:rPr>
          <w:color w:val="FF0000"/>
        </w:rPr>
        <w:t xml:space="preserve">Include options for RNs to self-identify as a </w:t>
      </w:r>
      <w:r w:rsidR="008E546A" w:rsidRPr="008E546A">
        <w:rPr>
          <w:color w:val="FF0000"/>
        </w:rPr>
        <w:t>“Clinical Nurse Educator” in the Alpha launch</w:t>
      </w:r>
    </w:p>
    <w:p w14:paraId="111E3884" w14:textId="6483571A" w:rsidR="008E546A" w:rsidRPr="008E546A" w:rsidRDefault="008E546A" w:rsidP="008E546A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Benjamin will add a </w:t>
      </w:r>
      <w:r>
        <w:rPr>
          <w:color w:val="FF0000"/>
        </w:rPr>
        <w:t xml:space="preserve">5% </w:t>
      </w:r>
      <w:r>
        <w:rPr>
          <w:color w:val="FF0000"/>
        </w:rPr>
        <w:t>hourly premium for “</w:t>
      </w:r>
      <w:r>
        <w:rPr>
          <w:color w:val="FF0000"/>
        </w:rPr>
        <w:t>Clinical Nurse Educators</w:t>
      </w:r>
      <w:r>
        <w:rPr>
          <w:color w:val="FF0000"/>
        </w:rPr>
        <w:t>” to the Compensation Methodology spreadsheet</w:t>
      </w:r>
    </w:p>
    <w:p w14:paraId="65CD540C" w14:textId="7D779D71" w:rsidR="008E546A" w:rsidRDefault="008E546A" w:rsidP="008E546A">
      <w:pPr>
        <w:pStyle w:val="ListParagraph"/>
        <w:numPr>
          <w:ilvl w:val="2"/>
          <w:numId w:val="1"/>
        </w:numPr>
      </w:pPr>
      <w:r>
        <w:rPr>
          <w:color w:val="FF0000"/>
        </w:rPr>
        <w:t>Per Dean Tart’s recommendation, all “Clinical Nurse Educators” should be Masters-prepared and have completed a formal nurse educator training program (Education will be validated during the background check process)</w:t>
      </w:r>
    </w:p>
    <w:p w14:paraId="330F4114" w14:textId="70DFEB5D" w:rsidR="00490B41" w:rsidRDefault="00490B41" w:rsidP="00490B41">
      <w:pPr>
        <w:pStyle w:val="ListParagraph"/>
        <w:numPr>
          <w:ilvl w:val="1"/>
          <w:numId w:val="1"/>
        </w:numPr>
      </w:pPr>
      <w:r>
        <w:t>Nurse review portal for physicians?</w:t>
      </w:r>
    </w:p>
    <w:p w14:paraId="59553D9A" w14:textId="28E64A9E" w:rsidR="008E546A" w:rsidRPr="008E546A" w:rsidRDefault="008E546A" w:rsidP="008E546A">
      <w:pPr>
        <w:pStyle w:val="ListParagraph"/>
        <w:numPr>
          <w:ilvl w:val="2"/>
          <w:numId w:val="1"/>
        </w:numPr>
        <w:rPr>
          <w:color w:val="FF0000"/>
        </w:rPr>
      </w:pPr>
      <w:r w:rsidRPr="008E546A">
        <w:rPr>
          <w:color w:val="FF0000"/>
        </w:rPr>
        <w:t>Decision was made to keep the functionality “as is” for the Alpha launch; we will NOT create a separate user account for physicians</w:t>
      </w:r>
    </w:p>
    <w:p w14:paraId="0464D76C" w14:textId="4044DA86" w:rsidR="008E546A" w:rsidRPr="008E546A" w:rsidRDefault="008E546A" w:rsidP="008E546A">
      <w:pPr>
        <w:pStyle w:val="ListParagraph"/>
        <w:numPr>
          <w:ilvl w:val="2"/>
          <w:numId w:val="1"/>
        </w:numPr>
        <w:rPr>
          <w:color w:val="FF0000"/>
        </w:rPr>
      </w:pPr>
      <w:r w:rsidRPr="008E546A">
        <w:rPr>
          <w:color w:val="FF0000"/>
        </w:rPr>
        <w:t>Physician marketing campaign will ask physicians to instruct nurses to create a profile in Nurseify if the physician wants the nurse to work at a different facility</w:t>
      </w:r>
    </w:p>
    <w:p w14:paraId="6B4076ED" w14:textId="25C9608C" w:rsidR="00490B41" w:rsidRDefault="00490B41" w:rsidP="00490B41">
      <w:pPr>
        <w:pStyle w:val="ListParagraph"/>
        <w:numPr>
          <w:ilvl w:val="1"/>
          <w:numId w:val="1"/>
        </w:numPr>
      </w:pPr>
      <w:r>
        <w:t>Referral bonus program?</w:t>
      </w:r>
    </w:p>
    <w:p w14:paraId="3989A9D6" w14:textId="5D69FEE5" w:rsidR="008E546A" w:rsidRPr="00885E91" w:rsidRDefault="008E546A" w:rsidP="008E546A">
      <w:pPr>
        <w:pStyle w:val="ListParagraph"/>
        <w:numPr>
          <w:ilvl w:val="2"/>
          <w:numId w:val="1"/>
        </w:numPr>
        <w:rPr>
          <w:color w:val="FF0000"/>
        </w:rPr>
      </w:pPr>
      <w:r w:rsidRPr="00885E91">
        <w:rPr>
          <w:color w:val="FF0000"/>
        </w:rPr>
        <w:t xml:space="preserve">Referral bonus </w:t>
      </w:r>
      <w:r w:rsidR="00885E91" w:rsidRPr="00885E91">
        <w:rPr>
          <w:color w:val="FF0000"/>
        </w:rPr>
        <w:t>system</w:t>
      </w:r>
      <w:r w:rsidRPr="00885E91">
        <w:rPr>
          <w:color w:val="FF0000"/>
        </w:rPr>
        <w:t xml:space="preserve"> =</w:t>
      </w:r>
      <w:r w:rsidR="00885E91" w:rsidRPr="00885E91">
        <w:rPr>
          <w:color w:val="FF0000"/>
        </w:rPr>
        <w:t xml:space="preserve"> [ROBERT PROVIDES NAME OF THE SYSTEM]</w:t>
      </w:r>
      <w:r w:rsidRPr="00885E91">
        <w:rPr>
          <w:color w:val="FF0000"/>
        </w:rPr>
        <w:t xml:space="preserve"> </w:t>
      </w:r>
    </w:p>
    <w:p w14:paraId="64DD6A97" w14:textId="55FDC43E" w:rsidR="008E546A" w:rsidRPr="00885E91" w:rsidRDefault="00B6745A" w:rsidP="008E546A">
      <w:pPr>
        <w:pStyle w:val="ListParagraph"/>
        <w:numPr>
          <w:ilvl w:val="2"/>
          <w:numId w:val="1"/>
        </w:numPr>
        <w:rPr>
          <w:color w:val="FF0000"/>
        </w:rPr>
      </w:pPr>
      <w:r w:rsidRPr="00885E91">
        <w:rPr>
          <w:color w:val="FF0000"/>
        </w:rPr>
        <w:t>Non-RNs and RNs will receive $5 for every nurse that creates an “Introductory Profile”.  Estimated costs…</w:t>
      </w:r>
    </w:p>
    <w:p w14:paraId="73C7302D" w14:textId="4F40FF1C" w:rsidR="00B6745A" w:rsidRPr="00885E91" w:rsidRDefault="00B6745A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2,500 RNs = $12,500</w:t>
      </w:r>
    </w:p>
    <w:p w14:paraId="0B87BDC6" w14:textId="373D46D3" w:rsidR="00B6745A" w:rsidRPr="00885E91" w:rsidRDefault="00B6745A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5,000 RNs = $25,000</w:t>
      </w:r>
    </w:p>
    <w:p w14:paraId="44D2E272" w14:textId="08BF8183" w:rsidR="00B6745A" w:rsidRPr="00885E91" w:rsidRDefault="00B6745A" w:rsidP="00B6745A">
      <w:pPr>
        <w:pStyle w:val="ListParagraph"/>
        <w:numPr>
          <w:ilvl w:val="3"/>
          <w:numId w:val="1"/>
        </w:numPr>
        <w:rPr>
          <w:b/>
          <w:bCs/>
          <w:color w:val="FF0000"/>
        </w:rPr>
      </w:pPr>
      <w:r w:rsidRPr="00885E91">
        <w:rPr>
          <w:b/>
          <w:bCs/>
          <w:color w:val="FF0000"/>
        </w:rPr>
        <w:t>10,000 RNs = $50,000 (max budget)</w:t>
      </w:r>
    </w:p>
    <w:p w14:paraId="551A7D56" w14:textId="2B14F6AA" w:rsidR="00B6745A" w:rsidRPr="00885E91" w:rsidRDefault="00B6745A" w:rsidP="00B6745A">
      <w:pPr>
        <w:pStyle w:val="ListParagraph"/>
        <w:numPr>
          <w:ilvl w:val="2"/>
          <w:numId w:val="1"/>
        </w:numPr>
        <w:rPr>
          <w:color w:val="FF0000"/>
        </w:rPr>
      </w:pPr>
      <w:r w:rsidRPr="00885E91">
        <w:rPr>
          <w:color w:val="FF0000"/>
        </w:rPr>
        <w:t>“Introductory Profile” data fields</w:t>
      </w:r>
    </w:p>
    <w:p w14:paraId="5E47AF1F" w14:textId="49A145BD" w:rsidR="00B6745A" w:rsidRPr="00885E91" w:rsidRDefault="00B6745A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First &amp; Last Name</w:t>
      </w:r>
    </w:p>
    <w:p w14:paraId="4AFD4478" w14:textId="702CA5F5" w:rsidR="00B6745A" w:rsidRPr="00885E91" w:rsidRDefault="00B6745A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Telephone</w:t>
      </w:r>
    </w:p>
    <w:p w14:paraId="7BE78A62" w14:textId="544CA12D" w:rsidR="00B6745A" w:rsidRPr="00885E91" w:rsidRDefault="00B6745A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Email address</w:t>
      </w:r>
    </w:p>
    <w:p w14:paraId="1AD01484" w14:textId="589E8CBF" w:rsidR="00B6745A" w:rsidRPr="00885E91" w:rsidRDefault="00B6745A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Nurse license number</w:t>
      </w:r>
    </w:p>
    <w:p w14:paraId="558A536D" w14:textId="1DE8EAEB" w:rsidR="00B6745A" w:rsidRPr="00885E91" w:rsidRDefault="00B6745A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Preferred geography</w:t>
      </w:r>
    </w:p>
    <w:p w14:paraId="35D826C1" w14:textId="3D5AE2D4" w:rsidR="00B6745A" w:rsidRPr="00885E91" w:rsidRDefault="00885E91" w:rsidP="00B6745A">
      <w:pPr>
        <w:pStyle w:val="ListParagraph"/>
        <w:numPr>
          <w:ilvl w:val="2"/>
          <w:numId w:val="1"/>
        </w:numPr>
        <w:rPr>
          <w:color w:val="FF0000"/>
        </w:rPr>
      </w:pPr>
      <w:r w:rsidRPr="00885E91">
        <w:rPr>
          <w:b/>
          <w:bCs/>
          <w:color w:val="FF0000"/>
          <w:u w:val="single"/>
        </w:rPr>
        <w:t>SCENARIO A</w:t>
      </w:r>
      <w:r w:rsidRPr="00885E91">
        <w:rPr>
          <w:color w:val="FF0000"/>
        </w:rPr>
        <w:t xml:space="preserve">: </w:t>
      </w:r>
      <w:r w:rsidR="00B6745A" w:rsidRPr="00885E91">
        <w:rPr>
          <w:color w:val="FF0000"/>
        </w:rPr>
        <w:t>Non-RNs and RNs will receive $1,000 for every nurse that works at least 500 hours in the first 12 months (500 hours = One, 12-hour shift/week x 42 weeks).  Estimated costs</w:t>
      </w:r>
    </w:p>
    <w:p w14:paraId="754AFB54" w14:textId="00BE376D" w:rsidR="00B6745A" w:rsidRPr="00885E91" w:rsidRDefault="00B6745A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lastRenderedPageBreak/>
        <w:t>2,500 RNs = $2.5 Million (Year 1 EBITDA w/out referral bonus = $3.0 Million)</w:t>
      </w:r>
    </w:p>
    <w:p w14:paraId="1C60EF65" w14:textId="6CCFA8E8" w:rsidR="00B6745A" w:rsidRPr="00885E91" w:rsidRDefault="00B6745A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 xml:space="preserve">5,000 RNs = $5.0 Million (Year 1 EBITDA w/out referral bonus = </w:t>
      </w:r>
      <w:r w:rsidR="00885E91" w:rsidRPr="00885E91">
        <w:rPr>
          <w:color w:val="FF0000"/>
        </w:rPr>
        <w:t>$7.0 Million)</w:t>
      </w:r>
    </w:p>
    <w:p w14:paraId="758FC6F0" w14:textId="0D91292A" w:rsidR="00885E91" w:rsidRPr="00885E91" w:rsidRDefault="00885E91" w:rsidP="00B6745A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10,000 RNs = $10.0 Million (Year 1 EBITDA w/out referral bonus = $15.1 Million)</w:t>
      </w:r>
    </w:p>
    <w:p w14:paraId="2C9CC4FD" w14:textId="61CF68F2" w:rsidR="00885E91" w:rsidRPr="00885E91" w:rsidRDefault="00885E91" w:rsidP="00885E91">
      <w:pPr>
        <w:pStyle w:val="ListParagraph"/>
        <w:numPr>
          <w:ilvl w:val="2"/>
          <w:numId w:val="1"/>
        </w:numPr>
        <w:rPr>
          <w:color w:val="FF0000"/>
        </w:rPr>
      </w:pPr>
      <w:r w:rsidRPr="00885E91">
        <w:rPr>
          <w:b/>
          <w:bCs/>
          <w:color w:val="FF0000"/>
          <w:u w:val="single"/>
        </w:rPr>
        <w:t xml:space="preserve">SCENARIO </w:t>
      </w:r>
      <w:r w:rsidRPr="00885E91">
        <w:rPr>
          <w:b/>
          <w:bCs/>
          <w:color w:val="FF0000"/>
          <w:u w:val="single"/>
        </w:rPr>
        <w:t>B</w:t>
      </w:r>
      <w:r w:rsidRPr="00885E91">
        <w:rPr>
          <w:color w:val="FF0000"/>
        </w:rPr>
        <w:t xml:space="preserve">: Non-RNs and RNs will receive $1,000 for every nurse that works at least </w:t>
      </w:r>
      <w:r w:rsidRPr="00885E91">
        <w:rPr>
          <w:color w:val="FF0000"/>
        </w:rPr>
        <w:t>600</w:t>
      </w:r>
      <w:r w:rsidRPr="00885E91">
        <w:rPr>
          <w:color w:val="FF0000"/>
        </w:rPr>
        <w:t xml:space="preserve"> hours in the first 12 months (</w:t>
      </w:r>
      <w:r w:rsidRPr="00885E91">
        <w:rPr>
          <w:color w:val="FF0000"/>
        </w:rPr>
        <w:t>6</w:t>
      </w:r>
      <w:r w:rsidRPr="00885E91">
        <w:rPr>
          <w:color w:val="FF0000"/>
        </w:rPr>
        <w:t xml:space="preserve">00 hours = One, 12-hour shift/week x </w:t>
      </w:r>
      <w:r w:rsidRPr="00885E91">
        <w:rPr>
          <w:color w:val="FF0000"/>
        </w:rPr>
        <w:t>50</w:t>
      </w:r>
      <w:r w:rsidRPr="00885E91">
        <w:rPr>
          <w:color w:val="FF0000"/>
        </w:rPr>
        <w:t xml:space="preserve"> weeks).  Estimated costs</w:t>
      </w:r>
    </w:p>
    <w:p w14:paraId="153DF5E1" w14:textId="3BC1007C" w:rsidR="00885E91" w:rsidRPr="00885E91" w:rsidRDefault="00885E91" w:rsidP="00885E91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2,500 RNs = $2.5 Million (Year 1 EBITDA w/out referral bonus = $</w:t>
      </w:r>
      <w:r w:rsidRPr="00885E91">
        <w:rPr>
          <w:color w:val="FF0000"/>
        </w:rPr>
        <w:t>4.4</w:t>
      </w:r>
      <w:r w:rsidRPr="00885E91">
        <w:rPr>
          <w:color w:val="FF0000"/>
        </w:rPr>
        <w:t xml:space="preserve"> Million)</w:t>
      </w:r>
    </w:p>
    <w:p w14:paraId="050E75A9" w14:textId="0B22A0A7" w:rsidR="00885E91" w:rsidRPr="00885E91" w:rsidRDefault="00885E91" w:rsidP="00885E91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5,000 RNs = $5.0 Million (Year 1 EBITDA w/out referral bonus = $</w:t>
      </w:r>
      <w:r w:rsidRPr="00885E91">
        <w:rPr>
          <w:color w:val="FF0000"/>
        </w:rPr>
        <w:t>9.8</w:t>
      </w:r>
      <w:r w:rsidRPr="00885E91">
        <w:rPr>
          <w:color w:val="FF0000"/>
        </w:rPr>
        <w:t xml:space="preserve"> Million)</w:t>
      </w:r>
    </w:p>
    <w:p w14:paraId="14E4E7C9" w14:textId="48451D49" w:rsidR="00885E91" w:rsidRPr="00885E91" w:rsidRDefault="00885E91" w:rsidP="00885E91">
      <w:pPr>
        <w:pStyle w:val="ListParagraph"/>
        <w:numPr>
          <w:ilvl w:val="3"/>
          <w:numId w:val="1"/>
        </w:numPr>
        <w:rPr>
          <w:color w:val="FF0000"/>
        </w:rPr>
      </w:pPr>
      <w:r w:rsidRPr="00885E91">
        <w:rPr>
          <w:color w:val="FF0000"/>
        </w:rPr>
        <w:t>10,000 RNs = $10.0 Million (Year 1 EBITDA w/out referral bonus = $</w:t>
      </w:r>
      <w:r w:rsidRPr="00885E91">
        <w:rPr>
          <w:color w:val="FF0000"/>
        </w:rPr>
        <w:t>20.7</w:t>
      </w:r>
      <w:r w:rsidRPr="00885E91">
        <w:rPr>
          <w:color w:val="FF0000"/>
        </w:rPr>
        <w:t xml:space="preserve"> Million)</w:t>
      </w:r>
    </w:p>
    <w:p w14:paraId="231F5A0F" w14:textId="77777777" w:rsidR="00490B41" w:rsidRDefault="00490B41" w:rsidP="00490B41">
      <w:pPr>
        <w:pStyle w:val="ListParagraph"/>
        <w:numPr>
          <w:ilvl w:val="1"/>
          <w:numId w:val="1"/>
        </w:numPr>
      </w:pPr>
      <w:r>
        <w:t>Geography preference</w:t>
      </w:r>
    </w:p>
    <w:p w14:paraId="04CEC3F3" w14:textId="77777777" w:rsidR="00490B41" w:rsidRDefault="00490B41" w:rsidP="00885E91">
      <w:pPr>
        <w:pStyle w:val="ListParagraph"/>
        <w:numPr>
          <w:ilvl w:val="2"/>
          <w:numId w:val="1"/>
        </w:numPr>
      </w:pPr>
      <w:r>
        <w:t>Local = within 25 miles</w:t>
      </w:r>
    </w:p>
    <w:p w14:paraId="0B3FF43B" w14:textId="77777777" w:rsidR="00490B41" w:rsidRDefault="00490B41" w:rsidP="00885E91">
      <w:pPr>
        <w:pStyle w:val="ListParagraph"/>
        <w:numPr>
          <w:ilvl w:val="2"/>
          <w:numId w:val="1"/>
        </w:numPr>
      </w:pPr>
      <w:r>
        <w:t>Regional = within 100 miles</w:t>
      </w:r>
    </w:p>
    <w:p w14:paraId="2F8942B1" w14:textId="77777777" w:rsidR="00490B41" w:rsidRDefault="00490B41" w:rsidP="00885E91">
      <w:pPr>
        <w:pStyle w:val="ListParagraph"/>
        <w:numPr>
          <w:ilvl w:val="2"/>
          <w:numId w:val="1"/>
        </w:numPr>
      </w:pPr>
      <w:r>
        <w:t>National = select all or select specific states</w:t>
      </w:r>
    </w:p>
    <w:p w14:paraId="3FD0502D" w14:textId="77777777" w:rsidR="00490B41" w:rsidRDefault="00490B41" w:rsidP="00885E91">
      <w:pPr>
        <w:pStyle w:val="ListParagraph"/>
        <w:numPr>
          <w:ilvl w:val="2"/>
          <w:numId w:val="1"/>
        </w:numPr>
      </w:pPr>
      <w:r>
        <w:t>International = select all or select specific continents or countries</w:t>
      </w:r>
    </w:p>
    <w:p w14:paraId="35A099F4" w14:textId="77777777" w:rsidR="00490B41" w:rsidRDefault="00490B41" w:rsidP="00490B41">
      <w:pPr>
        <w:pStyle w:val="ListParagraph"/>
        <w:numPr>
          <w:ilvl w:val="1"/>
          <w:numId w:val="1"/>
        </w:numPr>
      </w:pPr>
      <w:r>
        <w:t>Electronic Health Record (EHR) experience (Top 50 displayed)</w:t>
      </w:r>
    </w:p>
    <w:p w14:paraId="6D3EE3AE" w14:textId="77777777" w:rsidR="00490B41" w:rsidRDefault="00490B41" w:rsidP="00885E91">
      <w:pPr>
        <w:pStyle w:val="ListParagraph"/>
        <w:numPr>
          <w:ilvl w:val="2"/>
          <w:numId w:val="1"/>
        </w:numPr>
      </w:pPr>
      <w:r>
        <w:t>0: No experience</w:t>
      </w:r>
    </w:p>
    <w:p w14:paraId="20B17356" w14:textId="09501FDF" w:rsidR="00490B41" w:rsidRDefault="00490B41" w:rsidP="00885E91">
      <w:pPr>
        <w:pStyle w:val="ListParagraph"/>
        <w:numPr>
          <w:ilvl w:val="2"/>
          <w:numId w:val="1"/>
        </w:numPr>
      </w:pPr>
      <w:r>
        <w:t>1: Beginner (&lt;</w:t>
      </w:r>
      <w:r w:rsidR="003571CF">
        <w:t>1-year</w:t>
      </w:r>
      <w:r>
        <w:t xml:space="preserve"> experience)</w:t>
      </w:r>
    </w:p>
    <w:p w14:paraId="52A27E16" w14:textId="3F7F4515" w:rsidR="00490B41" w:rsidRDefault="00490B41" w:rsidP="00885E91">
      <w:pPr>
        <w:pStyle w:val="ListParagraph"/>
        <w:numPr>
          <w:ilvl w:val="2"/>
          <w:numId w:val="1"/>
        </w:numPr>
      </w:pPr>
      <w:r>
        <w:t xml:space="preserve">2: Basic (1-2 </w:t>
      </w:r>
      <w:r w:rsidR="003571CF">
        <w:t>years’ experience</w:t>
      </w:r>
      <w:r>
        <w:t>)</w:t>
      </w:r>
    </w:p>
    <w:p w14:paraId="3ECBF5A6" w14:textId="1512D441" w:rsidR="00490B41" w:rsidRDefault="00490B41" w:rsidP="00885E91">
      <w:pPr>
        <w:pStyle w:val="ListParagraph"/>
        <w:numPr>
          <w:ilvl w:val="2"/>
          <w:numId w:val="1"/>
        </w:numPr>
      </w:pPr>
      <w:r>
        <w:t xml:space="preserve">3: Proficient (2-4 </w:t>
      </w:r>
      <w:r w:rsidR="003571CF">
        <w:t>years’ experience</w:t>
      </w:r>
      <w:r>
        <w:t>)</w:t>
      </w:r>
    </w:p>
    <w:p w14:paraId="02D0FF87" w14:textId="15381FAB" w:rsidR="00490B41" w:rsidRDefault="00490B41" w:rsidP="00885E91">
      <w:pPr>
        <w:pStyle w:val="ListParagraph"/>
        <w:numPr>
          <w:ilvl w:val="2"/>
          <w:numId w:val="1"/>
        </w:numPr>
      </w:pPr>
      <w:r>
        <w:t xml:space="preserve">4: Advanced (5+ </w:t>
      </w:r>
      <w:r w:rsidR="003571CF">
        <w:t>years’ experience</w:t>
      </w:r>
      <w:r>
        <w:t>)</w:t>
      </w:r>
    </w:p>
    <w:p w14:paraId="19E54E9E" w14:textId="38B150F6" w:rsidR="00490B41" w:rsidRDefault="00490B41" w:rsidP="00490B41">
      <w:pPr>
        <w:pStyle w:val="ListParagraph"/>
        <w:numPr>
          <w:ilvl w:val="0"/>
          <w:numId w:val="1"/>
        </w:numPr>
      </w:pPr>
      <w:r>
        <w:t>RN Rate Sheet Comparison</w:t>
      </w:r>
      <w:r w:rsidR="00885E91">
        <w:t xml:space="preserve"> (</w:t>
      </w:r>
      <w:r w:rsidR="00CB28FE">
        <w:t>staffing agency</w:t>
      </w:r>
      <w:r w:rsidR="00885E91">
        <w:t xml:space="preserve"> comparison) = </w:t>
      </w:r>
      <w:r w:rsidR="00885E91" w:rsidRPr="00885E91">
        <w:rPr>
          <w:color w:val="FF0000"/>
        </w:rPr>
        <w:t>Postpone until updated rate sheets provided</w:t>
      </w:r>
    </w:p>
    <w:p w14:paraId="0D05C8B6" w14:textId="76FDA1A4" w:rsidR="00490B41" w:rsidRDefault="00490B41" w:rsidP="00490B41">
      <w:pPr>
        <w:pStyle w:val="ListParagraph"/>
        <w:numPr>
          <w:ilvl w:val="0"/>
          <w:numId w:val="1"/>
        </w:numPr>
      </w:pPr>
      <w:r>
        <w:t>International RNs (</w:t>
      </w:r>
      <w:r w:rsidR="00885E91">
        <w:t>Philippines or other country?</w:t>
      </w:r>
      <w:r>
        <w:t>)</w:t>
      </w:r>
    </w:p>
    <w:p w14:paraId="2B27D39E" w14:textId="524AE242" w:rsidR="00885E91" w:rsidRDefault="00885E91" w:rsidP="00885E91">
      <w:pPr>
        <w:pStyle w:val="ListParagraph"/>
        <w:numPr>
          <w:ilvl w:val="1"/>
          <w:numId w:val="1"/>
        </w:numPr>
      </w:pPr>
      <w:r>
        <w:t>What are the biggest obstacles getting nurses ready to work in the US?</w:t>
      </w:r>
    </w:p>
    <w:p w14:paraId="6412D975" w14:textId="7B2F1798" w:rsidR="00885E91" w:rsidRDefault="00885E91" w:rsidP="00885E91">
      <w:pPr>
        <w:pStyle w:val="ListParagraph"/>
        <w:numPr>
          <w:ilvl w:val="1"/>
          <w:numId w:val="1"/>
        </w:numPr>
      </w:pPr>
      <w:r>
        <w:t>What do you believe will be the impact on these obstacles in a post-coronavirus world?</w:t>
      </w:r>
    </w:p>
    <w:p w14:paraId="58A92EB5" w14:textId="2F5C04E1" w:rsidR="00885E91" w:rsidRDefault="00885E91" w:rsidP="00885E91">
      <w:pPr>
        <w:pStyle w:val="ListParagraph"/>
        <w:numPr>
          <w:ilvl w:val="1"/>
          <w:numId w:val="1"/>
        </w:numPr>
      </w:pPr>
      <w:r>
        <w:t>What other countries would you recommend we target?</w:t>
      </w:r>
    </w:p>
    <w:p w14:paraId="7833F996" w14:textId="4FE5C226" w:rsidR="00885E91" w:rsidRDefault="00885E91" w:rsidP="00885E91">
      <w:pPr>
        <w:pStyle w:val="ListParagraph"/>
        <w:numPr>
          <w:ilvl w:val="2"/>
          <w:numId w:val="1"/>
        </w:numPr>
      </w:pPr>
      <w:r>
        <w:t>Dean Tart = Vietnam and Russia</w:t>
      </w:r>
    </w:p>
    <w:p w14:paraId="3C56068B" w14:textId="3F176302" w:rsidR="00885E91" w:rsidRDefault="00885E91" w:rsidP="00885E91">
      <w:pPr>
        <w:pStyle w:val="ListParagraph"/>
        <w:numPr>
          <w:ilvl w:val="2"/>
          <w:numId w:val="1"/>
        </w:numPr>
      </w:pPr>
      <w:r>
        <w:t>Raven = TBD</w:t>
      </w:r>
    </w:p>
    <w:p w14:paraId="31F1A245" w14:textId="7F3E0762" w:rsidR="00490B41" w:rsidRDefault="00490B41" w:rsidP="00490B41">
      <w:pPr>
        <w:pStyle w:val="ListParagraph"/>
        <w:numPr>
          <w:ilvl w:val="0"/>
          <w:numId w:val="1"/>
        </w:numPr>
      </w:pPr>
      <w:r>
        <w:t>Worker's Compensation</w:t>
      </w:r>
    </w:p>
    <w:p w14:paraId="09AE3BA2" w14:textId="2CBF0355" w:rsidR="00885E91" w:rsidRDefault="00885E91" w:rsidP="00885E91">
      <w:pPr>
        <w:pStyle w:val="ListParagraph"/>
        <w:numPr>
          <w:ilvl w:val="1"/>
          <w:numId w:val="1"/>
        </w:numPr>
      </w:pPr>
      <w:r>
        <w:t>RNs will work as independent contractors</w:t>
      </w:r>
    </w:p>
    <w:p w14:paraId="36EFA9D3" w14:textId="4353740E" w:rsidR="00885E91" w:rsidRDefault="00885E91" w:rsidP="00885E91">
      <w:pPr>
        <w:pStyle w:val="ListParagraph"/>
        <w:numPr>
          <w:ilvl w:val="1"/>
          <w:numId w:val="1"/>
        </w:numPr>
      </w:pPr>
      <w:r>
        <w:t>What support should we provide nurses for worker’s compensation?</w:t>
      </w:r>
    </w:p>
    <w:p w14:paraId="6FA9CC36" w14:textId="5851C46D" w:rsidR="00490B41" w:rsidRDefault="00490B41" w:rsidP="00490B41">
      <w:pPr>
        <w:pStyle w:val="ListParagraph"/>
        <w:numPr>
          <w:ilvl w:val="0"/>
          <w:numId w:val="1"/>
        </w:numPr>
      </w:pPr>
      <w:r>
        <w:t>Liability Insurance</w:t>
      </w:r>
    </w:p>
    <w:p w14:paraId="3E8F6F38" w14:textId="77777777" w:rsidR="00885E91" w:rsidRDefault="00885E91" w:rsidP="00885E91">
      <w:pPr>
        <w:pStyle w:val="ListParagraph"/>
        <w:numPr>
          <w:ilvl w:val="1"/>
          <w:numId w:val="1"/>
        </w:numPr>
      </w:pPr>
      <w:r>
        <w:t>RNs will work as independent contractors</w:t>
      </w:r>
    </w:p>
    <w:p w14:paraId="1FAA82F3" w14:textId="23BD9079" w:rsidR="00885E91" w:rsidRDefault="00885E91" w:rsidP="00885E91">
      <w:pPr>
        <w:pStyle w:val="ListParagraph"/>
        <w:numPr>
          <w:ilvl w:val="1"/>
          <w:numId w:val="1"/>
        </w:numPr>
      </w:pPr>
      <w:r>
        <w:t xml:space="preserve">What support </w:t>
      </w:r>
      <w:r>
        <w:t xml:space="preserve">should </w:t>
      </w:r>
      <w:r>
        <w:t xml:space="preserve">we provide </w:t>
      </w:r>
      <w:r>
        <w:t xml:space="preserve">nurses </w:t>
      </w:r>
      <w:r>
        <w:t xml:space="preserve">for </w:t>
      </w:r>
      <w:r>
        <w:t>liability insurance</w:t>
      </w:r>
      <w:r>
        <w:t>?</w:t>
      </w:r>
    </w:p>
    <w:p w14:paraId="53E97738" w14:textId="77777777" w:rsidR="00885E91" w:rsidRDefault="00885E91" w:rsidP="00885E91"/>
    <w:sectPr w:rsidR="00885E91" w:rsidSect="00490B4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FF404" w14:textId="77777777" w:rsidR="005C3390" w:rsidRDefault="005C3390" w:rsidP="00490B41">
      <w:pPr>
        <w:spacing w:after="0" w:line="240" w:lineRule="auto"/>
      </w:pPr>
      <w:r>
        <w:separator/>
      </w:r>
    </w:p>
  </w:endnote>
  <w:endnote w:type="continuationSeparator" w:id="0">
    <w:p w14:paraId="61BEAF59" w14:textId="77777777" w:rsidR="005C3390" w:rsidRDefault="005C3390" w:rsidP="0049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E836C" w14:textId="77777777" w:rsidR="003571CF" w:rsidRDefault="003571C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244F0FF" w14:textId="77777777" w:rsidR="003571CF" w:rsidRDefault="00357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43105" w14:textId="77777777" w:rsidR="005C3390" w:rsidRDefault="005C3390" w:rsidP="00490B41">
      <w:pPr>
        <w:spacing w:after="0" w:line="240" w:lineRule="auto"/>
      </w:pPr>
      <w:r>
        <w:separator/>
      </w:r>
    </w:p>
  </w:footnote>
  <w:footnote w:type="continuationSeparator" w:id="0">
    <w:p w14:paraId="46DED3BE" w14:textId="77777777" w:rsidR="005C3390" w:rsidRDefault="005C3390" w:rsidP="0049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A25B1" w14:textId="21AC2FF1" w:rsidR="00490B41" w:rsidRDefault="00490B41" w:rsidP="00490B41">
    <w:pPr>
      <w:pStyle w:val="Header"/>
      <w:jc w:val="center"/>
    </w:pPr>
    <w:r>
      <w:rPr>
        <w:noProof/>
      </w:rPr>
      <w:drawing>
        <wp:inline distT="0" distB="0" distL="0" distR="0" wp14:anchorId="1767C0E5" wp14:editId="6E72D12E">
          <wp:extent cx="5943600" cy="1358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urseify_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588" b="21708"/>
                  <a:stretch/>
                </pic:blipFill>
                <pic:spPr bwMode="auto">
                  <a:xfrm>
                    <a:off x="0" y="0"/>
                    <a:ext cx="5943600" cy="1358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5B7F57C" w14:textId="77777777" w:rsidR="00B6745A" w:rsidRDefault="00B6745A" w:rsidP="00490B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1704A"/>
    <w:multiLevelType w:val="hybridMultilevel"/>
    <w:tmpl w:val="12000B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41"/>
    <w:rsid w:val="003571CF"/>
    <w:rsid w:val="00490B41"/>
    <w:rsid w:val="005C3390"/>
    <w:rsid w:val="00885E91"/>
    <w:rsid w:val="008E546A"/>
    <w:rsid w:val="00993F4C"/>
    <w:rsid w:val="00B6745A"/>
    <w:rsid w:val="00CB28FE"/>
    <w:rsid w:val="00D0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6E465"/>
  <w15:chartTrackingRefBased/>
  <w15:docId w15:val="{0E34F2A3-A61F-47ED-B0CD-7B06F0DB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41"/>
  </w:style>
  <w:style w:type="paragraph" w:styleId="Footer">
    <w:name w:val="footer"/>
    <w:basedOn w:val="Normal"/>
    <w:link w:val="FooterChar"/>
    <w:uiPriority w:val="99"/>
    <w:unhideWhenUsed/>
    <w:rsid w:val="00490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41"/>
  </w:style>
  <w:style w:type="paragraph" w:styleId="ListParagraph">
    <w:name w:val="List Paragraph"/>
    <w:basedOn w:val="Normal"/>
    <w:uiPriority w:val="34"/>
    <w:qFormat/>
    <w:rsid w:val="0049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Foster</dc:creator>
  <cp:keywords/>
  <dc:description/>
  <cp:lastModifiedBy>Laurie Foster</cp:lastModifiedBy>
  <cp:revision>2</cp:revision>
  <dcterms:created xsi:type="dcterms:W3CDTF">2020-04-02T17:09:00Z</dcterms:created>
  <dcterms:modified xsi:type="dcterms:W3CDTF">2020-04-02T17:54:00Z</dcterms:modified>
</cp:coreProperties>
</file>