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1B76" w14:textId="77777777" w:rsidR="00E317D9" w:rsidRDefault="00000000">
      <w:pPr>
        <w:pStyle w:val="Title"/>
      </w:pPr>
      <w:r>
        <w:t>Attendance API / Admin ERP Project Report</w:t>
      </w:r>
    </w:p>
    <w:p w14:paraId="798D67D0" w14:textId="77777777" w:rsidR="00E317D9" w:rsidRDefault="00000000">
      <w:pPr>
        <w:pStyle w:val="Subtitle"/>
      </w:pPr>
      <w:r>
        <w:t>Generated on 03 Jul 2026 from local source code in C:\xampp\htdocs\attendance_api.</w:t>
      </w:r>
    </w:p>
    <w:p w14:paraId="40D490C5" w14:textId="77777777" w:rsidR="00E317D9" w:rsidRDefault="00000000">
      <w:r>
        <w:t>This report summarizes the Laravel application structure, tenant/database design, model relationships, admin/API modules, and practical improvement recommendations.</w:t>
      </w:r>
    </w:p>
    <w:p w14:paraId="35C2B94C" w14:textId="77777777" w:rsidR="00E317D9" w:rsidRDefault="00000000">
      <w:pPr>
        <w:pStyle w:val="Heading1"/>
      </w:pPr>
      <w:r>
        <w:t>Executive Summary</w:t>
      </w:r>
    </w:p>
    <w:p w14:paraId="0A4B6963" w14:textId="77777777" w:rsidR="00E317D9" w:rsidRDefault="00000000">
      <w:r>
        <w:t>The project is a Laravel 11 PHP application for employee attendance, labour attendance, site work reporting, fleet tracking, purchases, stock, quality records, complaints, challans, salary payments, and company subscription management. It has a browser-based admin panel and a mobile/API surface for employees and engineers.</w:t>
      </w:r>
    </w:p>
    <w:p w14:paraId="0A16A71A" w14:textId="77777777" w:rsidR="00E317D9" w:rsidRDefault="00000000">
      <w:r>
        <w:t>The strongest architectural pattern is company isolation through the BelongsToCompany trait and Tenant support classes. Many business models automatically use a tenant database connection when a company database is active, while super-admin and provisioning flows remain on the central database.</w:t>
      </w:r>
    </w:p>
    <w:p w14:paraId="22154366" w14:textId="77777777" w:rsidR="00E317D9" w:rsidRDefault="00000000">
      <w:r>
        <w:t>The codebase is feature-rich and practical. The highest-risk areas are calculation-heavy modules, permission fallback behavior, and keeping tenant validation/database changes consistent when some changes are applied manually through SQL.</w:t>
      </w:r>
    </w:p>
    <w:p w14:paraId="24C76750" w14:textId="77777777" w:rsidR="00E317D9" w:rsidRDefault="00000000">
      <w:pPr>
        <w:pStyle w:val="Heading1"/>
      </w:pPr>
      <w:r>
        <w:t>Technology Snapshot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317D9" w14:paraId="671ED2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37F0" w14:textId="77777777" w:rsidR="00E317D9" w:rsidRDefault="00000000">
            <w:r>
              <w:rPr>
                <w:b/>
              </w:rPr>
              <w:t>Area</w:t>
            </w:r>
          </w:p>
        </w:tc>
        <w:tc>
          <w:tcPr>
            <w:tcW w:w="6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BDCB" w14:textId="77777777" w:rsidR="00E317D9" w:rsidRDefault="00000000">
            <w:r>
              <w:rPr>
                <w:b/>
              </w:rPr>
              <w:t>Details</w:t>
            </w:r>
          </w:p>
        </w:tc>
      </w:tr>
      <w:tr w:rsidR="00E317D9" w14:paraId="6A36D9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5225" w14:textId="77777777" w:rsidR="00E317D9" w:rsidRDefault="00000000">
            <w:r>
              <w:t>Framework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2936" w14:textId="77777777" w:rsidR="00E317D9" w:rsidRDefault="00000000">
            <w:r>
              <w:t>Laravel 11.31+, PHP 8.2+</w:t>
            </w:r>
          </w:p>
        </w:tc>
      </w:tr>
      <w:tr w:rsidR="00E317D9" w14:paraId="7C8DBB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5343" w14:textId="77777777" w:rsidR="00E317D9" w:rsidRDefault="00000000">
            <w:r>
              <w:t>Important packages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0795" w14:textId="77777777" w:rsidR="00E317D9" w:rsidRDefault="00000000">
            <w:r>
              <w:t>barryvdh/laravel-dompdf for PDF generation; Laravel Tinker for console inspection.</w:t>
            </w:r>
          </w:p>
        </w:tc>
      </w:tr>
      <w:tr w:rsidR="00E317D9" w14:paraId="054D6F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6F3D" w14:textId="77777777" w:rsidR="00E317D9" w:rsidRDefault="00000000">
            <w:r>
              <w:t>UI layer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59D8" w14:textId="77777777" w:rsidR="00E317D9" w:rsidRDefault="00000000">
            <w:r>
              <w:t>Blade templates under resources/views/admin with custom CSS.</w:t>
            </w:r>
          </w:p>
        </w:tc>
      </w:tr>
      <w:tr w:rsidR="00E317D9" w14:paraId="0F42B5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F4FA" w14:textId="77777777" w:rsidR="00E317D9" w:rsidRDefault="00000000">
            <w:r>
              <w:t>Admin route count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C886" w14:textId="77777777" w:rsidR="00E317D9" w:rsidRDefault="00000000">
            <w:r>
              <w:t>103 admin routes observed through php artisan route:list --path=admin.</w:t>
            </w:r>
          </w:p>
        </w:tc>
      </w:tr>
      <w:tr w:rsidR="00E317D9" w14:paraId="3BE987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C8F8" w14:textId="77777777" w:rsidR="00E317D9" w:rsidRDefault="00000000">
            <w:r>
              <w:t>API route count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8378" w14:textId="77777777" w:rsidR="00E317D9" w:rsidRDefault="00000000">
            <w:r>
              <w:t>73 API routes observed through php artisan route:list --path=api.</w:t>
            </w:r>
          </w:p>
        </w:tc>
      </w:tr>
      <w:tr w:rsidR="00E317D9" w14:paraId="6E815E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A1B9" w14:textId="77777777" w:rsidR="00E317D9" w:rsidRDefault="00000000">
            <w:r>
              <w:t>Authentication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E183" w14:textId="77777777" w:rsidR="00E317D9" w:rsidRDefault="00000000">
            <w:r>
              <w:t>Admin session middleware for web panel; API token middleware and AuthController for mobile/API users.</w:t>
            </w:r>
          </w:p>
        </w:tc>
      </w:tr>
    </w:tbl>
    <w:p w14:paraId="740D2444" w14:textId="77777777" w:rsidR="00E317D9" w:rsidRDefault="00E317D9"/>
    <w:p w14:paraId="37353DDD" w14:textId="77777777" w:rsidR="00E317D9" w:rsidRDefault="00000000">
      <w:pPr>
        <w:pStyle w:val="Heading1"/>
      </w:pPr>
      <w:r>
        <w:lastRenderedPageBreak/>
        <w:t>Tenant and Database Architecture</w:t>
      </w:r>
    </w:p>
    <w:p w14:paraId="10931630" w14:textId="77777777" w:rsidR="00E317D9" w:rsidRDefault="00000000">
      <w:pPr>
        <w:pStyle w:val="Bullet"/>
      </w:pPr>
      <w:r>
        <w:t>Company records can have a dedicated database_name. TenantDatabaseManager creates/configures that database and runs migrations on the tenant connection.</w:t>
      </w:r>
    </w:p>
    <w:p w14:paraId="75C6ED2D" w14:textId="77777777" w:rsidR="00E317D9" w:rsidRDefault="00000000">
      <w:pPr>
        <w:pStyle w:val="Bullet"/>
      </w:pPr>
      <w:r>
        <w:t>BelongsToCompany uses UsesTenantConnection, so company-scoped models automatically switch to the tenant connection when a company is selected.</w:t>
      </w:r>
    </w:p>
    <w:p w14:paraId="6B85CAF6" w14:textId="77777777" w:rsidR="00E317D9" w:rsidRDefault="00000000">
      <w:pPr>
        <w:pStyle w:val="Bullet"/>
      </w:pPr>
      <w:r>
        <w:t>scopeForCurrentCompany filters company_id and prevents unrestricted company_admin access when no current company is set.</w:t>
      </w:r>
    </w:p>
    <w:p w14:paraId="06C823B3" w14:textId="77777777" w:rsidR="00E317D9" w:rsidRDefault="00000000">
      <w:pPr>
        <w:pStyle w:val="Bullet"/>
      </w:pPr>
      <w:r>
        <w:t>Tenant provisioning syncs company, subscription plans, company subscriptions, and company admins into the tenant database.</w:t>
      </w:r>
    </w:p>
    <w:p w14:paraId="470E45E5" w14:textId="77777777" w:rsidR="00E317D9" w:rsidRDefault="00000000">
      <w:pPr>
        <w:pStyle w:val="Bullet"/>
      </w:pPr>
      <w:r>
        <w:t>Central tables still matter for super-admin company management and subscription lifecycle.</w:t>
      </w:r>
    </w:p>
    <w:p w14:paraId="099C410E" w14:textId="77777777" w:rsidR="00E317D9" w:rsidRDefault="00000000">
      <w:pPr>
        <w:pStyle w:val="Heading1"/>
      </w:pPr>
      <w:r>
        <w:t>Admin Module Map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300"/>
        <w:gridCol w:w="3360"/>
      </w:tblGrid>
      <w:tr w:rsidR="00E317D9" w14:paraId="5620E6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67EA" w14:textId="77777777" w:rsidR="00E317D9" w:rsidRDefault="00000000">
            <w:r>
              <w:rPr>
                <w:b/>
              </w:rPr>
              <w:t>Module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4DD5" w14:textId="77777777" w:rsidR="00E317D9" w:rsidRDefault="00000000">
            <w:r>
              <w:rPr>
                <w:b/>
              </w:rPr>
              <w:t>Purpose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A557" w14:textId="77777777" w:rsidR="00E317D9" w:rsidRDefault="00000000">
            <w:r>
              <w:rPr>
                <w:b/>
              </w:rPr>
              <w:t>Primary Models</w:t>
            </w:r>
          </w:p>
        </w:tc>
      </w:tr>
      <w:tr w:rsidR="00E317D9" w14:paraId="030B69E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EB24" w14:textId="77777777" w:rsidR="00E317D9" w:rsidRDefault="00000000">
            <w:r>
              <w:t>Admin / SaaS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AF60" w14:textId="77777777" w:rsidR="00E317D9" w:rsidRDefault="00000000">
            <w:r>
              <w:t>Companies, subscriptions, tenant database provisioning, company admins, per-user module permissions.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D3E9" w14:textId="77777777" w:rsidR="00E317D9" w:rsidRDefault="00000000">
            <w:r>
              <w:t>Company, CompanySubscription, SubscriptionPlan, User</w:t>
            </w:r>
          </w:p>
        </w:tc>
      </w:tr>
      <w:tr w:rsidR="00E317D9" w14:paraId="7AA6C07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E86F" w14:textId="77777777" w:rsidR="00E317D9" w:rsidRDefault="00000000">
            <w:r>
              <w:t>HR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CD88" w14:textId="77777777" w:rsidR="00E317D9" w:rsidRDefault="00000000">
            <w:r>
              <w:t>Employees, mobile attendance, today/monthly reports, leave approvals, missed attendance requests, payments.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B7C4" w14:textId="77777777" w:rsidR="00E317D9" w:rsidRDefault="00000000">
            <w:r>
              <w:t>User, Attendance, Payment, MissedAttendanceRequest</w:t>
            </w:r>
          </w:p>
        </w:tc>
      </w:tr>
      <w:tr w:rsidR="00E317D9" w14:paraId="219C1A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0646" w14:textId="77777777" w:rsidR="00E317D9" w:rsidRDefault="00000000">
            <w:r>
              <w:t>Labour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924E" w14:textId="77777777" w:rsidR="00E317D9" w:rsidRDefault="00000000">
            <w:r>
              <w:t>Site, contractor, labour master and labour attendance with engineer, photo, status and payment-ready records.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A33C" w14:textId="77777777" w:rsidR="00E317D9" w:rsidRDefault="00000000">
            <w:r>
              <w:t>LabourSite, Contractor, Labour, LabourAttendance</w:t>
            </w:r>
          </w:p>
        </w:tc>
      </w:tr>
      <w:tr w:rsidR="00E317D9" w14:paraId="3B51C6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414D" w14:textId="77777777" w:rsidR="00E317D9" w:rsidRDefault="00000000">
            <w:r>
              <w:t>Site Work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211C" w14:textId="77777777" w:rsidR="00E317D9" w:rsidRDefault="00000000">
            <w:r>
              <w:t>Daily progress reports with hourly rows and photos; complaints and challan PDF flow.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E5A6" w14:textId="77777777" w:rsidR="00E317D9" w:rsidRDefault="00000000">
            <w:r>
              <w:t>DailyProgressReport, DailyProgressReportHour, DailyProgressReportPhoto, Complaint, Challan</w:t>
            </w:r>
          </w:p>
        </w:tc>
      </w:tr>
      <w:tr w:rsidR="00E317D9" w14:paraId="4C4E6E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9AD6" w14:textId="77777777" w:rsidR="00E317D9" w:rsidRDefault="00000000">
            <w:r>
              <w:t>Quality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EC6B" w14:textId="77777777" w:rsidR="00E317D9" w:rsidRDefault="00000000">
            <w:r>
              <w:t>FDD road sections and test records; MIR file reports with export support.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9532" w14:textId="77777777" w:rsidR="00E317D9" w:rsidRDefault="00000000">
            <w:r>
              <w:t>FddRoadSection, FddTestRecord, MirFileReport</w:t>
            </w:r>
          </w:p>
        </w:tc>
      </w:tr>
      <w:tr w:rsidR="00E317D9" w14:paraId="7D3E3A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FFA8" w14:textId="77777777" w:rsidR="00E317D9" w:rsidRDefault="00000000">
            <w:r>
              <w:t>Fleet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BB67" w14:textId="77777777" w:rsidR="00E317D9" w:rsidRDefault="00000000">
            <w:r>
              <w:t>Vehicle master, monthly vehicle sheet, camper billing, driver master and vehicle driver attendance.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4380" w14:textId="77777777" w:rsidR="00E317D9" w:rsidRDefault="00000000">
            <w:r>
              <w:t>Vehicle, VehicleLog, VehicleDriver, VehicleDriverAttendance</w:t>
            </w:r>
          </w:p>
        </w:tc>
      </w:tr>
      <w:tr w:rsidR="00E317D9" w14:paraId="6C9C8D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5E2A" w14:textId="77777777" w:rsidR="00E317D9" w:rsidRDefault="00000000">
            <w:r>
              <w:t>Purchase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4D32" w14:textId="77777777" w:rsidR="00E317D9" w:rsidRDefault="00000000">
            <w:r>
              <w:t xml:space="preserve">Daily diesel purchase sheet, machinery diesel balance sheet, product purchase sheet with </w:t>
            </w:r>
            <w:r>
              <w:lastRenderedPageBreak/>
              <w:t>PCS/weight/rate calculation.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4C22" w14:textId="77777777" w:rsidR="00E317D9" w:rsidRDefault="00000000">
            <w:r>
              <w:lastRenderedPageBreak/>
              <w:t xml:space="preserve">DailyDieselPurchase, DailyDieselPurchaseSiteEntry, </w:t>
            </w:r>
            <w:r>
              <w:lastRenderedPageBreak/>
              <w:t>MachineryDieselLog, ProductPurchase</w:t>
            </w:r>
          </w:p>
        </w:tc>
      </w:tr>
      <w:tr w:rsidR="00E317D9" w14:paraId="7DB1B2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00C4" w14:textId="77777777" w:rsidR="00E317D9" w:rsidRDefault="00000000">
            <w:r>
              <w:lastRenderedPageBreak/>
              <w:t>Stock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3B70" w14:textId="77777777" w:rsidR="00E317D9" w:rsidRDefault="00000000">
            <w:r>
              <w:t>Material master, stock balances, material requests, issues, and stock movements ledger.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2888" w14:textId="77777777" w:rsidR="00E317D9" w:rsidRDefault="00000000">
            <w:r>
              <w:t>Material, MaterialStock, MaterialRequest, MaterialIssue, StockMovement</w:t>
            </w:r>
          </w:p>
        </w:tc>
      </w:tr>
    </w:tbl>
    <w:p w14:paraId="250CB70C" w14:textId="77777777" w:rsidR="00E317D9" w:rsidRDefault="00E317D9"/>
    <w:p w14:paraId="73D70D6A" w14:textId="77777777" w:rsidR="00E317D9" w:rsidRDefault="00000000">
      <w:pPr>
        <w:pStyle w:val="Heading1"/>
      </w:pPr>
      <w:r>
        <w:t>Model Relationship Matrix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0"/>
        <w:gridCol w:w="3774"/>
        <w:gridCol w:w="2746"/>
      </w:tblGrid>
      <w:tr w:rsidR="00E317D9" w14:paraId="4FE0A8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9558" w14:textId="77777777" w:rsidR="00E317D9" w:rsidRDefault="00000000">
            <w:r>
              <w:rPr>
                <w:b/>
              </w:rPr>
              <w:t>Model</w:t>
            </w:r>
          </w:p>
        </w:tc>
        <w:tc>
          <w:tcPr>
            <w:tcW w:w="4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11EF" w14:textId="77777777" w:rsidR="00E317D9" w:rsidRDefault="00000000">
            <w:r>
              <w:rPr>
                <w:b/>
              </w:rPr>
              <w:t>Relationships Found</w:t>
            </w:r>
          </w:p>
        </w:tc>
        <w:tc>
          <w:tcPr>
            <w:tcW w:w="3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C3D0" w14:textId="77777777" w:rsidR="00E317D9" w:rsidRDefault="00000000">
            <w:r>
              <w:rPr>
                <w:b/>
              </w:rPr>
              <w:t>Notes</w:t>
            </w:r>
          </w:p>
        </w:tc>
      </w:tr>
      <w:tr w:rsidR="00E317D9" w14:paraId="5A74130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C652" w14:textId="77777777" w:rsidR="00E317D9" w:rsidRDefault="00000000">
            <w:r>
              <w:t>Company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3C30" w14:textId="77777777" w:rsidR="00E317D9" w:rsidRDefault="00000000">
            <w:r>
              <w:t>hasMany users, subscriptions; hasOne activeSubscription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D5C8" w14:textId="77777777" w:rsidR="00E317D9" w:rsidRDefault="00000000">
            <w:r>
              <w:t>Central company record. Tenant DB name is stored here.</w:t>
            </w:r>
          </w:p>
        </w:tc>
      </w:tr>
      <w:tr w:rsidR="00E317D9" w14:paraId="1B3E2B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B8CF" w14:textId="77777777" w:rsidR="00E317D9" w:rsidRDefault="00000000">
            <w:r>
              <w:t>User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A3EF" w14:textId="77777777" w:rsidR="00E317D9" w:rsidRDefault="00000000">
            <w:r>
              <w:t>belongsTo company; hasMany attendances, payments, DPRs, complaints, challans, missed requests, labour attendances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CD49" w14:textId="77777777" w:rsidR="00E317D9" w:rsidRDefault="00000000">
            <w:r>
              <w:t>Used for employees and company admins. Admin permissions live on this model.</w:t>
            </w:r>
          </w:p>
        </w:tc>
      </w:tr>
      <w:tr w:rsidR="00E317D9" w14:paraId="6F98A0D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BB17" w14:textId="77777777" w:rsidR="00E317D9" w:rsidRDefault="00000000">
            <w:r>
              <w:t>Attendance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3CC5" w14:textId="77777777" w:rsidR="00E317D9" w:rsidRDefault="00000000">
            <w:r>
              <w:t>belongsTo user, company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1C1F" w14:textId="77777777" w:rsidR="00E317D9" w:rsidRDefault="00000000">
            <w:r>
              <w:t>Mobile employee attendance, leave status and local check-in/out helpers.</w:t>
            </w:r>
          </w:p>
        </w:tc>
      </w:tr>
      <w:tr w:rsidR="00E317D9" w14:paraId="6B429D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07D6" w14:textId="77777777" w:rsidR="00E317D9" w:rsidRDefault="00000000">
            <w:r>
              <w:t>Payment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6B57" w14:textId="77777777" w:rsidR="00E317D9" w:rsidRDefault="00000000">
            <w:r>
              <w:t>belongsTo user, company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D733" w14:textId="77777777" w:rsidR="00E317D9" w:rsidRDefault="00000000">
            <w:r>
              <w:t>Salary slip records and generated PDF path.</w:t>
            </w:r>
          </w:p>
        </w:tc>
      </w:tr>
      <w:tr w:rsidR="00E317D9" w14:paraId="5D63C94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F618" w14:textId="77777777" w:rsidR="00E317D9" w:rsidRDefault="00000000">
            <w:r>
              <w:t>LabourSite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E024" w14:textId="77777777" w:rsidR="00E317D9" w:rsidRDefault="00000000">
            <w:r>
              <w:t>hasMany contractors, labourAttendances; belongsTo company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B4CB" w14:textId="77777777" w:rsidR="00E317D9" w:rsidRDefault="00000000">
            <w:r>
              <w:t>Site master shared by labour, machinery diesel, stock and purchase flows.</w:t>
            </w:r>
          </w:p>
        </w:tc>
      </w:tr>
      <w:tr w:rsidR="00E317D9" w14:paraId="000999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9A9C" w14:textId="77777777" w:rsidR="00E317D9" w:rsidRDefault="00000000">
            <w:r>
              <w:t>Contractor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2923" w14:textId="77777777" w:rsidR="00E317D9" w:rsidRDefault="00000000">
            <w:r>
              <w:t>belongsTo LabourSite; hasMany labours, labourAttendances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1515" w14:textId="77777777" w:rsidR="00E317D9" w:rsidRDefault="00000000">
            <w:r>
              <w:t>Contractor may be nullable after decoupling migration.</w:t>
            </w:r>
          </w:p>
        </w:tc>
      </w:tr>
      <w:tr w:rsidR="00E317D9" w14:paraId="399FEA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590A" w14:textId="77777777" w:rsidR="00E317D9" w:rsidRDefault="00000000">
            <w:r>
              <w:t>Labour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7F0B" w14:textId="77777777" w:rsidR="00E317D9" w:rsidRDefault="00000000">
            <w:r>
              <w:t>belongsTo Contractor; hasMany labourAttendances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A927" w14:textId="77777777" w:rsidR="00E317D9" w:rsidRDefault="00000000">
            <w:r>
              <w:t>Labour master linked to attendance records.</w:t>
            </w:r>
          </w:p>
        </w:tc>
      </w:tr>
      <w:tr w:rsidR="00E317D9" w14:paraId="45552C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0638" w14:textId="77777777" w:rsidR="00E317D9" w:rsidRDefault="00000000">
            <w:r>
              <w:lastRenderedPageBreak/>
              <w:t>LabourAttendance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6465" w14:textId="77777777" w:rsidR="00E317D9" w:rsidRDefault="00000000">
            <w:r>
              <w:t>belongsTo engineer User, LabourSite, Contractor, Labour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2631" w14:textId="77777777" w:rsidR="00E317D9" w:rsidRDefault="00000000">
            <w:r>
              <w:t>Company-scoped attendance record for contractor labour.</w:t>
            </w:r>
          </w:p>
        </w:tc>
      </w:tr>
      <w:tr w:rsidR="00E317D9" w14:paraId="789408F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7B81" w14:textId="77777777" w:rsidR="00E317D9" w:rsidRDefault="00000000">
            <w:r>
              <w:t>DailyProgressReport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EB90" w14:textId="77777777" w:rsidR="00E317D9" w:rsidRDefault="00000000">
            <w:r>
              <w:t>belongsTo User; hasMany hours; hasManyThrough photos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DC24" w14:textId="77777777" w:rsidR="00E317D9" w:rsidRDefault="00000000">
            <w:r>
              <w:t>DPR parent record. Allows multiple reports per day after later migration.</w:t>
            </w:r>
          </w:p>
        </w:tc>
      </w:tr>
      <w:tr w:rsidR="00E317D9" w14:paraId="3D19354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25A0" w14:textId="77777777" w:rsidR="00E317D9" w:rsidRDefault="00000000">
            <w:r>
              <w:t>DailyProgressReportHour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5DFD" w14:textId="77777777" w:rsidR="00E317D9" w:rsidRDefault="00000000">
            <w:r>
              <w:t>belongsTo DailyProgressReport; hasMany photos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9E36" w14:textId="77777777" w:rsidR="00E317D9" w:rsidRDefault="00000000">
            <w:r>
              <w:t>Hourly work rows for DPR.</w:t>
            </w:r>
          </w:p>
        </w:tc>
      </w:tr>
      <w:tr w:rsidR="00E317D9" w14:paraId="3BA492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3027" w14:textId="77777777" w:rsidR="00E317D9" w:rsidRDefault="00000000">
            <w:r>
              <w:t>DailyProgressReportPhoto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08FC" w14:textId="77777777" w:rsidR="00E317D9" w:rsidRDefault="00000000">
            <w:r>
              <w:t>belongsTo DailyProgressReportHour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6399" w14:textId="77777777" w:rsidR="00E317D9" w:rsidRDefault="00000000">
            <w:r>
              <w:t>Stores photo path and public URL helpers.</w:t>
            </w:r>
          </w:p>
        </w:tc>
      </w:tr>
      <w:tr w:rsidR="00E317D9" w14:paraId="398946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D1EB" w14:textId="77777777" w:rsidR="00E317D9" w:rsidRDefault="00000000">
            <w:r>
              <w:t>Vehicle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E317" w14:textId="77777777" w:rsidR="00E317D9" w:rsidRDefault="00000000">
            <w:r>
              <w:t>hasMany vehicleLogs, drivers, driverAttendances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9E1B" w14:textId="77777777" w:rsidR="00E317D9" w:rsidRDefault="00000000">
            <w:r>
              <w:t>Vehicle master and billing configuration.</w:t>
            </w:r>
          </w:p>
        </w:tc>
      </w:tr>
      <w:tr w:rsidR="00E317D9" w14:paraId="066503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F940" w14:textId="77777777" w:rsidR="00E317D9" w:rsidRDefault="00000000">
            <w:r>
              <w:t>VehicleLog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0734" w14:textId="77777777" w:rsidR="00E317D9" w:rsidRDefault="00000000">
            <w:r>
              <w:t>belongsTo Vehicle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58DE" w14:textId="77777777" w:rsidR="00E317D9" w:rsidRDefault="00000000">
            <w:r>
              <w:t>Daily/monthly vehicle sheet entries. Remarks also store split-session time metadata.</w:t>
            </w:r>
          </w:p>
        </w:tc>
      </w:tr>
      <w:tr w:rsidR="00E317D9" w14:paraId="44B6D4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2BAB" w14:textId="77777777" w:rsidR="00E317D9" w:rsidRDefault="00000000">
            <w:r>
              <w:t>VehicleDriver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4193" w14:textId="77777777" w:rsidR="00E317D9" w:rsidRDefault="00000000">
            <w:r>
              <w:t>belongsTo Vehicle; hasMany attendances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6106" w14:textId="77777777" w:rsidR="00E317D9" w:rsidRDefault="00000000">
            <w:r>
              <w:t>Driver master for vehicles with multiple drivers.</w:t>
            </w:r>
          </w:p>
        </w:tc>
      </w:tr>
      <w:tr w:rsidR="00E317D9" w14:paraId="00006E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2032" w14:textId="77777777" w:rsidR="00E317D9" w:rsidRDefault="00000000">
            <w:r>
              <w:t>VehicleDriverAttendance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F3BC" w14:textId="77777777" w:rsidR="00E317D9" w:rsidRDefault="00000000">
            <w:r>
              <w:t>belongsTo Vehicle and VehicleDriver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3767" w14:textId="77777777" w:rsidR="00E317D9" w:rsidRDefault="00000000">
            <w:r>
              <w:t>Driver attendance with date, status, time in/out and remarks.</w:t>
            </w:r>
          </w:p>
        </w:tc>
      </w:tr>
      <w:tr w:rsidR="00E317D9" w14:paraId="52D22F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0010" w14:textId="77777777" w:rsidR="00E317D9" w:rsidRDefault="00000000">
            <w:r>
              <w:t>DailyDieselPurchase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3A7B" w14:textId="77777777" w:rsidR="00E317D9" w:rsidRDefault="00000000">
            <w:r>
              <w:t>hasMany siteEntries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720D" w14:textId="77777777" w:rsidR="00E317D9" w:rsidRDefault="00000000">
            <w:r>
              <w:t>Monthly daily diesel purchase parent row per date.</w:t>
            </w:r>
          </w:p>
        </w:tc>
      </w:tr>
      <w:tr w:rsidR="00E317D9" w14:paraId="10BA3BA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6FC0" w14:textId="77777777" w:rsidR="00E317D9" w:rsidRDefault="00000000">
            <w:r>
              <w:t>DailyDieselPurchaseSiteEntry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0FE2" w14:textId="77777777" w:rsidR="00E317D9" w:rsidRDefault="00000000">
            <w:r>
              <w:t>belongsTo DailyDieselPurchase and LabourSite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49F6" w14:textId="77777777" w:rsidR="00E317D9" w:rsidRDefault="00000000">
            <w:r>
              <w:t>Site-wise opening, supply, used, and balance.</w:t>
            </w:r>
          </w:p>
        </w:tc>
      </w:tr>
      <w:tr w:rsidR="00E317D9" w14:paraId="2152E56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6FD5" w14:textId="77777777" w:rsidR="00E317D9" w:rsidRDefault="00000000">
            <w:r>
              <w:t>MachineryDieselLog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0E40" w14:textId="77777777" w:rsidR="00E317D9" w:rsidRDefault="00000000">
            <w:r>
              <w:t>belongsTo engineer User and LabourSite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9F38" w14:textId="77777777" w:rsidR="00E317D9" w:rsidRDefault="00000000">
            <w:r>
              <w:t>Auto-calculates issue, expected closing, difference and remarks before saving.</w:t>
            </w:r>
          </w:p>
        </w:tc>
      </w:tr>
      <w:tr w:rsidR="00E317D9" w14:paraId="44DA11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C9BB" w14:textId="77777777" w:rsidR="00E317D9" w:rsidRDefault="00000000">
            <w:r>
              <w:t>Material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B857" w14:textId="77777777" w:rsidR="00E317D9" w:rsidRDefault="00000000">
            <w:r>
              <w:t>hasMany stocks, requests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BE4B" w14:textId="77777777" w:rsidR="00E317D9" w:rsidRDefault="00000000">
            <w:r>
              <w:t>Material master.</w:t>
            </w:r>
          </w:p>
        </w:tc>
      </w:tr>
      <w:tr w:rsidR="00E317D9" w14:paraId="37F9E3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9B39" w14:textId="77777777" w:rsidR="00E317D9" w:rsidRDefault="00000000">
            <w:r>
              <w:lastRenderedPageBreak/>
              <w:t>MaterialStock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DC89" w14:textId="77777777" w:rsidR="00E317D9" w:rsidRDefault="00000000">
            <w:r>
              <w:t>belongsTo Material and LabourSite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2CF2" w14:textId="77777777" w:rsidR="00E317D9" w:rsidRDefault="00000000">
            <w:r>
              <w:t>Current stock by material/site.</w:t>
            </w:r>
          </w:p>
        </w:tc>
      </w:tr>
      <w:tr w:rsidR="00E317D9" w14:paraId="79816B3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5008" w14:textId="77777777" w:rsidR="00E317D9" w:rsidRDefault="00000000">
            <w:r>
              <w:t>MaterialRequest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073D" w14:textId="77777777" w:rsidR="00E317D9" w:rsidRDefault="00000000">
            <w:r>
              <w:t>belongsTo engineer User, LabourSite, Material; hasMany issues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A22D" w14:textId="77777777" w:rsidR="00E317D9" w:rsidRDefault="00000000">
            <w:r>
              <w:t>Request workflow with approval and issue quantities.</w:t>
            </w:r>
          </w:p>
        </w:tc>
      </w:tr>
      <w:tr w:rsidR="00E317D9" w14:paraId="4BCEE4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B1922" w14:textId="77777777" w:rsidR="00E317D9" w:rsidRDefault="00000000">
            <w:r>
              <w:t>MaterialIssue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2CCE" w14:textId="77777777" w:rsidR="00E317D9" w:rsidRDefault="00000000">
            <w:r>
              <w:t>belongsTo MaterialRequest, Material, LabourSite, issuer User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B3A1" w14:textId="77777777" w:rsidR="00E317D9" w:rsidRDefault="00000000">
            <w:r>
              <w:t>Stock issue record.</w:t>
            </w:r>
          </w:p>
        </w:tc>
      </w:tr>
      <w:tr w:rsidR="00E317D9" w14:paraId="3BA898E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573D" w14:textId="77777777" w:rsidR="00E317D9" w:rsidRDefault="00000000">
            <w:r>
              <w:t>StockMovement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9F25" w14:textId="77777777" w:rsidR="00E317D9" w:rsidRDefault="00000000">
            <w:r>
              <w:t>belongsTo Material and LabourSite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1C12" w14:textId="77777777" w:rsidR="00E317D9" w:rsidRDefault="00000000">
            <w:r>
              <w:t>Ledger for purchase-in, issue-out and manual adjustments.</w:t>
            </w:r>
          </w:p>
        </w:tc>
      </w:tr>
      <w:tr w:rsidR="00E317D9" w14:paraId="2C0085E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E93A" w14:textId="77777777" w:rsidR="00E317D9" w:rsidRDefault="00000000">
            <w:r>
              <w:t>ProductPurchase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33F5" w14:textId="77777777" w:rsidR="00E317D9" w:rsidRDefault="00000000">
            <w:r>
              <w:t>belongsTo Material and stockSite LabourSite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0855" w14:textId="77777777" w:rsidR="00E317D9" w:rsidRDefault="00000000">
            <w:r>
              <w:t>Purchase row that can add stock.</w:t>
            </w:r>
          </w:p>
        </w:tc>
      </w:tr>
      <w:tr w:rsidR="00E317D9" w14:paraId="3254DE8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1E2D" w14:textId="77777777" w:rsidR="00E317D9" w:rsidRDefault="00000000">
            <w:r>
              <w:t>FddRoadSection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78B8" w14:textId="77777777" w:rsidR="00E317D9" w:rsidRDefault="00000000">
            <w:r>
              <w:t>hasMany FddTestRecord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F28D" w14:textId="77777777" w:rsidR="00E317D9" w:rsidRDefault="00000000">
            <w:r>
              <w:t>Quality master for FDD sections.</w:t>
            </w:r>
          </w:p>
        </w:tc>
      </w:tr>
      <w:tr w:rsidR="00E317D9" w14:paraId="49294F6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53BB" w14:textId="77777777" w:rsidR="00E317D9" w:rsidRDefault="00000000">
            <w:r>
              <w:t>FddTestRecord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39F3" w14:textId="77777777" w:rsidR="00E317D9" w:rsidRDefault="00000000">
            <w:r>
              <w:t>belongsTo FddRoadSection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F36D" w14:textId="77777777" w:rsidR="00E317D9" w:rsidRDefault="00000000">
            <w:r>
              <w:t>Quality test rows.</w:t>
            </w:r>
          </w:p>
        </w:tc>
      </w:tr>
      <w:tr w:rsidR="00E317D9" w14:paraId="127EC0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DBBD" w14:textId="77777777" w:rsidR="00E317D9" w:rsidRDefault="00000000">
            <w:r>
              <w:t>CompanySubscription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B9C8" w14:textId="77777777" w:rsidR="00E317D9" w:rsidRDefault="00000000">
            <w:r>
              <w:t>belongsTo Company and SubscriptionPlan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D225" w14:textId="77777777" w:rsidR="00E317D9" w:rsidRDefault="00000000">
            <w:r>
              <w:t>Plan lifecycle and renewal history.</w:t>
            </w:r>
          </w:p>
        </w:tc>
      </w:tr>
      <w:tr w:rsidR="00E317D9" w14:paraId="14ED143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B070" w14:textId="77777777" w:rsidR="00E317D9" w:rsidRDefault="00000000">
            <w:r>
              <w:t>SubscriptionPlan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88B6" w14:textId="77777777" w:rsidR="00E317D9" w:rsidRDefault="00000000">
            <w:r>
              <w:t>hasMany CompanySubscription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87A9" w14:textId="77777777" w:rsidR="00E317D9" w:rsidRDefault="00000000">
            <w:r>
              <w:t>Reusable subscription plan master.</w:t>
            </w:r>
          </w:p>
        </w:tc>
      </w:tr>
    </w:tbl>
    <w:p w14:paraId="662C85AC" w14:textId="77777777" w:rsidR="00E317D9" w:rsidRDefault="00E317D9"/>
    <w:p w14:paraId="55110A93" w14:textId="77777777" w:rsidR="00E317D9" w:rsidRDefault="00000000">
      <w:pPr>
        <w:pStyle w:val="Heading1"/>
      </w:pPr>
      <w:r>
        <w:t>Route and Permission Overview</w:t>
      </w:r>
    </w:p>
    <w:p w14:paraId="09CF833F" w14:textId="77777777" w:rsidR="00E317D9" w:rsidRDefault="00000000">
      <w:pPr>
        <w:pStyle w:val="Bullet"/>
      </w:pPr>
      <w:r>
        <w:t>Navigation groups are configured in config/admin.php: Overview, HR, Purchase, Stock, Masters, Site Work, Quality, and Fleet.</w:t>
      </w:r>
    </w:p>
    <w:p w14:paraId="78EAB331" w14:textId="77777777" w:rsidR="00E317D9" w:rsidRDefault="00000000">
      <w:pPr>
        <w:pStyle w:val="Bullet"/>
      </w:pPr>
      <w:r>
        <w:t>Company admin permissions include dashboard, HR records, labour attendance, driver attendance, site/contractor/labour master, payments, DPR, challans, quality files, fleet, diesel/purchase and stock modules.</w:t>
      </w:r>
    </w:p>
    <w:p w14:paraId="5EE95E8D" w14:textId="77777777" w:rsidR="00E317D9" w:rsidRDefault="00000000">
      <w:pPr>
        <w:pStyle w:val="Bullet"/>
      </w:pPr>
      <w:r>
        <w:t>Route permissions map admin route patterns to module permission keys. The navigation is filtered through App\Support\AdminNavigation.</w:t>
      </w:r>
    </w:p>
    <w:p w14:paraId="39DD3BE3" w14:textId="77777777" w:rsidR="00E317D9" w:rsidRDefault="00000000">
      <w:pPr>
        <w:pStyle w:val="Bullet"/>
      </w:pPr>
      <w:r>
        <w:t>The API provides attendance clock-in/out, leave, missed requests, challans, complaints, DPRs, labour attendance, machinery diesel, material requests and payments.</w:t>
      </w:r>
    </w:p>
    <w:p w14:paraId="774F462F" w14:textId="77777777" w:rsidR="00E317D9" w:rsidRDefault="00000000">
      <w:pPr>
        <w:pStyle w:val="Heading1"/>
      </w:pPr>
      <w:r>
        <w:lastRenderedPageBreak/>
        <w:t>Important Business Logic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E317D9" w14:paraId="4519CA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674B" w14:textId="77777777" w:rsidR="00E317D9" w:rsidRDefault="00000000">
            <w:r>
              <w:rPr>
                <w:b/>
              </w:rPr>
              <w:t>Area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8994" w14:textId="77777777" w:rsidR="00E317D9" w:rsidRDefault="00000000">
            <w:r>
              <w:rPr>
                <w:b/>
              </w:rPr>
              <w:t>Observed Logic</w:t>
            </w:r>
          </w:p>
        </w:tc>
      </w:tr>
      <w:tr w:rsidR="00E317D9" w14:paraId="6CD47D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4B38" w14:textId="77777777" w:rsidR="00E317D9" w:rsidRDefault="00000000">
            <w:r>
              <w:t>Attendance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4A4F" w14:textId="77777777" w:rsidR="00E317D9" w:rsidRDefault="00000000">
            <w:r>
              <w:t>Employee attendance stores check-in/out, geolocation, status, leave approval and local timezone helpers.</w:t>
            </w:r>
          </w:p>
        </w:tc>
      </w:tr>
      <w:tr w:rsidR="00E317D9" w14:paraId="2D1BEF4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AE04" w14:textId="77777777" w:rsidR="00E317D9" w:rsidRDefault="00000000">
            <w:r>
              <w:t>Labour attendance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ABFE" w14:textId="77777777" w:rsidR="00E317D9" w:rsidRDefault="00000000">
            <w:r>
              <w:t>Engineer submits site/contractor/labour attendance. Admin manages site, contractor and labour master records.</w:t>
            </w:r>
          </w:p>
        </w:tc>
      </w:tr>
      <w:tr w:rsidR="00E317D9" w14:paraId="0BE6FB3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BBD4" w14:textId="77777777" w:rsidR="00E317D9" w:rsidRDefault="00000000">
            <w:r>
              <w:t>Payments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695E" w14:textId="77777777" w:rsidR="00E317D9" w:rsidRDefault="00000000">
            <w:r>
              <w:t>Payment generation calculates salary components, deductions and PDF slip output.</w:t>
            </w:r>
          </w:p>
        </w:tc>
      </w:tr>
      <w:tr w:rsidR="00E317D9" w14:paraId="541186C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2C12" w14:textId="77777777" w:rsidR="00E317D9" w:rsidRDefault="00000000">
            <w:r>
              <w:t>Vehicle sheet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8622" w14:textId="77777777" w:rsidR="00E317D9" w:rsidRDefault="00000000">
            <w:r>
              <w:t>Supports monthly entries, camper billing calculations, split first/second half time for non-camper vehicles and print view.</w:t>
            </w:r>
          </w:p>
        </w:tc>
      </w:tr>
      <w:tr w:rsidR="00E317D9" w14:paraId="36006FD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D550" w14:textId="77777777" w:rsidR="00E317D9" w:rsidRDefault="00000000">
            <w:r>
              <w:t>Machinery diesel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4769" w14:textId="77777777" w:rsidR="00E317D9" w:rsidRDefault="00000000">
            <w:r>
              <w:t>Model saving hook calculates diesel issue, extra issue, expected use, closing balance, difference, tomorrow issue and auto remarks.</w:t>
            </w:r>
          </w:p>
        </w:tc>
      </w:tr>
      <w:tr w:rsidR="00E317D9" w14:paraId="7CAE08A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9B9D" w14:textId="77777777" w:rsidR="00E317D9" w:rsidRDefault="00000000">
            <w:r>
              <w:t>Diesel purchase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A516" w14:textId="77777777" w:rsidR="00E317D9" w:rsidRDefault="00000000">
            <w:r>
              <w:t>Monthly purchase rows plus per-site opening/supply/used/balance sheet.</w:t>
            </w:r>
          </w:p>
        </w:tc>
      </w:tr>
      <w:tr w:rsidR="00E317D9" w14:paraId="25A4BF4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737E" w14:textId="77777777" w:rsidR="00E317D9" w:rsidRDefault="00000000">
            <w:r>
              <w:t>Material stock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8DDB" w14:textId="77777777" w:rsidR="00E317D9" w:rsidRDefault="00000000">
            <w:r>
              <w:t>Stock service centralizes add/reduce operations and writes stock movement history.</w:t>
            </w:r>
          </w:p>
        </w:tc>
      </w:tr>
      <w:tr w:rsidR="00E317D9" w14:paraId="0C584D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0EBE" w14:textId="77777777" w:rsidR="00E317D9" w:rsidRDefault="00000000">
            <w:r>
              <w:t>Product purchase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6F15" w14:textId="77777777" w:rsidR="00E317D9" w:rsidRDefault="00000000">
            <w:r>
              <w:t>Amount calculation supports weight, PCS or quantity and can feed stock when linked to material/site.</w:t>
            </w:r>
          </w:p>
        </w:tc>
      </w:tr>
    </w:tbl>
    <w:p w14:paraId="32976052" w14:textId="77777777" w:rsidR="00E317D9" w:rsidRDefault="00E317D9"/>
    <w:p w14:paraId="061075CF" w14:textId="77777777" w:rsidR="00E317D9" w:rsidRDefault="00000000">
      <w:pPr>
        <w:pStyle w:val="Heading1"/>
      </w:pPr>
      <w:r>
        <w:t>Findings and Risks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5560"/>
      </w:tblGrid>
      <w:tr w:rsidR="00E317D9" w14:paraId="5EA7C9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2FEF" w14:textId="77777777" w:rsidR="00E317D9" w:rsidRDefault="00000000">
            <w:r>
              <w:rPr>
                <w:b/>
              </w:rPr>
              <w:t>Finding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C455" w14:textId="77777777" w:rsidR="00E317D9" w:rsidRDefault="00000000">
            <w:r>
              <w:rPr>
                <w:b/>
              </w:rPr>
              <w:t>Risk</w:t>
            </w:r>
          </w:p>
        </w:tc>
        <w:tc>
          <w:tcPr>
            <w:tcW w:w="5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C8EC" w14:textId="77777777" w:rsidR="00E317D9" w:rsidRDefault="00000000">
            <w:r>
              <w:rPr>
                <w:b/>
              </w:rPr>
              <w:t>Recommendation</w:t>
            </w:r>
          </w:p>
        </w:tc>
      </w:tr>
      <w:tr w:rsidR="00E317D9" w14:paraId="601F7B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A1F7" w14:textId="77777777" w:rsidR="00E317D9" w:rsidRDefault="00000000">
            <w:r>
              <w:t>Tenant validation consistency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6C55" w14:textId="77777777" w:rsidR="00E317D9" w:rsidRDefault="00000000">
            <w:r>
              <w:t>Medium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A610" w14:textId="77777777" w:rsidR="00E317D9" w:rsidRDefault="00000000">
            <w:r>
              <w:t>Most models use BelongsToCompany and tenant connection, but validation must consistently use Rule::exists($this-&gt;tenantTable(...)) with company scope. One issue was fixed in DailyDieselPurchaseController.</w:t>
            </w:r>
          </w:p>
        </w:tc>
      </w:tr>
      <w:tr w:rsidR="00E317D9" w14:paraId="3F0A65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5082" w14:textId="77777777" w:rsidR="00E317D9" w:rsidRDefault="00000000">
            <w:r>
              <w:t>Permission fallback breadth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6058" w14:textId="77777777" w:rsidR="00E317D9" w:rsidRDefault="00000000">
            <w:r>
              <w:t>Medium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F6FE" w14:textId="77777777" w:rsidR="00E317D9" w:rsidRDefault="00000000">
            <w:r>
              <w:t>AdminNavigation grants grouped fallback permissions. Review whether fallback to company_admin_permissions should apply for restricted company admins.</w:t>
            </w:r>
          </w:p>
        </w:tc>
      </w:tr>
      <w:tr w:rsidR="00E317D9" w14:paraId="0A026D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C029" w14:textId="77777777" w:rsidR="00E317D9" w:rsidRDefault="00000000">
            <w:r>
              <w:lastRenderedPageBreak/>
              <w:t>Route duplication aliases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A854" w14:textId="77777777" w:rsidR="00E317D9" w:rsidRDefault="00000000">
            <w:r>
              <w:t>Low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8AA3" w14:textId="77777777" w:rsidR="00E317D9" w:rsidRDefault="00000000">
            <w:r>
              <w:t>API exposes duplicate spellings such as labour/labor, challan/challans and machine-diesel/machinery-diesel. Useful for compatibility, but document externally.</w:t>
            </w:r>
          </w:p>
        </w:tc>
      </w:tr>
      <w:tr w:rsidR="00E317D9" w14:paraId="307FD1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0885" w14:textId="77777777" w:rsidR="00E317D9" w:rsidRDefault="00000000">
            <w:r>
              <w:t>Remarks as metadata storage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88BE" w14:textId="77777777" w:rsidR="00E317D9" w:rsidRDefault="00000000">
            <w:r>
              <w:t>Medium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C43A" w14:textId="77777777" w:rsidR="00E317D9" w:rsidRDefault="00000000">
            <w:r>
              <w:t>Vehicle split-session times and vehicle billing overrides are partly stored in remarks. Consider formal columns when these fields become reporting-critical.</w:t>
            </w:r>
          </w:p>
        </w:tc>
      </w:tr>
      <w:tr w:rsidR="00E317D9" w14:paraId="4E62EA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21BA" w14:textId="77777777" w:rsidR="00E317D9" w:rsidRDefault="00000000">
            <w:r>
              <w:t>Manual SQL workflow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B343" w14:textId="77777777" w:rsidR="00E317D9" w:rsidRDefault="00000000">
            <w:r>
              <w:t>Medium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F140" w14:textId="77777777" w:rsidR="00E317D9" w:rsidRDefault="00000000">
            <w:r>
              <w:t>Project has migrations, but operational changes are sometimes done through phpMyAdmin. Keep a SQL change log aligned with migrations to prevent drift.</w:t>
            </w:r>
          </w:p>
        </w:tc>
      </w:tr>
      <w:tr w:rsidR="00E317D9" w14:paraId="48E9A2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AB23" w14:textId="77777777" w:rsidR="00E317D9" w:rsidRDefault="00000000">
            <w:r>
              <w:t>Testing coverage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23EC" w14:textId="77777777" w:rsidR="00E317D9" w:rsidRDefault="00000000">
            <w:r>
              <w:t>Medium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F624" w14:textId="77777777" w:rsidR="00E317D9" w:rsidRDefault="00000000">
            <w:r>
              <w:t>No dedicated tests were observed for calculation-heavy flows such as vehicle billing, machinery diesel, stock movements, salary slips and attendance rules.</w:t>
            </w:r>
          </w:p>
        </w:tc>
      </w:tr>
    </w:tbl>
    <w:p w14:paraId="45F92C40" w14:textId="77777777" w:rsidR="00E317D9" w:rsidRDefault="00E317D9"/>
    <w:p w14:paraId="032360F4" w14:textId="77777777" w:rsidR="00E317D9" w:rsidRDefault="00000000">
      <w:pPr>
        <w:pStyle w:val="Heading1"/>
      </w:pPr>
      <w:r>
        <w:t>Recommended Next Steps</w:t>
      </w:r>
    </w:p>
    <w:p w14:paraId="7F4B31F9" w14:textId="77777777" w:rsidR="00E317D9" w:rsidRDefault="00000000">
      <w:pPr>
        <w:pStyle w:val="Bullet"/>
      </w:pPr>
      <w:r>
        <w:t>Standardize tenant validation with a shared helper or FormRequest base class.</w:t>
      </w:r>
    </w:p>
    <w:p w14:paraId="02C92CA7" w14:textId="77777777" w:rsidR="00E317D9" w:rsidRDefault="00000000">
      <w:pPr>
        <w:pStyle w:val="Bullet"/>
      </w:pPr>
      <w:r>
        <w:t>Move calculation rules into service classes for vehicle billing, machinery diesel and salary/payment generation.</w:t>
      </w:r>
    </w:p>
    <w:p w14:paraId="7AC2AB33" w14:textId="77777777" w:rsidR="00E317D9" w:rsidRDefault="00000000">
      <w:pPr>
        <w:pStyle w:val="Bullet"/>
      </w:pPr>
      <w:r>
        <w:t>Create a small automated test suite for critical calculations and permission filtering.</w:t>
      </w:r>
    </w:p>
    <w:p w14:paraId="192ECE00" w14:textId="77777777" w:rsidR="00E317D9" w:rsidRDefault="00000000">
      <w:pPr>
        <w:pStyle w:val="Bullet"/>
      </w:pPr>
      <w:r>
        <w:t>Replace overloaded remarks metadata with explicit columns when reporting/export depends on it.</w:t>
      </w:r>
    </w:p>
    <w:p w14:paraId="33A193F7" w14:textId="77777777" w:rsidR="00E317D9" w:rsidRDefault="00000000">
      <w:pPr>
        <w:pStyle w:val="Bullet"/>
      </w:pPr>
      <w:r>
        <w:t>Maintain a deployment SQL file for users who are not running migrations.</w:t>
      </w:r>
    </w:p>
    <w:p w14:paraId="58B64CE3" w14:textId="77777777" w:rsidR="00E317D9" w:rsidRDefault="00000000">
      <w:pPr>
        <w:pStyle w:val="Bullet"/>
      </w:pPr>
      <w:r>
        <w:t>Add a short module permission matrix for company admins so support can quickly set correct access.</w:t>
      </w:r>
    </w:p>
    <w:p w14:paraId="64B0785B" w14:textId="77777777" w:rsidR="00E317D9" w:rsidRDefault="00000000">
      <w:pPr>
        <w:pStyle w:val="Heading1"/>
      </w:pPr>
      <w:r>
        <w:t>Appendix: Key Files Reviewed</w:t>
      </w:r>
    </w:p>
    <w:p w14:paraId="6106175E" w14:textId="77777777" w:rsidR="00E317D9" w:rsidRDefault="00000000">
      <w:pPr>
        <w:pStyle w:val="Bullet"/>
      </w:pPr>
      <w:r>
        <w:t>config/admin.php - permissions, navigation groups and route permission map.</w:t>
      </w:r>
    </w:p>
    <w:p w14:paraId="41BB68F6" w14:textId="77777777" w:rsidR="00E317D9" w:rsidRDefault="00000000">
      <w:pPr>
        <w:pStyle w:val="Bullet"/>
      </w:pPr>
      <w:r>
        <w:t>app/Support/Tenant.php and TenantDatabaseManager.php - tenant connection and database provisioning.</w:t>
      </w:r>
    </w:p>
    <w:p w14:paraId="4DB669DA" w14:textId="77777777" w:rsidR="00E317D9" w:rsidRDefault="00000000">
      <w:pPr>
        <w:pStyle w:val="Bullet"/>
      </w:pPr>
      <w:r>
        <w:t>app/Models and app/Models/Concerns - Eloquent models, company scoping and relationships.</w:t>
      </w:r>
    </w:p>
    <w:p w14:paraId="6A07AAC8" w14:textId="77777777" w:rsidR="00E317D9" w:rsidRDefault="00000000">
      <w:pPr>
        <w:pStyle w:val="Bullet"/>
      </w:pPr>
      <w:r>
        <w:t>routes/web.php and routes/api.php - admin and API route surfaces.</w:t>
      </w:r>
    </w:p>
    <w:p w14:paraId="432FABA6" w14:textId="77777777" w:rsidR="00E317D9" w:rsidRDefault="00000000">
      <w:pPr>
        <w:pStyle w:val="Bullet"/>
      </w:pPr>
      <w:r>
        <w:t>database/migrations - table design, foreign keys, indexes and later feature additions.</w:t>
      </w:r>
    </w:p>
    <w:sectPr w:rsidR="00E317D9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17D9"/>
    <w:rsid w:val="00E1594C"/>
    <w:rsid w:val="00E317D9"/>
    <w:rsid w:val="00E3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F9866"/>
  <w15:docId w15:val="{DAC954A7-F93A-42C7-B4C6-68D8FC9BF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6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/>
      <w:outlineLvl w:val="1"/>
    </w:pPr>
    <w:rPr>
      <w:b/>
      <w:color w:val="2E74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rFonts w:ascii="Calibri" w:hAnsi="Calibri"/>
      <w:b/>
      <w:color w:val="0B2545"/>
      <w:sz w:val="40"/>
    </w:rPr>
  </w:style>
  <w:style w:type="paragraph" w:styleId="Subtitle">
    <w:name w:val="Subtitle"/>
    <w:uiPriority w:val="11"/>
    <w:qFormat/>
    <w:pPr>
      <w:spacing w:after="240"/>
    </w:pPr>
    <w:rPr>
      <w:rFonts w:ascii="Calibri" w:hAnsi="Calibri"/>
      <w:color w:val="64748B"/>
      <w:sz w:val="22"/>
    </w:rPr>
  </w:style>
  <w:style w:type="paragraph" w:customStyle="1" w:styleId="Bullet">
    <w:name w:val="Bullet"/>
    <w:basedOn w:val="Normal"/>
    <w:pPr>
      <w:spacing w:after="80"/>
      <w:ind w:left="540" w:hanging="27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1600</Words>
  <Characters>9122</Characters>
  <Application>Microsoft Office Word</Application>
  <DocSecurity>0</DocSecurity>
  <Lines>76</Lines>
  <Paragraphs>21</Paragraphs>
  <ScaleCrop>false</ScaleCrop>
  <Company/>
  <LinksUpToDate>false</LinksUpToDate>
  <CharactersWithSpaces>10701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Attendance API / Admin ERP Project Report</dc:title>
  <dc:creator>Codex</dc:creator>
  <cp:lastModifiedBy>pratiksha.swarajya@outlook.com</cp:lastModifiedBy>
  <cp:revision>2</cp:revision>
  <dcterms:created xsi:type="dcterms:W3CDTF">2026-07-03T00:00:00Z</dcterms:created>
  <dcterms:modified xsi:type="dcterms:W3CDTF">2026-07-03T11:23:00Z</dcterms:modified>
</cp:coreProperties>
</file>