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3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5"/>
      </w:tblGrid>
      <w:tr w:rsidR="00E81C4F" w14:paraId="22A0066C" w14:textId="77777777" w:rsidTr="00E81C4F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2865" w:type="dxa"/>
          </w:tcPr>
          <w:p w14:paraId="39663F88" w14:textId="77777777" w:rsidR="00E81C4F" w:rsidRPr="00DD45FC" w:rsidRDefault="00E81C4F" w:rsidP="00E81C4F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proofErr w:type="gramStart"/>
            <w:r w:rsidRPr="00DD45FC">
              <w:rPr>
                <w:b/>
                <w:bCs/>
                <w:color w:val="4472C4" w:themeColor="accent1"/>
                <w:sz w:val="36"/>
                <w:szCs w:val="36"/>
              </w:rPr>
              <w:t>Assignment :</w:t>
            </w:r>
            <w:proofErr w:type="gramEnd"/>
            <w:r w:rsidRPr="00DD45FC">
              <w:rPr>
                <w:b/>
                <w:bCs/>
                <w:color w:val="4472C4" w:themeColor="accent1"/>
                <w:sz w:val="36"/>
                <w:szCs w:val="36"/>
              </w:rPr>
              <w:t xml:space="preserve"> 4</w:t>
            </w:r>
          </w:p>
        </w:tc>
      </w:tr>
    </w:tbl>
    <w:p w14:paraId="702311AE" w14:textId="77777777" w:rsidR="00EA4F57" w:rsidRPr="00DD45FC" w:rsidRDefault="00E81C4F" w:rsidP="00E81C4F">
      <w:pPr>
        <w:jc w:val="center"/>
        <w:rPr>
          <w:b/>
          <w:bCs/>
          <w:color w:val="0070C0"/>
          <w:sz w:val="36"/>
          <w:szCs w:val="36"/>
        </w:rPr>
      </w:pPr>
      <w:r w:rsidRPr="00DD45FC">
        <w:rPr>
          <w:b/>
          <w:bCs/>
          <w:color w:val="0070C0"/>
          <w:sz w:val="36"/>
          <w:szCs w:val="36"/>
        </w:rPr>
        <w:t>module 4: Troubleshooting and</w:t>
      </w:r>
      <w:r w:rsidRPr="00DD45FC">
        <w:rPr>
          <w:b/>
          <w:bCs/>
          <w:color w:val="0070C0"/>
          <w:sz w:val="36"/>
          <w:szCs w:val="36"/>
        </w:rPr>
        <w:t xml:space="preserve"> helpdesk</w:t>
      </w:r>
    </w:p>
    <w:p w14:paraId="0C6A461C" w14:textId="77777777" w:rsidR="00E81C4F" w:rsidRPr="00DD45FC" w:rsidRDefault="00E81C4F" w:rsidP="00E81C4F">
      <w:pPr>
        <w:pStyle w:val="ListParagraph"/>
        <w:numPr>
          <w:ilvl w:val="0"/>
          <w:numId w:val="1"/>
        </w:numPr>
        <w:rPr>
          <w:b/>
          <w:bCs/>
          <w:color w:val="1F3864" w:themeColor="accent1" w:themeShade="80"/>
          <w:sz w:val="32"/>
          <w:szCs w:val="32"/>
          <w:u w:val="single"/>
        </w:rPr>
      </w:pPr>
      <w:r w:rsidRPr="00DD45FC">
        <w:rPr>
          <w:b/>
          <w:bCs/>
          <w:color w:val="1F3864" w:themeColor="accent1" w:themeShade="80"/>
          <w:sz w:val="32"/>
          <w:szCs w:val="32"/>
          <w:u w:val="single"/>
        </w:rPr>
        <w:t>Section 1: Multiple Choice</w:t>
      </w:r>
    </w:p>
    <w:p w14:paraId="64106A6D" w14:textId="77777777" w:rsidR="00DD45FC" w:rsidRPr="00E81C4F" w:rsidRDefault="00DD45FC" w:rsidP="00DD45FC">
      <w:pPr>
        <w:pStyle w:val="ListParagraph"/>
        <w:rPr>
          <w:b/>
          <w:bCs/>
          <w:color w:val="1F3864" w:themeColor="accent1" w:themeShade="80"/>
          <w:sz w:val="32"/>
          <w:szCs w:val="32"/>
        </w:rPr>
      </w:pPr>
    </w:p>
    <w:p w14:paraId="64CFB1A9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1. What is the first step in the troubleshooting process? </w:t>
      </w:r>
    </w:p>
    <w:p w14:paraId="0EDF86FA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a) Implementing a solution </w:t>
      </w:r>
    </w:p>
    <w:p w14:paraId="3049CB7C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b) Identifying the problem </w:t>
      </w:r>
    </w:p>
    <w:p w14:paraId="1A102366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c) Testing the solution </w:t>
      </w:r>
    </w:p>
    <w:p w14:paraId="782AC13D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>d) Documenting the solution</w:t>
      </w:r>
    </w:p>
    <w:p w14:paraId="1B44426A" w14:textId="77777777" w:rsidR="00E81C4F" w:rsidRPr="008305A5" w:rsidRDefault="00E81C4F" w:rsidP="00E81C4F">
      <w:pPr>
        <w:pStyle w:val="ListParagraph"/>
        <w:rPr>
          <w:b/>
          <w:bCs/>
          <w:sz w:val="32"/>
          <w:szCs w:val="32"/>
        </w:rPr>
      </w:pPr>
      <w:r w:rsidRPr="008305A5">
        <w:rPr>
          <w:b/>
          <w:bCs/>
          <w:sz w:val="32"/>
          <w:szCs w:val="32"/>
        </w:rPr>
        <w:t>Ans: b)</w:t>
      </w:r>
      <w:r w:rsidR="008305A5">
        <w:rPr>
          <w:b/>
          <w:bCs/>
          <w:sz w:val="32"/>
          <w:szCs w:val="32"/>
        </w:rPr>
        <w:t xml:space="preserve"> </w:t>
      </w:r>
      <w:r w:rsidRPr="008305A5">
        <w:rPr>
          <w:b/>
          <w:bCs/>
          <w:sz w:val="32"/>
          <w:szCs w:val="32"/>
        </w:rPr>
        <w:t>Identifying the problem</w:t>
      </w:r>
    </w:p>
    <w:p w14:paraId="24B49CB9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 </w:t>
      </w:r>
    </w:p>
    <w:p w14:paraId="3FED323C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2. Which of the following tools is commonly used to diagnose hardware issues by testing electrical connections? </w:t>
      </w:r>
    </w:p>
    <w:p w14:paraId="09ACF726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a) Loopback plug </w:t>
      </w:r>
    </w:p>
    <w:p w14:paraId="4B922DFE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b) Toner probe </w:t>
      </w:r>
    </w:p>
    <w:p w14:paraId="41FB4429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c) Multimeter </w:t>
      </w:r>
    </w:p>
    <w:p w14:paraId="5F72BF65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>d) Cable tester</w:t>
      </w:r>
    </w:p>
    <w:p w14:paraId="5025721D" w14:textId="77777777" w:rsidR="003841A4" w:rsidRDefault="008305A5" w:rsidP="003841A4">
      <w:pPr>
        <w:pStyle w:val="ListParagraph"/>
        <w:rPr>
          <w:b/>
          <w:bCs/>
          <w:sz w:val="32"/>
          <w:szCs w:val="32"/>
        </w:rPr>
      </w:pPr>
      <w:r w:rsidRPr="008305A5">
        <w:rPr>
          <w:b/>
          <w:bCs/>
          <w:sz w:val="32"/>
          <w:szCs w:val="32"/>
        </w:rPr>
        <w:t>Ans: c) Multimeter</w:t>
      </w:r>
    </w:p>
    <w:p w14:paraId="47979601" w14:textId="77777777" w:rsidR="003841A4" w:rsidRDefault="003841A4" w:rsidP="003841A4">
      <w:pPr>
        <w:pStyle w:val="ListParagraph"/>
        <w:rPr>
          <w:sz w:val="32"/>
          <w:szCs w:val="32"/>
        </w:rPr>
      </w:pPr>
    </w:p>
    <w:p w14:paraId="1D628B8B" w14:textId="77777777" w:rsidR="00E81C4F" w:rsidRPr="003841A4" w:rsidRDefault="00E81C4F" w:rsidP="003841A4">
      <w:pPr>
        <w:pStyle w:val="ListParagraph"/>
        <w:rPr>
          <w:b/>
          <w:bCs/>
          <w:sz w:val="32"/>
          <w:szCs w:val="32"/>
        </w:rPr>
      </w:pPr>
      <w:r w:rsidRPr="003841A4">
        <w:rPr>
          <w:sz w:val="32"/>
          <w:szCs w:val="32"/>
        </w:rPr>
        <w:t xml:space="preserve">3. Which Windows utility can be used to view system logs, monitor performance, and diagnose hardware and software issues? </w:t>
      </w:r>
    </w:p>
    <w:p w14:paraId="68900B8A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>a) Task Manager</w:t>
      </w:r>
    </w:p>
    <w:p w14:paraId="7917A83D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b) Device Manager </w:t>
      </w:r>
    </w:p>
    <w:p w14:paraId="1B9E16B6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 xml:space="preserve">c) Event Viewer </w:t>
      </w:r>
    </w:p>
    <w:p w14:paraId="1ADA02FC" w14:textId="77777777" w:rsidR="00E81C4F" w:rsidRDefault="00E81C4F" w:rsidP="00E81C4F">
      <w:pPr>
        <w:pStyle w:val="ListParagraph"/>
        <w:rPr>
          <w:sz w:val="32"/>
          <w:szCs w:val="32"/>
        </w:rPr>
      </w:pPr>
      <w:r w:rsidRPr="00E81C4F">
        <w:rPr>
          <w:sz w:val="32"/>
          <w:szCs w:val="32"/>
        </w:rPr>
        <w:t>d) Control Pane</w:t>
      </w:r>
      <w:r w:rsidRPr="00E81C4F">
        <w:rPr>
          <w:sz w:val="32"/>
          <w:szCs w:val="32"/>
        </w:rPr>
        <w:t>l</w:t>
      </w:r>
    </w:p>
    <w:p w14:paraId="38B1403C" w14:textId="77777777" w:rsidR="008305A5" w:rsidRPr="003841A4" w:rsidRDefault="008305A5" w:rsidP="00E81C4F">
      <w:pPr>
        <w:pStyle w:val="ListParagraph"/>
        <w:rPr>
          <w:b/>
          <w:bCs/>
          <w:sz w:val="32"/>
          <w:szCs w:val="32"/>
        </w:rPr>
      </w:pPr>
      <w:r w:rsidRPr="003841A4">
        <w:rPr>
          <w:b/>
          <w:bCs/>
          <w:sz w:val="32"/>
          <w:szCs w:val="32"/>
        </w:rPr>
        <w:t>Ans: c) Event viewer</w:t>
      </w:r>
    </w:p>
    <w:p w14:paraId="02FA0A9A" w14:textId="77777777" w:rsidR="008305A5" w:rsidRDefault="008305A5" w:rsidP="00E81C4F">
      <w:pPr>
        <w:pStyle w:val="ListParagraph"/>
        <w:rPr>
          <w:sz w:val="32"/>
          <w:szCs w:val="32"/>
        </w:rPr>
      </w:pPr>
    </w:p>
    <w:p w14:paraId="4D757064" w14:textId="77777777" w:rsidR="003841A4" w:rsidRDefault="003841A4" w:rsidP="003841A4">
      <w:pPr>
        <w:pStyle w:val="ListParagraph"/>
        <w:rPr>
          <w:color w:val="1F3864" w:themeColor="accent1" w:themeShade="80"/>
          <w:sz w:val="32"/>
          <w:szCs w:val="32"/>
        </w:rPr>
      </w:pPr>
    </w:p>
    <w:p w14:paraId="2D6579E2" w14:textId="77777777" w:rsidR="003841A4" w:rsidRDefault="003841A4" w:rsidP="003841A4">
      <w:pPr>
        <w:pStyle w:val="ListParagraph"/>
        <w:rPr>
          <w:color w:val="1F3864" w:themeColor="accent1" w:themeShade="80"/>
          <w:sz w:val="32"/>
          <w:szCs w:val="32"/>
        </w:rPr>
      </w:pPr>
    </w:p>
    <w:p w14:paraId="29019D82" w14:textId="77777777" w:rsidR="003841A4" w:rsidRDefault="003841A4" w:rsidP="003841A4">
      <w:pPr>
        <w:pStyle w:val="ListParagraph"/>
        <w:rPr>
          <w:color w:val="1F3864" w:themeColor="accent1" w:themeShade="80"/>
          <w:sz w:val="32"/>
          <w:szCs w:val="32"/>
        </w:rPr>
      </w:pPr>
    </w:p>
    <w:p w14:paraId="3E0445DD" w14:textId="77777777" w:rsidR="008305A5" w:rsidRPr="00DD45FC" w:rsidRDefault="008305A5" w:rsidP="008305A5">
      <w:pPr>
        <w:pStyle w:val="ListParagraph"/>
        <w:numPr>
          <w:ilvl w:val="0"/>
          <w:numId w:val="1"/>
        </w:numPr>
        <w:rPr>
          <w:b/>
          <w:bCs/>
          <w:color w:val="1F3864" w:themeColor="accent1" w:themeShade="80"/>
          <w:sz w:val="32"/>
          <w:szCs w:val="32"/>
          <w:u w:val="single"/>
        </w:rPr>
      </w:pPr>
      <w:r w:rsidRPr="00DD45FC">
        <w:rPr>
          <w:b/>
          <w:bCs/>
          <w:color w:val="1F3864" w:themeColor="accent1" w:themeShade="80"/>
          <w:sz w:val="32"/>
          <w:szCs w:val="32"/>
          <w:u w:val="single"/>
        </w:rPr>
        <w:t>Section 2: True or False</w:t>
      </w:r>
    </w:p>
    <w:p w14:paraId="44F90D9F" w14:textId="77777777" w:rsidR="003841A4" w:rsidRDefault="003841A4" w:rsidP="00E81C4F">
      <w:pPr>
        <w:pStyle w:val="ListParagraph"/>
        <w:rPr>
          <w:sz w:val="32"/>
          <w:szCs w:val="32"/>
        </w:rPr>
      </w:pPr>
    </w:p>
    <w:p w14:paraId="218C5A8A" w14:textId="77777777" w:rsidR="003841A4" w:rsidRDefault="003841A4" w:rsidP="00E81C4F">
      <w:pPr>
        <w:pStyle w:val="ListParagraph"/>
        <w:rPr>
          <w:sz w:val="32"/>
          <w:szCs w:val="32"/>
        </w:rPr>
      </w:pPr>
      <w:r w:rsidRPr="003841A4">
        <w:rPr>
          <w:sz w:val="32"/>
          <w:szCs w:val="32"/>
        </w:rPr>
        <w:t xml:space="preserve">4. True or False: Safe Mode is a diagnostic mode in Windows that loads only essential system services and drivers, allowing users to troubleshoot and fix problems with the operating system. </w:t>
      </w:r>
    </w:p>
    <w:p w14:paraId="207A2871" w14:textId="77777777" w:rsidR="003841A4" w:rsidRDefault="003841A4" w:rsidP="00E81C4F">
      <w:pPr>
        <w:pStyle w:val="ListParagraph"/>
        <w:rPr>
          <w:b/>
          <w:bCs/>
          <w:sz w:val="32"/>
          <w:szCs w:val="32"/>
        </w:rPr>
      </w:pPr>
      <w:proofErr w:type="spellStart"/>
      <w:proofErr w:type="gramStart"/>
      <w:r w:rsidRPr="003841A4">
        <w:rPr>
          <w:b/>
          <w:bCs/>
          <w:sz w:val="32"/>
          <w:szCs w:val="32"/>
        </w:rPr>
        <w:t>Ans:True</w:t>
      </w:r>
      <w:proofErr w:type="spellEnd"/>
      <w:proofErr w:type="gramEnd"/>
    </w:p>
    <w:p w14:paraId="096E3565" w14:textId="77777777" w:rsidR="00DD45FC" w:rsidRPr="003841A4" w:rsidRDefault="00DD45FC" w:rsidP="00E81C4F">
      <w:pPr>
        <w:pStyle w:val="ListParagraph"/>
        <w:rPr>
          <w:b/>
          <w:bCs/>
          <w:sz w:val="32"/>
          <w:szCs w:val="32"/>
        </w:rPr>
      </w:pPr>
    </w:p>
    <w:p w14:paraId="64031BF6" w14:textId="77777777" w:rsidR="008305A5" w:rsidRDefault="003841A4" w:rsidP="00E81C4F">
      <w:pPr>
        <w:pStyle w:val="ListParagraph"/>
        <w:rPr>
          <w:sz w:val="32"/>
          <w:szCs w:val="32"/>
        </w:rPr>
      </w:pPr>
      <w:r w:rsidRPr="003841A4">
        <w:rPr>
          <w:sz w:val="32"/>
          <w:szCs w:val="32"/>
        </w:rPr>
        <w:t>5. True or False: A system restore point is a snapshot of the computer's system files, registry, and configuration settings at a specific point in time, which can be used to revert the system to a previous state if problems occur.</w:t>
      </w:r>
    </w:p>
    <w:p w14:paraId="66549604" w14:textId="77777777" w:rsidR="003841A4" w:rsidRDefault="003841A4" w:rsidP="00E81C4F">
      <w:pPr>
        <w:pStyle w:val="ListParagraph"/>
        <w:rPr>
          <w:b/>
          <w:bCs/>
          <w:sz w:val="32"/>
          <w:szCs w:val="32"/>
        </w:rPr>
      </w:pPr>
      <w:proofErr w:type="spellStart"/>
      <w:proofErr w:type="gramStart"/>
      <w:r w:rsidRPr="003841A4">
        <w:rPr>
          <w:b/>
          <w:bCs/>
          <w:sz w:val="32"/>
          <w:szCs w:val="32"/>
        </w:rPr>
        <w:t>Ans:True</w:t>
      </w:r>
      <w:proofErr w:type="spellEnd"/>
      <w:proofErr w:type="gramEnd"/>
    </w:p>
    <w:p w14:paraId="560BF5A3" w14:textId="77777777" w:rsidR="003841A4" w:rsidRPr="003841A4" w:rsidRDefault="003841A4" w:rsidP="00E81C4F">
      <w:pPr>
        <w:pStyle w:val="ListParagraph"/>
        <w:rPr>
          <w:sz w:val="32"/>
          <w:szCs w:val="32"/>
        </w:rPr>
      </w:pPr>
    </w:p>
    <w:p w14:paraId="23DB546B" w14:textId="77777777" w:rsidR="003841A4" w:rsidRDefault="003841A4" w:rsidP="00E81C4F">
      <w:pPr>
        <w:pStyle w:val="ListParagraph"/>
        <w:rPr>
          <w:sz w:val="32"/>
          <w:szCs w:val="32"/>
        </w:rPr>
      </w:pPr>
      <w:r w:rsidRPr="003841A4">
        <w:rPr>
          <w:sz w:val="32"/>
          <w:szCs w:val="32"/>
        </w:rPr>
        <w:t>6. True or False: Ping is a command-line utility used to test network connectivity by sending ICMP echo requests to a target device and waiting for ICMP echo replies.</w:t>
      </w:r>
    </w:p>
    <w:p w14:paraId="30425D6C" w14:textId="77777777" w:rsidR="003841A4" w:rsidRPr="003841A4" w:rsidRDefault="003841A4" w:rsidP="00E81C4F">
      <w:pPr>
        <w:pStyle w:val="ListParagraph"/>
        <w:rPr>
          <w:b/>
          <w:bCs/>
          <w:sz w:val="32"/>
          <w:szCs w:val="32"/>
        </w:rPr>
      </w:pPr>
      <w:proofErr w:type="spellStart"/>
      <w:proofErr w:type="gramStart"/>
      <w:r w:rsidRPr="003841A4">
        <w:rPr>
          <w:b/>
          <w:bCs/>
          <w:sz w:val="32"/>
          <w:szCs w:val="32"/>
        </w:rPr>
        <w:t>Ans:True</w:t>
      </w:r>
      <w:proofErr w:type="spellEnd"/>
      <w:proofErr w:type="gramEnd"/>
    </w:p>
    <w:p w14:paraId="7D06B5D2" w14:textId="77777777" w:rsidR="003841A4" w:rsidRDefault="003841A4" w:rsidP="00E81C4F">
      <w:pPr>
        <w:pStyle w:val="ListParagraph"/>
        <w:rPr>
          <w:b/>
          <w:bCs/>
          <w:sz w:val="32"/>
          <w:szCs w:val="32"/>
        </w:rPr>
      </w:pPr>
    </w:p>
    <w:p w14:paraId="057A4555" w14:textId="77777777" w:rsidR="003841A4" w:rsidRPr="00DD45FC" w:rsidRDefault="003841A4" w:rsidP="003841A4">
      <w:pPr>
        <w:pStyle w:val="ListParagraph"/>
        <w:numPr>
          <w:ilvl w:val="0"/>
          <w:numId w:val="1"/>
        </w:numPr>
        <w:rPr>
          <w:b/>
          <w:bCs/>
          <w:color w:val="1F3864" w:themeColor="accent1" w:themeShade="80"/>
          <w:sz w:val="32"/>
          <w:szCs w:val="32"/>
          <w:u w:val="single"/>
        </w:rPr>
      </w:pPr>
      <w:r w:rsidRPr="00DD45FC">
        <w:rPr>
          <w:b/>
          <w:bCs/>
          <w:color w:val="1F3864" w:themeColor="accent1" w:themeShade="80"/>
          <w:sz w:val="32"/>
          <w:szCs w:val="32"/>
          <w:u w:val="single"/>
        </w:rPr>
        <w:t>Section 3: Short Answer</w:t>
      </w:r>
    </w:p>
    <w:p w14:paraId="3EC29416" w14:textId="77777777" w:rsidR="00DD45FC" w:rsidRDefault="00DD45FC" w:rsidP="00DD45FC">
      <w:pPr>
        <w:pStyle w:val="ListParagraph"/>
        <w:rPr>
          <w:b/>
          <w:bCs/>
          <w:color w:val="1F3864" w:themeColor="accent1" w:themeShade="80"/>
          <w:sz w:val="32"/>
          <w:szCs w:val="32"/>
        </w:rPr>
      </w:pPr>
    </w:p>
    <w:p w14:paraId="49B7F166" w14:textId="77777777" w:rsidR="003841A4" w:rsidRDefault="003841A4" w:rsidP="003841A4">
      <w:pPr>
        <w:pStyle w:val="ListParagraph"/>
        <w:rPr>
          <w:sz w:val="32"/>
          <w:szCs w:val="32"/>
        </w:rPr>
      </w:pPr>
      <w:r w:rsidRPr="003841A4">
        <w:rPr>
          <w:sz w:val="32"/>
          <w:szCs w:val="32"/>
        </w:rPr>
        <w:t>7. Describe the steps involved in troubleshooting a computer that fails to boot into the operating system</w:t>
      </w:r>
      <w:r>
        <w:rPr>
          <w:sz w:val="32"/>
          <w:szCs w:val="32"/>
        </w:rPr>
        <w:t>.</w:t>
      </w:r>
    </w:p>
    <w:p w14:paraId="30B4B4FD" w14:textId="77777777" w:rsidR="00DD45FC" w:rsidRDefault="00DD45FC" w:rsidP="003841A4">
      <w:pPr>
        <w:pStyle w:val="ListParagraph"/>
        <w:rPr>
          <w:sz w:val="32"/>
          <w:szCs w:val="32"/>
        </w:rPr>
      </w:pPr>
    </w:p>
    <w:p w14:paraId="1F902D12" w14:textId="77777777" w:rsidR="00FD1066" w:rsidRDefault="00FD1066" w:rsidP="003841A4">
      <w:pPr>
        <w:pStyle w:val="ListParagraph"/>
        <w:rPr>
          <w:sz w:val="32"/>
          <w:szCs w:val="32"/>
        </w:rPr>
      </w:pPr>
      <w:r w:rsidRPr="00DD45FC"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Troubleshooting a computer that fails a boot involves a systematic approach, staring with basic power checks, removing peripherals, and attempting to enter BIOS/Safe mode to repair system files or restore settings. </w:t>
      </w:r>
    </w:p>
    <w:p w14:paraId="791DD93D" w14:textId="77777777" w:rsidR="00FD1066" w:rsidRDefault="00FD1066" w:rsidP="00FD1066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Common steps include:</w:t>
      </w:r>
    </w:p>
    <w:p w14:paraId="0923E0DD" w14:textId="77777777" w:rsidR="00FD1066" w:rsidRDefault="00FD1066" w:rsidP="00FD106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Power checking</w:t>
      </w:r>
    </w:p>
    <w:p w14:paraId="407640BF" w14:textId="77777777" w:rsidR="00FD1066" w:rsidRDefault="002B08F2" w:rsidP="00FD106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Disconnecting external devices</w:t>
      </w:r>
    </w:p>
    <w:p w14:paraId="139EBDA6" w14:textId="77777777" w:rsidR="002B08F2" w:rsidRDefault="002B08F2" w:rsidP="00FD106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Running startup </w:t>
      </w:r>
      <w:proofErr w:type="spellStart"/>
      <w:r>
        <w:rPr>
          <w:sz w:val="32"/>
          <w:szCs w:val="32"/>
        </w:rPr>
        <w:t>diognostics</w:t>
      </w:r>
      <w:proofErr w:type="spellEnd"/>
    </w:p>
    <w:p w14:paraId="4BDE501D" w14:textId="77777777" w:rsidR="002B08F2" w:rsidRPr="002B08F2" w:rsidRDefault="002B08F2" w:rsidP="002B08F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Repairing the MBR</w:t>
      </w:r>
    </w:p>
    <w:p w14:paraId="2AB434F7" w14:textId="77777777" w:rsidR="00FD1066" w:rsidRDefault="00FD1066" w:rsidP="003841A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</w:t>
      </w:r>
    </w:p>
    <w:p w14:paraId="5E60A5B2" w14:textId="77777777" w:rsidR="003841A4" w:rsidRDefault="003841A4" w:rsidP="003841A4">
      <w:pPr>
        <w:pStyle w:val="ListParagraph"/>
        <w:rPr>
          <w:sz w:val="32"/>
          <w:szCs w:val="32"/>
        </w:rPr>
      </w:pPr>
    </w:p>
    <w:p w14:paraId="3CC17FD2" w14:textId="77777777" w:rsidR="003841A4" w:rsidRPr="00DD45FC" w:rsidRDefault="003841A4" w:rsidP="003841A4">
      <w:pPr>
        <w:pStyle w:val="ListParagraph"/>
        <w:numPr>
          <w:ilvl w:val="0"/>
          <w:numId w:val="1"/>
        </w:numPr>
        <w:rPr>
          <w:color w:val="222A35" w:themeColor="text2" w:themeShade="80"/>
          <w:sz w:val="32"/>
          <w:szCs w:val="32"/>
          <w:u w:val="single"/>
        </w:rPr>
      </w:pPr>
      <w:r w:rsidRPr="00DD45FC">
        <w:rPr>
          <w:b/>
          <w:bCs/>
          <w:color w:val="222A35" w:themeColor="text2" w:themeShade="80"/>
          <w:sz w:val="32"/>
          <w:szCs w:val="32"/>
          <w:u w:val="single"/>
        </w:rPr>
        <w:t>Section 4: Practical application</w:t>
      </w:r>
    </w:p>
    <w:p w14:paraId="6651732E" w14:textId="77777777" w:rsidR="00DD45FC" w:rsidRPr="003841A4" w:rsidRDefault="00DD45FC" w:rsidP="00DD45FC">
      <w:pPr>
        <w:pStyle w:val="ListParagraph"/>
        <w:rPr>
          <w:color w:val="222A35" w:themeColor="text2" w:themeShade="80"/>
          <w:sz w:val="32"/>
          <w:szCs w:val="32"/>
        </w:rPr>
      </w:pPr>
    </w:p>
    <w:p w14:paraId="5DBC8805" w14:textId="77777777" w:rsidR="003841A4" w:rsidRDefault="003841A4" w:rsidP="003841A4">
      <w:pPr>
        <w:pStyle w:val="ListParagraph"/>
        <w:rPr>
          <w:color w:val="222A35" w:themeColor="text2" w:themeShade="80"/>
          <w:sz w:val="32"/>
          <w:szCs w:val="32"/>
        </w:rPr>
      </w:pPr>
      <w:r w:rsidRPr="003841A4">
        <w:rPr>
          <w:color w:val="222A35" w:themeColor="text2" w:themeShade="80"/>
          <w:sz w:val="32"/>
          <w:szCs w:val="32"/>
        </w:rPr>
        <w:t>8. Demonstrate how to troubleshoot network connectivity issues on a Windows computer using the ipconfig command.</w:t>
      </w:r>
    </w:p>
    <w:p w14:paraId="24BB1FA1" w14:textId="77777777" w:rsidR="002B08F2" w:rsidRDefault="002B08F2" w:rsidP="003841A4">
      <w:pPr>
        <w:pStyle w:val="ListParagraph"/>
        <w:rPr>
          <w:b/>
          <w:bCs/>
          <w:color w:val="222A35" w:themeColor="text2" w:themeShade="80"/>
          <w:sz w:val="32"/>
          <w:szCs w:val="32"/>
        </w:rPr>
      </w:pPr>
    </w:p>
    <w:p w14:paraId="39B927F9" w14:textId="77777777" w:rsidR="002B08F2" w:rsidRDefault="002B08F2" w:rsidP="003841A4">
      <w:pPr>
        <w:pStyle w:val="ListParagraph"/>
        <w:rPr>
          <w:color w:val="222A35" w:themeColor="text2" w:themeShade="80"/>
          <w:sz w:val="32"/>
          <w:szCs w:val="32"/>
        </w:rPr>
      </w:pPr>
      <w:r w:rsidRPr="002B08F2">
        <w:rPr>
          <w:b/>
          <w:bCs/>
          <w:color w:val="222A35" w:themeColor="text2" w:themeShade="80"/>
          <w:sz w:val="32"/>
          <w:szCs w:val="32"/>
        </w:rPr>
        <w:t>Ans:</w:t>
      </w:r>
      <w:r>
        <w:rPr>
          <w:color w:val="222A35" w:themeColor="text2" w:themeShade="80"/>
          <w:sz w:val="32"/>
          <w:szCs w:val="32"/>
        </w:rPr>
        <w:t xml:space="preserve"> This tool allows you to view your current network settings and refresh critical configurations like IP addresses and DNS caches.</w:t>
      </w:r>
    </w:p>
    <w:p w14:paraId="0F3F560C" w14:textId="77777777" w:rsidR="002B08F2" w:rsidRDefault="002B08F2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 xml:space="preserve">To use </w:t>
      </w:r>
      <w:proofErr w:type="gramStart"/>
      <w:r>
        <w:rPr>
          <w:color w:val="222A35" w:themeColor="text2" w:themeShade="80"/>
          <w:sz w:val="32"/>
          <w:szCs w:val="32"/>
        </w:rPr>
        <w:t>this commands</w:t>
      </w:r>
      <w:proofErr w:type="gramEnd"/>
      <w:r>
        <w:rPr>
          <w:color w:val="222A35" w:themeColor="text2" w:themeShade="80"/>
          <w:sz w:val="32"/>
          <w:szCs w:val="32"/>
        </w:rPr>
        <w:t xml:space="preserve">, open the command </w:t>
      </w:r>
      <w:proofErr w:type="spellStart"/>
      <w:r>
        <w:rPr>
          <w:color w:val="222A35" w:themeColor="text2" w:themeShade="80"/>
          <w:sz w:val="32"/>
          <w:szCs w:val="32"/>
        </w:rPr>
        <w:t>promt</w:t>
      </w:r>
      <w:proofErr w:type="spellEnd"/>
      <w:r>
        <w:rPr>
          <w:color w:val="222A35" w:themeColor="text2" w:themeShade="80"/>
          <w:sz w:val="32"/>
          <w:szCs w:val="32"/>
        </w:rPr>
        <w:t xml:space="preserve"> or windows </w:t>
      </w:r>
      <w:proofErr w:type="spellStart"/>
      <w:r>
        <w:rPr>
          <w:color w:val="222A35" w:themeColor="text2" w:themeShade="80"/>
          <w:sz w:val="32"/>
          <w:szCs w:val="32"/>
        </w:rPr>
        <w:t>powershell</w:t>
      </w:r>
      <w:proofErr w:type="spellEnd"/>
      <w:r>
        <w:rPr>
          <w:color w:val="222A35" w:themeColor="text2" w:themeShade="80"/>
          <w:sz w:val="32"/>
          <w:szCs w:val="32"/>
        </w:rPr>
        <w:t xml:space="preserve"> as an administrator by clicking the start menu and selecting the corresponding option.</w:t>
      </w:r>
    </w:p>
    <w:p w14:paraId="0BD4D4FE" w14:textId="77777777" w:rsidR="002B08F2" w:rsidRDefault="002B08F2" w:rsidP="002B08F2">
      <w:pPr>
        <w:pStyle w:val="ListParagraph"/>
        <w:rPr>
          <w:color w:val="222A35" w:themeColor="text2" w:themeShade="80"/>
          <w:sz w:val="32"/>
          <w:szCs w:val="32"/>
        </w:rPr>
      </w:pPr>
    </w:p>
    <w:p w14:paraId="7EFBC473" w14:textId="77777777" w:rsidR="002B08F2" w:rsidRDefault="002B08F2" w:rsidP="002B08F2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 xml:space="preserve">Ipconfig: Display basic information: your Ipv4 address, subnet mask, and </w:t>
      </w:r>
      <w:proofErr w:type="spellStart"/>
      <w:r>
        <w:rPr>
          <w:color w:val="222A35" w:themeColor="text2" w:themeShade="80"/>
          <w:sz w:val="32"/>
          <w:szCs w:val="32"/>
        </w:rPr>
        <w:t>Defualt</w:t>
      </w:r>
      <w:proofErr w:type="spellEnd"/>
      <w:r>
        <w:rPr>
          <w:color w:val="222A35" w:themeColor="text2" w:themeShade="80"/>
          <w:sz w:val="32"/>
          <w:szCs w:val="32"/>
        </w:rPr>
        <w:t xml:space="preserve"> gateway.</w:t>
      </w:r>
    </w:p>
    <w:p w14:paraId="1BAC681D" w14:textId="77777777" w:rsidR="002B08F2" w:rsidRPr="002B08F2" w:rsidRDefault="002B08F2" w:rsidP="002B08F2">
      <w:pPr>
        <w:pStyle w:val="ListParagraph"/>
        <w:rPr>
          <w:color w:val="222A35" w:themeColor="text2" w:themeShade="80"/>
          <w:sz w:val="32"/>
          <w:szCs w:val="32"/>
        </w:rPr>
      </w:pPr>
    </w:p>
    <w:p w14:paraId="4022EF96" w14:textId="77777777" w:rsidR="003841A4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Ipconfig/</w:t>
      </w:r>
      <w:proofErr w:type="spellStart"/>
      <w:proofErr w:type="gramStart"/>
      <w:r>
        <w:rPr>
          <w:color w:val="222A35" w:themeColor="text2" w:themeShade="80"/>
          <w:sz w:val="32"/>
          <w:szCs w:val="32"/>
        </w:rPr>
        <w:t>all:Provides</w:t>
      </w:r>
      <w:proofErr w:type="spellEnd"/>
      <w:proofErr w:type="gramEnd"/>
      <w:r>
        <w:rPr>
          <w:color w:val="222A35" w:themeColor="text2" w:themeShade="80"/>
          <w:sz w:val="32"/>
          <w:szCs w:val="32"/>
        </w:rPr>
        <w:t xml:space="preserve"> a comprehensive report, including your MAC address, DHCP status, and DNS Server addresses.</w:t>
      </w:r>
    </w:p>
    <w:p w14:paraId="174E192C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</w:p>
    <w:p w14:paraId="2A2871FF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</w:p>
    <w:p w14:paraId="6CAA0246" w14:textId="77777777" w:rsidR="003841A4" w:rsidRPr="00DD45FC" w:rsidRDefault="003841A4" w:rsidP="003841A4">
      <w:pPr>
        <w:pStyle w:val="ListParagraph"/>
        <w:numPr>
          <w:ilvl w:val="0"/>
          <w:numId w:val="1"/>
        </w:numPr>
        <w:rPr>
          <w:b/>
          <w:bCs/>
          <w:color w:val="222A35" w:themeColor="text2" w:themeShade="80"/>
          <w:sz w:val="32"/>
          <w:szCs w:val="32"/>
          <w:u w:val="single"/>
        </w:rPr>
      </w:pPr>
      <w:r w:rsidRPr="00DD45FC">
        <w:rPr>
          <w:b/>
          <w:bCs/>
          <w:color w:val="222A35" w:themeColor="text2" w:themeShade="80"/>
          <w:sz w:val="32"/>
          <w:szCs w:val="32"/>
          <w:u w:val="single"/>
        </w:rPr>
        <w:t>Section 5:</w:t>
      </w:r>
      <w:r w:rsidRPr="00DD45FC">
        <w:rPr>
          <w:b/>
          <w:bCs/>
          <w:color w:val="222A35" w:themeColor="text2" w:themeShade="80"/>
          <w:sz w:val="32"/>
          <w:szCs w:val="32"/>
          <w:u w:val="single"/>
        </w:rPr>
        <w:t xml:space="preserve"> </w:t>
      </w:r>
      <w:r w:rsidRPr="00DD45FC">
        <w:rPr>
          <w:b/>
          <w:bCs/>
          <w:color w:val="222A35" w:themeColor="text2" w:themeShade="80"/>
          <w:sz w:val="32"/>
          <w:szCs w:val="32"/>
          <w:u w:val="single"/>
        </w:rPr>
        <w:t>Essay</w:t>
      </w:r>
    </w:p>
    <w:p w14:paraId="512631F0" w14:textId="77777777" w:rsidR="00DD45FC" w:rsidRPr="00DD45FC" w:rsidRDefault="00DD45FC" w:rsidP="00DD45FC">
      <w:pPr>
        <w:pStyle w:val="ListParagraph"/>
        <w:rPr>
          <w:b/>
          <w:bCs/>
          <w:color w:val="222A35" w:themeColor="text2" w:themeShade="80"/>
          <w:sz w:val="32"/>
          <w:szCs w:val="32"/>
        </w:rPr>
      </w:pPr>
    </w:p>
    <w:p w14:paraId="41569D6D" w14:textId="77777777" w:rsidR="003841A4" w:rsidRDefault="003841A4" w:rsidP="003841A4">
      <w:pPr>
        <w:pStyle w:val="ListParagraph"/>
        <w:rPr>
          <w:color w:val="222A35" w:themeColor="text2" w:themeShade="80"/>
          <w:sz w:val="32"/>
          <w:szCs w:val="32"/>
        </w:rPr>
      </w:pPr>
      <w:r w:rsidRPr="003841A4">
        <w:rPr>
          <w:color w:val="222A35" w:themeColor="text2" w:themeShade="80"/>
          <w:sz w:val="32"/>
          <w:szCs w:val="32"/>
        </w:rPr>
        <w:t>9. Discuss the importance of effective communication skills in a helpdesk or technical support role.</w:t>
      </w:r>
    </w:p>
    <w:p w14:paraId="32E24540" w14:textId="77777777" w:rsidR="00DD45FC" w:rsidRDefault="00DD45FC" w:rsidP="003841A4">
      <w:pPr>
        <w:pStyle w:val="ListParagraph"/>
        <w:rPr>
          <w:color w:val="222A35" w:themeColor="text2" w:themeShade="80"/>
          <w:sz w:val="32"/>
          <w:szCs w:val="32"/>
        </w:rPr>
      </w:pPr>
    </w:p>
    <w:p w14:paraId="2D877C3F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 w:rsidRPr="0042551D">
        <w:rPr>
          <w:b/>
          <w:bCs/>
          <w:color w:val="222A35" w:themeColor="text2" w:themeShade="80"/>
          <w:sz w:val="32"/>
          <w:szCs w:val="32"/>
        </w:rPr>
        <w:lastRenderedPageBreak/>
        <w:t>Ans:</w:t>
      </w:r>
      <w:r>
        <w:rPr>
          <w:b/>
          <w:bCs/>
          <w:color w:val="222A35" w:themeColor="text2" w:themeShade="80"/>
          <w:sz w:val="32"/>
          <w:szCs w:val="32"/>
        </w:rPr>
        <w:t xml:space="preserve"> </w:t>
      </w:r>
      <w:r>
        <w:rPr>
          <w:color w:val="222A35" w:themeColor="text2" w:themeShade="80"/>
          <w:sz w:val="32"/>
          <w:szCs w:val="32"/>
        </w:rPr>
        <w:t>In a helpdesk or technical support role, effective communication is just as vital as technical expertise. It acts as the bridge between complex technology and the user.</w:t>
      </w:r>
    </w:p>
    <w:p w14:paraId="41B6481D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</w:p>
    <w:p w14:paraId="08F96877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Effective communication is critical for several key reasons:</w:t>
      </w:r>
    </w:p>
    <w:p w14:paraId="63294E3B" w14:textId="77777777" w:rsidR="0042551D" w:rsidRDefault="0042551D" w:rsidP="0042551D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1.Translating technical jargon</w:t>
      </w:r>
    </w:p>
    <w:p w14:paraId="42AB25B2" w14:textId="77777777" w:rsidR="0042551D" w:rsidRDefault="0042551D" w:rsidP="0042551D">
      <w:pPr>
        <w:pStyle w:val="ListParagraph"/>
        <w:numPr>
          <w:ilvl w:val="0"/>
          <w:numId w:val="5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Bridging the knowledge gap</w:t>
      </w:r>
    </w:p>
    <w:p w14:paraId="3AD1E599" w14:textId="77777777" w:rsidR="0042551D" w:rsidRPr="0042551D" w:rsidRDefault="0042551D" w:rsidP="0042551D">
      <w:pPr>
        <w:pStyle w:val="ListParagraph"/>
        <w:numPr>
          <w:ilvl w:val="0"/>
          <w:numId w:val="5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Layman’s terms</w:t>
      </w:r>
    </w:p>
    <w:p w14:paraId="2161E072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2.Efficient issue resolution</w:t>
      </w:r>
    </w:p>
    <w:p w14:paraId="42EC424A" w14:textId="77777777" w:rsidR="0042551D" w:rsidRDefault="00DD45FC" w:rsidP="0042551D">
      <w:pPr>
        <w:pStyle w:val="ListParagraph"/>
        <w:numPr>
          <w:ilvl w:val="0"/>
          <w:numId w:val="6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 xml:space="preserve">Active listening </w:t>
      </w:r>
    </w:p>
    <w:p w14:paraId="7CB7F8A8" w14:textId="77777777" w:rsidR="00DD45FC" w:rsidRDefault="00DD45FC" w:rsidP="0042551D">
      <w:pPr>
        <w:pStyle w:val="ListParagraph"/>
        <w:numPr>
          <w:ilvl w:val="0"/>
          <w:numId w:val="6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Setting expectations</w:t>
      </w:r>
    </w:p>
    <w:p w14:paraId="38CB34D3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3.Building trust and customer satisfaction</w:t>
      </w:r>
    </w:p>
    <w:p w14:paraId="66B65CCA" w14:textId="77777777" w:rsidR="00DD45FC" w:rsidRDefault="00DD45FC" w:rsidP="00DD45FC">
      <w:pPr>
        <w:pStyle w:val="ListParagraph"/>
        <w:numPr>
          <w:ilvl w:val="0"/>
          <w:numId w:val="7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Emotional intelligence</w:t>
      </w:r>
    </w:p>
    <w:p w14:paraId="7D129EED" w14:textId="77777777" w:rsidR="00DD45FC" w:rsidRDefault="00DD45FC" w:rsidP="00DD45FC">
      <w:pPr>
        <w:pStyle w:val="ListParagraph"/>
        <w:numPr>
          <w:ilvl w:val="0"/>
          <w:numId w:val="7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 xml:space="preserve">Brand </w:t>
      </w:r>
      <w:proofErr w:type="spellStart"/>
      <w:r>
        <w:rPr>
          <w:color w:val="222A35" w:themeColor="text2" w:themeShade="80"/>
          <w:sz w:val="32"/>
          <w:szCs w:val="32"/>
        </w:rPr>
        <w:t>loyality</w:t>
      </w:r>
      <w:proofErr w:type="spellEnd"/>
    </w:p>
    <w:p w14:paraId="4E67D95E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4.Enhancing team collaboration</w:t>
      </w:r>
    </w:p>
    <w:p w14:paraId="010ABAF4" w14:textId="77777777" w:rsidR="00DD45FC" w:rsidRDefault="00DD45FC" w:rsidP="00DD45FC">
      <w:pPr>
        <w:pStyle w:val="ListParagraph"/>
        <w:numPr>
          <w:ilvl w:val="0"/>
          <w:numId w:val="8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Seamless handoffs</w:t>
      </w:r>
    </w:p>
    <w:p w14:paraId="13B2C0EA" w14:textId="77777777" w:rsidR="00DD45FC" w:rsidRPr="00DD45FC" w:rsidRDefault="00DD45FC" w:rsidP="00DD45FC">
      <w:pPr>
        <w:pStyle w:val="ListParagraph"/>
        <w:numPr>
          <w:ilvl w:val="0"/>
          <w:numId w:val="8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Shared knowledge</w:t>
      </w:r>
    </w:p>
    <w:p w14:paraId="4B9F932C" w14:textId="77777777" w:rsidR="0042551D" w:rsidRDefault="0042551D" w:rsidP="003841A4">
      <w:pPr>
        <w:pStyle w:val="ListParagraph"/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5.Career advancement</w:t>
      </w:r>
    </w:p>
    <w:p w14:paraId="43DDCCDF" w14:textId="77777777" w:rsidR="00DD45FC" w:rsidRDefault="00DD45FC" w:rsidP="00DD45FC">
      <w:pPr>
        <w:pStyle w:val="ListParagraph"/>
        <w:numPr>
          <w:ilvl w:val="0"/>
          <w:numId w:val="9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Visibility</w:t>
      </w:r>
    </w:p>
    <w:p w14:paraId="2F096CEA" w14:textId="77777777" w:rsidR="00DD45FC" w:rsidRPr="0042551D" w:rsidRDefault="00DD45FC" w:rsidP="00DD45FC">
      <w:pPr>
        <w:pStyle w:val="ListParagraph"/>
        <w:numPr>
          <w:ilvl w:val="0"/>
          <w:numId w:val="9"/>
        </w:numPr>
        <w:rPr>
          <w:color w:val="222A35" w:themeColor="text2" w:themeShade="80"/>
          <w:sz w:val="32"/>
          <w:szCs w:val="32"/>
        </w:rPr>
      </w:pPr>
      <w:r>
        <w:rPr>
          <w:color w:val="222A35" w:themeColor="text2" w:themeShade="80"/>
          <w:sz w:val="32"/>
          <w:szCs w:val="32"/>
        </w:rPr>
        <w:t>Decision making.</w:t>
      </w:r>
    </w:p>
    <w:sectPr w:rsidR="00DD45FC" w:rsidRPr="0042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2DF4"/>
    <w:multiLevelType w:val="hybridMultilevel"/>
    <w:tmpl w:val="5A7CD5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710D0"/>
    <w:multiLevelType w:val="hybridMultilevel"/>
    <w:tmpl w:val="628E7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3D5C96"/>
    <w:multiLevelType w:val="hybridMultilevel"/>
    <w:tmpl w:val="48963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B159BE"/>
    <w:multiLevelType w:val="hybridMultilevel"/>
    <w:tmpl w:val="1F742B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847804"/>
    <w:multiLevelType w:val="hybridMultilevel"/>
    <w:tmpl w:val="04023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165BD4"/>
    <w:multiLevelType w:val="hybridMultilevel"/>
    <w:tmpl w:val="5E0AF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BD2CA1"/>
    <w:multiLevelType w:val="hybridMultilevel"/>
    <w:tmpl w:val="A53A1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A209F9"/>
    <w:multiLevelType w:val="hybridMultilevel"/>
    <w:tmpl w:val="6846E6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5A09F3"/>
    <w:multiLevelType w:val="hybridMultilevel"/>
    <w:tmpl w:val="B86450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8506000">
    <w:abstractNumId w:val="0"/>
  </w:num>
  <w:num w:numId="2" w16cid:durableId="558827192">
    <w:abstractNumId w:val="7"/>
  </w:num>
  <w:num w:numId="3" w16cid:durableId="691304340">
    <w:abstractNumId w:val="4"/>
  </w:num>
  <w:num w:numId="4" w16cid:durableId="70661531">
    <w:abstractNumId w:val="5"/>
  </w:num>
  <w:num w:numId="5" w16cid:durableId="189222672">
    <w:abstractNumId w:val="6"/>
  </w:num>
  <w:num w:numId="6" w16cid:durableId="952785755">
    <w:abstractNumId w:val="8"/>
  </w:num>
  <w:num w:numId="7" w16cid:durableId="1117486352">
    <w:abstractNumId w:val="2"/>
  </w:num>
  <w:num w:numId="8" w16cid:durableId="820191485">
    <w:abstractNumId w:val="3"/>
  </w:num>
  <w:num w:numId="9" w16cid:durableId="64501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4F"/>
    <w:rsid w:val="002B08F2"/>
    <w:rsid w:val="003841A4"/>
    <w:rsid w:val="003B0CE4"/>
    <w:rsid w:val="0042551D"/>
    <w:rsid w:val="008305A5"/>
    <w:rsid w:val="00D87642"/>
    <w:rsid w:val="00DD45FC"/>
    <w:rsid w:val="00E81C4F"/>
    <w:rsid w:val="00EA4F57"/>
    <w:rsid w:val="00FD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2C3F"/>
  <w15:chartTrackingRefBased/>
  <w15:docId w15:val="{845E9701-603C-4541-96EA-4DB53478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2</cp:revision>
  <cp:lastPrinted>2026-02-07T13:03:00Z</cp:lastPrinted>
  <dcterms:created xsi:type="dcterms:W3CDTF">2026-02-07T11:58:00Z</dcterms:created>
  <dcterms:modified xsi:type="dcterms:W3CDTF">2026-02-07T13:03:00Z</dcterms:modified>
</cp:coreProperties>
</file>