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50C" w:rsidRPr="009B150C" w:rsidRDefault="009B150C" w:rsidP="009B150C">
      <w:pPr>
        <w:pStyle w:val="NormalWeb"/>
        <w:shd w:val="clear" w:color="auto" w:fill="FFFFFF"/>
        <w:spacing w:line="336" w:lineRule="atLeast"/>
        <w:ind w:left="1440" w:firstLine="720"/>
        <w:rPr>
          <w:sz w:val="72"/>
          <w:szCs w:val="72"/>
        </w:rPr>
      </w:pPr>
      <w:r w:rsidRPr="009B150C">
        <w:rPr>
          <w:rStyle w:val="Strong"/>
          <w:sz w:val="72"/>
          <w:szCs w:val="72"/>
        </w:rPr>
        <w:t>Flask-Testing</w:t>
      </w:r>
      <w:r w:rsidRPr="009B150C">
        <w:rPr>
          <w:sz w:val="72"/>
          <w:szCs w:val="72"/>
        </w:rPr>
        <w:t> </w:t>
      </w:r>
    </w:p>
    <w:p w:rsidR="009B150C" w:rsidRDefault="009B150C" w:rsidP="009B150C">
      <w:pPr>
        <w:pStyle w:val="NormalWeb"/>
        <w:shd w:val="clear" w:color="auto" w:fill="FFFFFF"/>
        <w:spacing w:line="336" w:lineRule="atLeast"/>
        <w:rPr>
          <w:sz w:val="30"/>
          <w:szCs w:val="30"/>
        </w:rPr>
      </w:pP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The </w:t>
      </w:r>
      <w:r w:rsidRPr="009B150C">
        <w:rPr>
          <w:rStyle w:val="Strong"/>
        </w:rPr>
        <w:t>Flask-Testing</w:t>
      </w:r>
      <w:r w:rsidRPr="009B150C">
        <w:t> extension provides unit testing utilities for Flask.</w:t>
      </w:r>
    </w:p>
    <w:p w:rsidR="009B150C" w:rsidRPr="009B150C" w:rsidRDefault="009B150C" w:rsidP="009B150C">
      <w:pPr>
        <w:pStyle w:val="Heading2"/>
        <w:shd w:val="clear" w:color="auto" w:fill="FFFFFF"/>
        <w:spacing w:before="527" w:beforeAutospacing="0" w:after="176" w:afterAutospacing="0"/>
        <w:rPr>
          <w:b w:val="0"/>
          <w:bCs w:val="0"/>
          <w:sz w:val="24"/>
          <w:szCs w:val="24"/>
        </w:rPr>
      </w:pPr>
      <w:r w:rsidRPr="009B150C">
        <w:rPr>
          <w:b w:val="0"/>
          <w:bCs w:val="0"/>
          <w:sz w:val="24"/>
          <w:szCs w:val="24"/>
        </w:rPr>
        <w:t>Installing Flask-Testing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Install with </w:t>
      </w:r>
      <w:r w:rsidRPr="009B150C">
        <w:rPr>
          <w:rStyle w:val="Strong"/>
        </w:rPr>
        <w:t>pip</w:t>
      </w:r>
      <w:r w:rsidRPr="009B150C">
        <w:t> and </w:t>
      </w:r>
      <w:proofErr w:type="spellStart"/>
      <w:r w:rsidRPr="009B150C">
        <w:rPr>
          <w:rStyle w:val="Strong"/>
        </w:rPr>
        <w:t>easy_install</w:t>
      </w:r>
      <w:proofErr w:type="spellEnd"/>
      <w:r w:rsidRPr="009B150C">
        <w:t>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n"/>
          <w:rFonts w:ascii="Times New Roman" w:hAnsi="Times New Roman" w:cs="Times New Roman"/>
          <w:sz w:val="24"/>
          <w:szCs w:val="24"/>
        </w:rPr>
        <w:t>pip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install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Flask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-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Testing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or download the latest version from version control: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git</w:t>
      </w:r>
      <w:proofErr w:type="spellEnd"/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clone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https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: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//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github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com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/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jarus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/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flask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-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testing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git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cd</w:t>
      </w:r>
      <w:proofErr w:type="spellEnd"/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flask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-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testing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n"/>
          <w:rFonts w:ascii="Times New Roman" w:hAnsi="Times New Roman" w:cs="Times New Roman"/>
          <w:sz w:val="24"/>
          <w:szCs w:val="24"/>
        </w:rPr>
        <w:t>python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setup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py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develop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If you are using </w:t>
      </w:r>
      <w:proofErr w:type="spellStart"/>
      <w:r w:rsidRPr="009B150C">
        <w:rPr>
          <w:rStyle w:val="Strong"/>
        </w:rPr>
        <w:t>virtualenv</w:t>
      </w:r>
      <w:proofErr w:type="spellEnd"/>
      <w:r w:rsidRPr="009B150C">
        <w:t>, it is assumed that you are installing </w:t>
      </w:r>
      <w:r w:rsidRPr="009B150C">
        <w:rPr>
          <w:rStyle w:val="Strong"/>
        </w:rPr>
        <w:t>Flask-Testing</w:t>
      </w:r>
      <w:r w:rsidRPr="009B150C">
        <w:t xml:space="preserve"> in the same </w:t>
      </w:r>
      <w:proofErr w:type="spellStart"/>
      <w:r w:rsidRPr="009B150C">
        <w:t>virtualenv</w:t>
      </w:r>
      <w:proofErr w:type="spellEnd"/>
      <w:r w:rsidRPr="009B150C">
        <w:t xml:space="preserve"> as your Flask application(s).</w:t>
      </w:r>
    </w:p>
    <w:p w:rsidR="009B150C" w:rsidRPr="009B150C" w:rsidRDefault="009B150C" w:rsidP="009B150C">
      <w:pPr>
        <w:pStyle w:val="Heading2"/>
        <w:shd w:val="clear" w:color="auto" w:fill="FFFFFF"/>
        <w:spacing w:before="527" w:beforeAutospacing="0" w:after="176" w:afterAutospacing="0"/>
        <w:rPr>
          <w:b w:val="0"/>
          <w:bCs w:val="0"/>
          <w:sz w:val="24"/>
          <w:szCs w:val="24"/>
        </w:rPr>
      </w:pPr>
      <w:r w:rsidRPr="009B150C">
        <w:rPr>
          <w:b w:val="0"/>
          <w:bCs w:val="0"/>
          <w:sz w:val="24"/>
          <w:szCs w:val="24"/>
        </w:rPr>
        <w:t>Writing tests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Simply subclass the </w:t>
      </w:r>
      <w:proofErr w:type="spellStart"/>
      <w:r w:rsidRPr="009B150C">
        <w:rPr>
          <w:rStyle w:val="pre"/>
        </w:rPr>
        <w:t>TestCase</w:t>
      </w:r>
      <w:proofErr w:type="spellEnd"/>
      <w:r w:rsidRPr="009B150C">
        <w:t> class: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n"/>
          <w:rFonts w:ascii="Times New Roman" w:hAnsi="Times New Roman" w:cs="Times New Roman"/>
          <w:b/>
          <w:bCs/>
          <w:sz w:val="24"/>
          <w:szCs w:val="24"/>
        </w:rPr>
        <w:t>from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n"/>
          <w:rFonts w:ascii="Times New Roman" w:hAnsi="Times New Roman" w:cs="Times New Roman"/>
          <w:sz w:val="24"/>
          <w:szCs w:val="24"/>
        </w:rPr>
        <w:t>flask_testing</w:t>
      </w:r>
      <w:proofErr w:type="spellEnd"/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import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TestCase</w:t>
      </w:r>
      <w:proofErr w:type="spellEnd"/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class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c"/>
          <w:rFonts w:ascii="Times New Roman" w:hAnsi="Times New Roman" w:cs="Times New Roman"/>
          <w:sz w:val="24"/>
          <w:szCs w:val="24"/>
        </w:rPr>
        <w:t>MyTest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TestCase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pass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You must specify the </w:t>
      </w:r>
      <w:proofErr w:type="spellStart"/>
      <w:r w:rsidRPr="009B150C">
        <w:rPr>
          <w:rStyle w:val="pre"/>
        </w:rPr>
        <w:t>create_app</w:t>
      </w:r>
      <w:proofErr w:type="spellEnd"/>
      <w:r w:rsidRPr="009B150C">
        <w:t> method, which should return a Flask instance: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n"/>
          <w:rFonts w:ascii="Times New Roman" w:hAnsi="Times New Roman" w:cs="Times New Roman"/>
          <w:b/>
          <w:bCs/>
          <w:sz w:val="24"/>
          <w:szCs w:val="24"/>
        </w:rPr>
        <w:t>from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n"/>
          <w:rFonts w:ascii="Times New Roman" w:hAnsi="Times New Roman" w:cs="Times New Roman"/>
          <w:sz w:val="24"/>
          <w:szCs w:val="24"/>
        </w:rPr>
        <w:t>flask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import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Flask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n"/>
          <w:rFonts w:ascii="Times New Roman" w:hAnsi="Times New Roman" w:cs="Times New Roman"/>
          <w:b/>
          <w:bCs/>
          <w:sz w:val="24"/>
          <w:szCs w:val="24"/>
        </w:rPr>
        <w:lastRenderedPageBreak/>
        <w:t>from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n"/>
          <w:rFonts w:ascii="Times New Roman" w:hAnsi="Times New Roman" w:cs="Times New Roman"/>
          <w:sz w:val="24"/>
          <w:szCs w:val="24"/>
        </w:rPr>
        <w:t>flask_testing</w:t>
      </w:r>
      <w:proofErr w:type="spellEnd"/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import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TestCase</w:t>
      </w:r>
      <w:proofErr w:type="spellEnd"/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class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c"/>
          <w:rFonts w:ascii="Times New Roman" w:hAnsi="Times New Roman" w:cs="Times New Roman"/>
          <w:sz w:val="24"/>
          <w:szCs w:val="24"/>
        </w:rPr>
        <w:t>MyTest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TestCase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create_app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app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Flask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vm"/>
          <w:rFonts w:ascii="Times New Roman" w:hAnsi="Times New Roman" w:cs="Times New Roman"/>
          <w:sz w:val="24"/>
          <w:szCs w:val="24"/>
        </w:rPr>
        <w:t>__name__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app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config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[</w:t>
      </w:r>
      <w:r w:rsidRPr="009B150C">
        <w:rPr>
          <w:rStyle w:val="s1"/>
          <w:rFonts w:ascii="Times New Roman" w:eastAsiaTheme="majorEastAsia" w:hAnsi="Times New Roman" w:cs="Times New Roman"/>
          <w:sz w:val="24"/>
          <w:szCs w:val="24"/>
        </w:rPr>
        <w:t>'TESTING'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]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c"/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return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app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If you don’t define </w:t>
      </w:r>
      <w:proofErr w:type="spellStart"/>
      <w:r w:rsidRPr="009B150C">
        <w:rPr>
          <w:rStyle w:val="pre"/>
        </w:rPr>
        <w:t>create_app</w:t>
      </w:r>
      <w:proofErr w:type="spellEnd"/>
      <w:r w:rsidRPr="009B150C">
        <w:t> a </w:t>
      </w:r>
      <w:proofErr w:type="spellStart"/>
      <w:r w:rsidRPr="009B150C">
        <w:rPr>
          <w:rStyle w:val="pre"/>
        </w:rPr>
        <w:t>NotImplementedError</w:t>
      </w:r>
      <w:proofErr w:type="spellEnd"/>
      <w:r w:rsidRPr="009B150C">
        <w:t> will be raised.</w:t>
      </w:r>
    </w:p>
    <w:p w:rsidR="009B150C" w:rsidRPr="009B150C" w:rsidRDefault="009B150C" w:rsidP="009B150C">
      <w:pPr>
        <w:pStyle w:val="Heading3"/>
        <w:shd w:val="clear" w:color="auto" w:fill="FFFFFF"/>
        <w:spacing w:before="527" w:after="176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9B150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Testing with </w:t>
      </w:r>
      <w:proofErr w:type="spellStart"/>
      <w:r w:rsidRPr="009B150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LiveServer</w:t>
      </w:r>
      <w:proofErr w:type="spellEnd"/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 xml:space="preserve">If you want your tests done via Selenium or other headless browser like </w:t>
      </w:r>
      <w:proofErr w:type="spellStart"/>
      <w:r w:rsidRPr="009B150C">
        <w:t>PhantomJS</w:t>
      </w:r>
      <w:proofErr w:type="spellEnd"/>
      <w:r w:rsidRPr="009B150C">
        <w:t xml:space="preserve"> you can use the </w:t>
      </w:r>
      <w:proofErr w:type="spellStart"/>
      <w:r w:rsidRPr="009B150C">
        <w:t>LiveServerTestCase</w:t>
      </w:r>
      <w:proofErr w:type="spellEnd"/>
      <w:r w:rsidRPr="009B150C">
        <w:t>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n"/>
          <w:rFonts w:ascii="Times New Roman" w:hAnsi="Times New Roman" w:cs="Times New Roman"/>
          <w:b/>
          <w:bCs/>
          <w:sz w:val="24"/>
          <w:szCs w:val="24"/>
        </w:rPr>
        <w:t>import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n"/>
          <w:rFonts w:ascii="Times New Roman" w:hAnsi="Times New Roman" w:cs="Times New Roman"/>
          <w:sz w:val="24"/>
          <w:szCs w:val="24"/>
        </w:rPr>
        <w:t>urllib2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n"/>
          <w:rFonts w:ascii="Times New Roman" w:hAnsi="Times New Roman" w:cs="Times New Roman"/>
          <w:b/>
          <w:bCs/>
          <w:sz w:val="24"/>
          <w:szCs w:val="24"/>
        </w:rPr>
        <w:t>from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n"/>
          <w:rFonts w:ascii="Times New Roman" w:hAnsi="Times New Roman" w:cs="Times New Roman"/>
          <w:sz w:val="24"/>
          <w:szCs w:val="24"/>
        </w:rPr>
        <w:t>flask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import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Flask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n"/>
          <w:rFonts w:ascii="Times New Roman" w:hAnsi="Times New Roman" w:cs="Times New Roman"/>
          <w:b/>
          <w:bCs/>
          <w:sz w:val="24"/>
          <w:szCs w:val="24"/>
        </w:rPr>
        <w:t>from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n"/>
          <w:rFonts w:ascii="Times New Roman" w:hAnsi="Times New Roman" w:cs="Times New Roman"/>
          <w:sz w:val="24"/>
          <w:szCs w:val="24"/>
        </w:rPr>
        <w:t>flask_testing</w:t>
      </w:r>
      <w:proofErr w:type="spellEnd"/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import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LiveServerTestCase</w:t>
      </w:r>
      <w:proofErr w:type="spellEnd"/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class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c"/>
          <w:rFonts w:ascii="Times New Roman" w:hAnsi="Times New Roman" w:cs="Times New Roman"/>
          <w:sz w:val="24"/>
          <w:szCs w:val="24"/>
        </w:rPr>
        <w:t>MyTest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LiveServerTestCase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create_app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app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Flask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vm"/>
          <w:rFonts w:ascii="Times New Roman" w:hAnsi="Times New Roman" w:cs="Times New Roman"/>
          <w:sz w:val="24"/>
          <w:szCs w:val="24"/>
        </w:rPr>
        <w:t>__name__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app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config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[</w:t>
      </w:r>
      <w:r w:rsidRPr="009B150C">
        <w:rPr>
          <w:rStyle w:val="s1"/>
          <w:rFonts w:ascii="Times New Roman" w:eastAsiaTheme="majorEastAsia" w:hAnsi="Times New Roman" w:cs="Times New Roman"/>
          <w:sz w:val="24"/>
          <w:szCs w:val="24"/>
        </w:rPr>
        <w:t>'TESTING'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]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c"/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9B150C">
        <w:rPr>
          <w:rStyle w:val="c1"/>
          <w:rFonts w:ascii="Times New Roman" w:hAnsi="Times New Roman" w:cs="Times New Roman"/>
          <w:i/>
          <w:iCs/>
          <w:sz w:val="24"/>
          <w:szCs w:val="24"/>
        </w:rPr>
        <w:t># Default port is 5000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app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config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[</w:t>
      </w:r>
      <w:r w:rsidRPr="009B150C">
        <w:rPr>
          <w:rStyle w:val="s1"/>
          <w:rFonts w:ascii="Times New Roman" w:eastAsiaTheme="majorEastAsia" w:hAnsi="Times New Roman" w:cs="Times New Roman"/>
          <w:sz w:val="24"/>
          <w:szCs w:val="24"/>
        </w:rPr>
        <w:t>'LIVESERVER_PORT'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]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mi"/>
          <w:rFonts w:ascii="Times New Roman" w:hAnsi="Times New Roman" w:cs="Times New Roman"/>
          <w:sz w:val="24"/>
          <w:szCs w:val="24"/>
        </w:rPr>
        <w:t>8943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c1"/>
          <w:rFonts w:ascii="Times New Roman" w:hAnsi="Times New Roman" w:cs="Times New Roman"/>
          <w:i/>
          <w:iCs/>
          <w:sz w:val="24"/>
          <w:szCs w:val="24"/>
        </w:rPr>
        <w:t># Default timeout is 5 seconds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app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config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[</w:t>
      </w:r>
      <w:r w:rsidRPr="009B150C">
        <w:rPr>
          <w:rStyle w:val="s1"/>
          <w:rFonts w:ascii="Times New Roman" w:eastAsiaTheme="majorEastAsia" w:hAnsi="Times New Roman" w:cs="Times New Roman"/>
          <w:sz w:val="24"/>
          <w:szCs w:val="24"/>
        </w:rPr>
        <w:t>'LIVESERVER_TIMEOUT'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]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mi"/>
          <w:rFonts w:ascii="Times New Roman" w:hAnsi="Times New Roman" w:cs="Times New Roman"/>
          <w:sz w:val="24"/>
          <w:szCs w:val="24"/>
        </w:rPr>
        <w:t>10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return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app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test_server_is_up_and_running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response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urllib2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urlopen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get_server_url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())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assertEqual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response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code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,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mi"/>
          <w:rFonts w:ascii="Times New Roman" w:hAnsi="Times New Roman" w:cs="Times New Roman"/>
          <w:sz w:val="24"/>
          <w:szCs w:val="24"/>
        </w:rPr>
        <w:t>200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The method </w:t>
      </w:r>
      <w:proofErr w:type="spellStart"/>
      <w:r w:rsidRPr="009B150C">
        <w:rPr>
          <w:rStyle w:val="pre"/>
        </w:rPr>
        <w:t>get_server_url</w:t>
      </w:r>
      <w:proofErr w:type="spellEnd"/>
      <w:r w:rsidRPr="009B150C">
        <w:t> will return </w:t>
      </w:r>
      <w:hyperlink r:id="rId4" w:history="1">
        <w:r w:rsidRPr="009B150C">
          <w:rPr>
            <w:rStyle w:val="Hyperlink"/>
            <w:color w:val="auto"/>
          </w:rPr>
          <w:t>http://localhost:8943</w:t>
        </w:r>
      </w:hyperlink>
      <w:r w:rsidRPr="009B150C">
        <w:t> in this case.</w:t>
      </w:r>
    </w:p>
    <w:p w:rsidR="009B150C" w:rsidRPr="009B150C" w:rsidRDefault="009B150C" w:rsidP="009B150C">
      <w:pPr>
        <w:pStyle w:val="Heading3"/>
        <w:shd w:val="clear" w:color="auto" w:fill="FFFFFF"/>
        <w:spacing w:before="527" w:after="176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9B150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Dynamic </w:t>
      </w:r>
      <w:proofErr w:type="spellStart"/>
      <w:r w:rsidRPr="009B150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LiveServerTestCase</w:t>
      </w:r>
      <w:proofErr w:type="spellEnd"/>
      <w:r w:rsidRPr="009B150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port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By default, </w:t>
      </w:r>
      <w:proofErr w:type="spellStart"/>
      <w:r w:rsidRPr="009B150C">
        <w:rPr>
          <w:rStyle w:val="pre"/>
        </w:rPr>
        <w:t>LiveServerTestCase</w:t>
      </w:r>
      <w:proofErr w:type="spellEnd"/>
      <w:r w:rsidRPr="009B150C">
        <w:t> will use the pre-defined port for running the live server. If multiple tests need to run in parallel, the </w:t>
      </w:r>
      <w:r w:rsidRPr="009B150C">
        <w:rPr>
          <w:rStyle w:val="pre"/>
        </w:rPr>
        <w:t>LIVESERVER_PORT</w:t>
      </w:r>
      <w:r w:rsidRPr="009B150C">
        <w:t> can be set to </w:t>
      </w:r>
      <w:r w:rsidRPr="009B150C">
        <w:rPr>
          <w:rStyle w:val="pre"/>
        </w:rPr>
        <w:t>0</w:t>
      </w:r>
      <w:r w:rsidRPr="009B150C">
        <w:t> to have the underlying operating system pick an open port for the server. The full address of the running server can be accessed via the </w:t>
      </w:r>
      <w:proofErr w:type="spellStart"/>
      <w:r w:rsidRPr="009B150C">
        <w:rPr>
          <w:rStyle w:val="pre"/>
        </w:rPr>
        <w:t>get_server_url</w:t>
      </w:r>
      <w:proofErr w:type="spellEnd"/>
      <w:r w:rsidRPr="009B150C">
        <w:t> call on the test case: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n"/>
          <w:rFonts w:ascii="Times New Roman" w:hAnsi="Times New Roman" w:cs="Times New Roman"/>
          <w:b/>
          <w:bCs/>
          <w:sz w:val="24"/>
          <w:szCs w:val="24"/>
        </w:rPr>
        <w:t>import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n"/>
          <w:rFonts w:ascii="Times New Roman" w:hAnsi="Times New Roman" w:cs="Times New Roman"/>
          <w:sz w:val="24"/>
          <w:szCs w:val="24"/>
        </w:rPr>
        <w:t>urllib2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n"/>
          <w:rFonts w:ascii="Times New Roman" w:hAnsi="Times New Roman" w:cs="Times New Roman"/>
          <w:b/>
          <w:bCs/>
          <w:sz w:val="24"/>
          <w:szCs w:val="24"/>
        </w:rPr>
        <w:t>from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n"/>
          <w:rFonts w:ascii="Times New Roman" w:hAnsi="Times New Roman" w:cs="Times New Roman"/>
          <w:sz w:val="24"/>
          <w:szCs w:val="24"/>
        </w:rPr>
        <w:t>flask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import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Flask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n"/>
          <w:rFonts w:ascii="Times New Roman" w:hAnsi="Times New Roman" w:cs="Times New Roman"/>
          <w:b/>
          <w:bCs/>
          <w:sz w:val="24"/>
          <w:szCs w:val="24"/>
        </w:rPr>
        <w:t>from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n"/>
          <w:rFonts w:ascii="Times New Roman" w:hAnsi="Times New Roman" w:cs="Times New Roman"/>
          <w:sz w:val="24"/>
          <w:szCs w:val="24"/>
        </w:rPr>
        <w:t>flask_testing</w:t>
      </w:r>
      <w:proofErr w:type="spellEnd"/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import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LiveServerTestCase</w:t>
      </w:r>
      <w:proofErr w:type="spellEnd"/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class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c"/>
          <w:rFonts w:ascii="Times New Roman" w:hAnsi="Times New Roman" w:cs="Times New Roman"/>
          <w:sz w:val="24"/>
          <w:szCs w:val="24"/>
        </w:rPr>
        <w:t>MyTest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LiveServerTestCase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create_app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app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Flask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vm"/>
          <w:rFonts w:ascii="Times New Roman" w:hAnsi="Times New Roman" w:cs="Times New Roman"/>
          <w:sz w:val="24"/>
          <w:szCs w:val="24"/>
        </w:rPr>
        <w:t>__name__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app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config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[</w:t>
      </w:r>
      <w:r w:rsidRPr="009B150C">
        <w:rPr>
          <w:rStyle w:val="s1"/>
          <w:rFonts w:ascii="Times New Roman" w:eastAsiaTheme="majorEastAsia" w:hAnsi="Times New Roman" w:cs="Times New Roman"/>
          <w:sz w:val="24"/>
          <w:szCs w:val="24"/>
        </w:rPr>
        <w:t>'TESTING'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]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c"/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c1"/>
          <w:rFonts w:ascii="Times New Roman" w:hAnsi="Times New Roman" w:cs="Times New Roman"/>
          <w:i/>
          <w:iCs/>
          <w:sz w:val="24"/>
          <w:szCs w:val="24"/>
        </w:rPr>
        <w:t># Set to 0 to have the OS pick the port.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app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config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[</w:t>
      </w:r>
      <w:r w:rsidRPr="009B150C">
        <w:rPr>
          <w:rStyle w:val="s1"/>
          <w:rFonts w:ascii="Times New Roman" w:eastAsiaTheme="majorEastAsia" w:hAnsi="Times New Roman" w:cs="Times New Roman"/>
          <w:sz w:val="24"/>
          <w:szCs w:val="24"/>
        </w:rPr>
        <w:t>'LIVESERVER_PORT'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]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mi"/>
          <w:rFonts w:ascii="Times New Roman" w:hAnsi="Times New Roman" w:cs="Times New Roman"/>
          <w:sz w:val="24"/>
          <w:szCs w:val="24"/>
        </w:rPr>
        <w:t>0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return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app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test_server_is_up_and_running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response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urllib2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urlopen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get_server_url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())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assertEqual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response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code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,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mi"/>
          <w:rFonts w:ascii="Times New Roman" w:hAnsi="Times New Roman" w:cs="Times New Roman"/>
          <w:sz w:val="24"/>
          <w:szCs w:val="24"/>
        </w:rPr>
        <w:t>200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Heading3"/>
        <w:shd w:val="clear" w:color="auto" w:fill="FFFFFF"/>
        <w:spacing w:before="527" w:after="176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9B150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Testing JSON responses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If you are testing a view that returns a JSON response, you can test the output using a special </w:t>
      </w:r>
      <w:proofErr w:type="spellStart"/>
      <w:r w:rsidRPr="009B150C">
        <w:rPr>
          <w:rStyle w:val="pre"/>
        </w:rPr>
        <w:t>json</w:t>
      </w:r>
      <w:proofErr w:type="spellEnd"/>
      <w:r w:rsidRPr="009B150C">
        <w:t> attribute appended to the </w:t>
      </w:r>
      <w:r w:rsidRPr="009B150C">
        <w:rPr>
          <w:rStyle w:val="pre"/>
        </w:rPr>
        <w:t>Response</w:t>
      </w:r>
      <w:r w:rsidRPr="009B150C">
        <w:t> object: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nd"/>
          <w:rFonts w:ascii="Times New Roman" w:hAnsi="Times New Roman" w:cs="Times New Roman"/>
          <w:sz w:val="24"/>
          <w:szCs w:val="24"/>
        </w:rPr>
        <w:t>@</w:t>
      </w:r>
      <w:proofErr w:type="spellStart"/>
      <w:r w:rsidRPr="009B150C">
        <w:rPr>
          <w:rStyle w:val="nd"/>
          <w:rFonts w:ascii="Times New Roman" w:hAnsi="Times New Roman" w:cs="Times New Roman"/>
          <w:sz w:val="24"/>
          <w:szCs w:val="24"/>
        </w:rPr>
        <w:t>app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route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s2"/>
          <w:rFonts w:ascii="Times New Roman" w:hAnsi="Times New Roman" w:cs="Times New Roman"/>
          <w:sz w:val="24"/>
          <w:szCs w:val="24"/>
        </w:rPr>
        <w:t>"/</w:t>
      </w:r>
      <w:proofErr w:type="spellStart"/>
      <w:r w:rsidRPr="009B150C">
        <w:rPr>
          <w:rStyle w:val="s2"/>
          <w:rFonts w:ascii="Times New Roman" w:hAnsi="Times New Roman" w:cs="Times New Roman"/>
          <w:sz w:val="24"/>
          <w:szCs w:val="24"/>
        </w:rPr>
        <w:t>ajax</w:t>
      </w:r>
      <w:proofErr w:type="spellEnd"/>
      <w:r w:rsidRPr="009B150C">
        <w:rPr>
          <w:rStyle w:val="s2"/>
          <w:rFonts w:ascii="Times New Roman" w:hAnsi="Times New Roman" w:cs="Times New Roman"/>
          <w:sz w:val="24"/>
          <w:szCs w:val="24"/>
        </w:rPr>
        <w:t>/"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some_json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return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jsonify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success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Style w:val="kc"/>
          <w:rFonts w:ascii="Times New Roman" w:hAnsi="Times New Roman" w:cs="Times New Roman"/>
          <w:b/>
          <w:bCs/>
          <w:sz w:val="24"/>
          <w:szCs w:val="24"/>
        </w:rPr>
        <w:t>True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class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c"/>
          <w:rFonts w:ascii="Times New Roman" w:hAnsi="Times New Roman" w:cs="Times New Roman"/>
          <w:sz w:val="24"/>
          <w:szCs w:val="24"/>
        </w:rPr>
        <w:t>TestViews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TestCase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test_some_json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response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client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get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s2"/>
          <w:rFonts w:ascii="Times New Roman" w:hAnsi="Times New Roman" w:cs="Times New Roman"/>
          <w:sz w:val="24"/>
          <w:szCs w:val="24"/>
        </w:rPr>
        <w:t>"/</w:t>
      </w:r>
      <w:proofErr w:type="spellStart"/>
      <w:r w:rsidRPr="009B150C">
        <w:rPr>
          <w:rStyle w:val="s2"/>
          <w:rFonts w:ascii="Times New Roman" w:hAnsi="Times New Roman" w:cs="Times New Roman"/>
          <w:sz w:val="24"/>
          <w:szCs w:val="24"/>
        </w:rPr>
        <w:t>ajax</w:t>
      </w:r>
      <w:proofErr w:type="spellEnd"/>
      <w:r w:rsidRPr="009B150C">
        <w:rPr>
          <w:rStyle w:val="s2"/>
          <w:rFonts w:ascii="Times New Roman" w:hAnsi="Times New Roman" w:cs="Times New Roman"/>
          <w:sz w:val="24"/>
          <w:szCs w:val="24"/>
        </w:rPr>
        <w:t>/"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response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json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,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b"/>
          <w:rFonts w:ascii="Times New Roman" w:hAnsi="Times New Roman" w:cs="Times New Roman"/>
          <w:sz w:val="24"/>
          <w:szCs w:val="24"/>
        </w:rPr>
        <w:t>dict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success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Style w:val="kc"/>
          <w:rFonts w:ascii="Times New Roman" w:hAnsi="Times New Roman" w:cs="Times New Roman"/>
          <w:b/>
          <w:bCs/>
          <w:sz w:val="24"/>
          <w:szCs w:val="24"/>
        </w:rPr>
        <w:t>True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))</w:t>
      </w:r>
    </w:p>
    <w:p w:rsidR="009B150C" w:rsidRPr="009B150C" w:rsidRDefault="009B150C" w:rsidP="009B150C">
      <w:pPr>
        <w:pStyle w:val="Heading3"/>
        <w:shd w:val="clear" w:color="auto" w:fill="FFFFFF"/>
        <w:spacing w:before="527" w:after="176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9B150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Opt to not render the templates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When testing with mocks the template rendering can be a problem. If you don’t want to render the templates in the tests you can use the </w:t>
      </w:r>
      <w:proofErr w:type="spellStart"/>
      <w:r w:rsidRPr="009B150C">
        <w:rPr>
          <w:rStyle w:val="pre"/>
        </w:rPr>
        <w:t>render_templates</w:t>
      </w:r>
      <w:proofErr w:type="spellEnd"/>
      <w:r w:rsidRPr="009B150C">
        <w:t> attribute: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class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c"/>
          <w:rFonts w:ascii="Times New Roman" w:hAnsi="Times New Roman" w:cs="Times New Roman"/>
          <w:sz w:val="24"/>
          <w:szCs w:val="24"/>
        </w:rPr>
        <w:t>TestNotRenderTemplates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TestCase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render_templates</w:t>
      </w:r>
      <w:proofErr w:type="spellEnd"/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c"/>
          <w:rFonts w:ascii="Times New Roman" w:hAnsi="Times New Roman" w:cs="Times New Roman"/>
          <w:b/>
          <w:bCs/>
          <w:sz w:val="24"/>
          <w:szCs w:val="24"/>
        </w:rPr>
        <w:t>False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test_assert_not_process_the_template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response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client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get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s2"/>
          <w:rFonts w:ascii="Times New Roman" w:hAnsi="Times New Roman" w:cs="Times New Roman"/>
          <w:sz w:val="24"/>
          <w:szCs w:val="24"/>
        </w:rPr>
        <w:t>"/template/"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assert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s2"/>
          <w:rFonts w:ascii="Times New Roman" w:hAnsi="Times New Roman" w:cs="Times New Roman"/>
          <w:sz w:val="24"/>
          <w:szCs w:val="24"/>
        </w:rPr>
        <w:t>""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response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The signal will be sent anyway so that you can check if the template was rendered using the </w:t>
      </w:r>
      <w:proofErr w:type="spellStart"/>
      <w:r w:rsidRPr="009B150C">
        <w:rPr>
          <w:rStyle w:val="pre"/>
        </w:rPr>
        <w:t>assert_template_used</w:t>
      </w:r>
      <w:proofErr w:type="spellEnd"/>
      <w:r w:rsidRPr="009B150C">
        <w:t> method: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class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c"/>
          <w:rFonts w:ascii="Times New Roman" w:hAnsi="Times New Roman" w:cs="Times New Roman"/>
          <w:sz w:val="24"/>
          <w:szCs w:val="24"/>
        </w:rPr>
        <w:t>TestNotRenderTemplates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TestCase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render_templates</w:t>
      </w:r>
      <w:proofErr w:type="spellEnd"/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c"/>
          <w:rFonts w:ascii="Times New Roman" w:hAnsi="Times New Roman" w:cs="Times New Roman"/>
          <w:b/>
          <w:bCs/>
          <w:sz w:val="24"/>
          <w:szCs w:val="24"/>
        </w:rPr>
        <w:t>False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test_assert_mytemplate_used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response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client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get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s2"/>
          <w:rFonts w:ascii="Times New Roman" w:hAnsi="Times New Roman" w:cs="Times New Roman"/>
          <w:sz w:val="24"/>
          <w:szCs w:val="24"/>
        </w:rPr>
        <w:t>"/template/"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assert_template_used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s1"/>
          <w:rFonts w:ascii="Times New Roman" w:eastAsiaTheme="majorEastAsia" w:hAnsi="Times New Roman" w:cs="Times New Roman"/>
          <w:sz w:val="24"/>
          <w:szCs w:val="24"/>
        </w:rPr>
        <w:t>'mytemplate.html'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When the template rendering is turned off the tests will also run faster and the view logic can be tested in isolation.</w:t>
      </w:r>
    </w:p>
    <w:p w:rsidR="009B150C" w:rsidRPr="009B150C" w:rsidRDefault="009B150C" w:rsidP="009B150C">
      <w:pPr>
        <w:pStyle w:val="Heading3"/>
        <w:shd w:val="clear" w:color="auto" w:fill="FFFFFF"/>
        <w:spacing w:before="527" w:after="176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9B150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Using with Twill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hyperlink r:id="rId5" w:history="1">
        <w:r w:rsidRPr="009B150C">
          <w:rPr>
            <w:rStyle w:val="Hyperlink"/>
            <w:color w:val="auto"/>
          </w:rPr>
          <w:t>Twill</w:t>
        </w:r>
      </w:hyperlink>
      <w:r w:rsidRPr="009B150C">
        <w:t> is a simple language for browsing the Web through a command line interface.</w:t>
      </w:r>
    </w:p>
    <w:p w:rsidR="009B150C" w:rsidRPr="009B150C" w:rsidRDefault="009B150C" w:rsidP="009B150C">
      <w:pPr>
        <w:pStyle w:val="first"/>
        <w:shd w:val="clear" w:color="auto" w:fill="EEEEEE"/>
        <w:spacing w:before="0" w:beforeAutospacing="0" w:after="176" w:afterAutospacing="0"/>
      </w:pPr>
      <w:r w:rsidRPr="009B150C">
        <w:t>Note</w:t>
      </w:r>
    </w:p>
    <w:p w:rsidR="009B150C" w:rsidRPr="009B150C" w:rsidRDefault="009B150C" w:rsidP="009B150C">
      <w:pPr>
        <w:pStyle w:val="last"/>
        <w:shd w:val="clear" w:color="auto" w:fill="EEEEEE"/>
        <w:spacing w:after="0" w:afterAutospacing="0" w:line="336" w:lineRule="atLeast"/>
      </w:pPr>
      <w:r w:rsidRPr="009B150C">
        <w:t>Please note that Twill only supports Python 2.x and therefore cannot be used with Python 3 or above.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rPr>
          <w:rStyle w:val="pre"/>
        </w:rPr>
        <w:t>Flask-Testing</w:t>
      </w:r>
      <w:r w:rsidRPr="009B150C">
        <w:t> comes with a helper class for creating functional tests using Twill: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test_something_with_twill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with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Twill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app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,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port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Style w:val="mi"/>
          <w:rFonts w:ascii="Times New Roman" w:hAnsi="Times New Roman" w:cs="Times New Roman"/>
          <w:sz w:val="24"/>
          <w:szCs w:val="24"/>
        </w:rPr>
        <w:t>3000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as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t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t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browser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go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t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url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s2"/>
          <w:rFonts w:ascii="Times New Roman" w:hAnsi="Times New Roman" w:cs="Times New Roman"/>
          <w:sz w:val="24"/>
          <w:szCs w:val="24"/>
        </w:rPr>
        <w:t>"/"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))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The older </w:t>
      </w:r>
      <w:proofErr w:type="spellStart"/>
      <w:r w:rsidRPr="009B150C">
        <w:rPr>
          <w:rStyle w:val="pre"/>
        </w:rPr>
        <w:t>TwillTestCase</w:t>
      </w:r>
      <w:proofErr w:type="spellEnd"/>
      <w:r w:rsidRPr="009B150C">
        <w:t> has been deprecated.</w:t>
      </w:r>
    </w:p>
    <w:p w:rsidR="009B150C" w:rsidRPr="009B150C" w:rsidRDefault="009B150C" w:rsidP="009B150C">
      <w:pPr>
        <w:pStyle w:val="Heading3"/>
        <w:shd w:val="clear" w:color="auto" w:fill="FFFFFF"/>
        <w:spacing w:before="527" w:after="176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9B150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Testing with </w:t>
      </w:r>
      <w:proofErr w:type="spellStart"/>
      <w:r w:rsidRPr="009B150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SQLAlchemy</w:t>
      </w:r>
      <w:proofErr w:type="spellEnd"/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This covers a couple of points if you are using </w:t>
      </w:r>
      <w:r w:rsidRPr="009B150C">
        <w:rPr>
          <w:rStyle w:val="Strong"/>
        </w:rPr>
        <w:t>Flask-Testing</w:t>
      </w:r>
      <w:r w:rsidRPr="009B150C">
        <w:t> with </w:t>
      </w:r>
      <w:proofErr w:type="spellStart"/>
      <w:r w:rsidRPr="009B150C">
        <w:fldChar w:fldCharType="begin"/>
      </w:r>
      <w:r w:rsidRPr="009B150C">
        <w:instrText xml:space="preserve"> HYPERLINK "http://sqlalchemy.org/" </w:instrText>
      </w:r>
      <w:r w:rsidRPr="009B150C">
        <w:fldChar w:fldCharType="separate"/>
      </w:r>
      <w:r w:rsidRPr="009B150C">
        <w:rPr>
          <w:rStyle w:val="Hyperlink"/>
          <w:color w:val="auto"/>
        </w:rPr>
        <w:t>SQLAlchemy</w:t>
      </w:r>
      <w:proofErr w:type="spellEnd"/>
      <w:r w:rsidRPr="009B150C">
        <w:fldChar w:fldCharType="end"/>
      </w:r>
      <w:r w:rsidRPr="009B150C">
        <w:t>. It is assumed that you are using the </w:t>
      </w:r>
      <w:hyperlink r:id="rId6" w:history="1">
        <w:r w:rsidRPr="009B150C">
          <w:rPr>
            <w:rStyle w:val="Hyperlink"/>
            <w:color w:val="auto"/>
          </w:rPr>
          <w:t>Flask-</w:t>
        </w:r>
        <w:proofErr w:type="spellStart"/>
        <w:r w:rsidRPr="009B150C">
          <w:rPr>
            <w:rStyle w:val="Hyperlink"/>
            <w:color w:val="auto"/>
          </w:rPr>
          <w:t>SQLAlchemy</w:t>
        </w:r>
        <w:proofErr w:type="spellEnd"/>
      </w:hyperlink>
      <w:r w:rsidRPr="009B150C">
        <w:t> extension, but if not the examples should not be too difficult to adapt to your own particular setup.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First, ensure you set the database URI to something other than your production database ! Second, it’s usually a good idea to create and drop your tables with each test run, to ensure clean tests: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n"/>
          <w:rFonts w:ascii="Times New Roman" w:hAnsi="Times New Roman" w:cs="Times New Roman"/>
          <w:b/>
          <w:bCs/>
          <w:sz w:val="24"/>
          <w:szCs w:val="24"/>
        </w:rPr>
        <w:t>from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n"/>
          <w:rFonts w:ascii="Times New Roman" w:hAnsi="Times New Roman" w:cs="Times New Roman"/>
          <w:sz w:val="24"/>
          <w:szCs w:val="24"/>
        </w:rPr>
        <w:t>flask_testing</w:t>
      </w:r>
      <w:proofErr w:type="spellEnd"/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import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TestCase</w:t>
      </w:r>
      <w:proofErr w:type="spellEnd"/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n"/>
          <w:rFonts w:ascii="Times New Roman" w:hAnsi="Times New Roman" w:cs="Times New Roman"/>
          <w:b/>
          <w:bCs/>
          <w:sz w:val="24"/>
          <w:szCs w:val="24"/>
        </w:rPr>
        <w:t>from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n"/>
          <w:rFonts w:ascii="Times New Roman" w:hAnsi="Times New Roman" w:cs="Times New Roman"/>
          <w:sz w:val="24"/>
          <w:szCs w:val="24"/>
        </w:rPr>
        <w:t>myapp</w:t>
      </w:r>
      <w:proofErr w:type="spellEnd"/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import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create_app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,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db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class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c"/>
          <w:rFonts w:ascii="Times New Roman" w:hAnsi="Times New Roman" w:cs="Times New Roman"/>
          <w:sz w:val="24"/>
          <w:szCs w:val="24"/>
        </w:rPr>
        <w:t>MyTest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TestCase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SQLALCHEMY_DATABASE_URI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s2"/>
          <w:rFonts w:ascii="Times New Roman" w:hAnsi="Times New Roman" w:cs="Times New Roman"/>
          <w:sz w:val="24"/>
          <w:szCs w:val="24"/>
        </w:rPr>
        <w:t>"</w:t>
      </w:r>
      <w:proofErr w:type="spellStart"/>
      <w:r w:rsidRPr="009B150C">
        <w:rPr>
          <w:rStyle w:val="s2"/>
          <w:rFonts w:ascii="Times New Roman" w:hAnsi="Times New Roman" w:cs="Times New Roman"/>
          <w:sz w:val="24"/>
          <w:szCs w:val="24"/>
        </w:rPr>
        <w:t>sqlite</w:t>
      </w:r>
      <w:proofErr w:type="spellEnd"/>
      <w:r w:rsidRPr="009B150C">
        <w:rPr>
          <w:rStyle w:val="s2"/>
          <w:rFonts w:ascii="Times New Roman" w:hAnsi="Times New Roman" w:cs="Times New Roman"/>
          <w:sz w:val="24"/>
          <w:szCs w:val="24"/>
        </w:rPr>
        <w:t>://"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TESTING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kc"/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create_app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c1"/>
          <w:rFonts w:ascii="Times New Roman" w:hAnsi="Times New Roman" w:cs="Times New Roman"/>
          <w:i/>
          <w:iCs/>
          <w:sz w:val="24"/>
          <w:szCs w:val="24"/>
        </w:rPr>
        <w:t># pass in test configuration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return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create_app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setUp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db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create_all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tearDown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db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session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remove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db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drop_all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()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Notice also that </w:t>
      </w:r>
      <w:proofErr w:type="spellStart"/>
      <w:r w:rsidRPr="009B150C">
        <w:rPr>
          <w:rStyle w:val="pre"/>
        </w:rPr>
        <w:t>db.session.remove</w:t>
      </w:r>
      <w:proofErr w:type="spellEnd"/>
      <w:r w:rsidRPr="009B150C">
        <w:rPr>
          <w:rStyle w:val="pre"/>
        </w:rPr>
        <w:t>()</w:t>
      </w:r>
      <w:r w:rsidRPr="009B150C">
        <w:t xml:space="preserve"> is called at the end of each test, to ensure the </w:t>
      </w:r>
      <w:proofErr w:type="spellStart"/>
      <w:r w:rsidRPr="009B150C">
        <w:t>SQLAlchemy</w:t>
      </w:r>
      <w:proofErr w:type="spellEnd"/>
      <w:r w:rsidRPr="009B150C">
        <w:t xml:space="preserve"> session is properly removed and that a new session is started with each test run - this is a common “gotcha”.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Another gotcha is that Flask-</w:t>
      </w:r>
      <w:proofErr w:type="spellStart"/>
      <w:r w:rsidRPr="009B150C">
        <w:t>SQLAlchemy</w:t>
      </w:r>
      <w:proofErr w:type="spellEnd"/>
      <w:r w:rsidRPr="009B150C">
        <w:t> </w:t>
      </w:r>
      <w:r w:rsidRPr="009B150C">
        <w:rPr>
          <w:rStyle w:val="Strong"/>
        </w:rPr>
        <w:t>also</w:t>
      </w:r>
      <w:r w:rsidRPr="009B150C">
        <w:t xml:space="preserve"> removes the session instance at the end of every request (as should any thread safe application using </w:t>
      </w:r>
      <w:proofErr w:type="spellStart"/>
      <w:r w:rsidRPr="009B150C">
        <w:t>SQLAlchemy</w:t>
      </w:r>
      <w:proofErr w:type="spellEnd"/>
      <w:r w:rsidRPr="009B150C">
        <w:t xml:space="preserve"> with </w:t>
      </w:r>
      <w:proofErr w:type="spellStart"/>
      <w:r w:rsidRPr="009B150C">
        <w:rPr>
          <w:rStyle w:val="Strong"/>
        </w:rPr>
        <w:t>scoped_session</w:t>
      </w:r>
      <w:proofErr w:type="spellEnd"/>
      <w:r w:rsidRPr="009B150C">
        <w:t>). Therefore the session is cleared along with any objects added to it every time you call </w:t>
      </w:r>
      <w:proofErr w:type="spellStart"/>
      <w:r w:rsidRPr="009B150C">
        <w:rPr>
          <w:rStyle w:val="pre"/>
        </w:rPr>
        <w:t>client.get</w:t>
      </w:r>
      <w:proofErr w:type="spellEnd"/>
      <w:r w:rsidRPr="009B150C">
        <w:rPr>
          <w:rStyle w:val="pre"/>
        </w:rPr>
        <w:t>()</w:t>
      </w:r>
      <w:r w:rsidRPr="009B150C">
        <w:t> or another client method.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For example: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lastRenderedPageBreak/>
        <w:t>class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c"/>
          <w:rFonts w:ascii="Times New Roman" w:hAnsi="Times New Roman" w:cs="Times New Roman"/>
          <w:sz w:val="24"/>
          <w:szCs w:val="24"/>
        </w:rPr>
        <w:t>SomeTest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MyTest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def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f"/>
          <w:rFonts w:ascii="Times New Roman" w:hAnsi="Times New Roman" w:cs="Times New Roman"/>
          <w:sz w:val="24"/>
          <w:szCs w:val="24"/>
        </w:rPr>
        <w:t>test_something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):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user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User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db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session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add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user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db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session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commit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c1"/>
          <w:rFonts w:ascii="Times New Roman" w:hAnsi="Times New Roman" w:cs="Times New Roman"/>
          <w:i/>
          <w:iCs/>
          <w:sz w:val="24"/>
          <w:szCs w:val="24"/>
        </w:rPr>
        <w:t># this works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assert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user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w"/>
          <w:rFonts w:ascii="Times New Roman" w:hAnsi="Times New Roman" w:cs="Times New Roman"/>
          <w:b/>
          <w:bCs/>
          <w:sz w:val="24"/>
          <w:szCs w:val="24"/>
        </w:rPr>
        <w:t>in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db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session</w:t>
      </w:r>
      <w:proofErr w:type="spellEnd"/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response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bp"/>
          <w:rFonts w:ascii="Times New Roman" w:hAnsi="Times New Roman" w:cs="Times New Roman"/>
          <w:sz w:val="24"/>
          <w:szCs w:val="24"/>
        </w:rPr>
        <w:t>self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client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get</w:t>
      </w:r>
      <w:proofErr w:type="spellEnd"/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(</w:t>
      </w:r>
      <w:r w:rsidRPr="009B150C">
        <w:rPr>
          <w:rStyle w:val="s2"/>
          <w:rFonts w:ascii="Times New Roman" w:hAnsi="Times New Roman" w:cs="Times New Roman"/>
          <w:sz w:val="24"/>
          <w:szCs w:val="24"/>
        </w:rPr>
        <w:t>"/"</w:t>
      </w:r>
      <w:r w:rsidRPr="009B150C">
        <w:rPr>
          <w:rStyle w:val="p"/>
          <w:rFonts w:ascii="Times New Roman" w:hAnsi="Times New Roman" w:cs="Times New Roman"/>
          <w:b/>
          <w:bCs/>
          <w:sz w:val="24"/>
          <w:szCs w:val="24"/>
        </w:rPr>
        <w:t>)</w:t>
      </w: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c1"/>
          <w:rFonts w:ascii="Times New Roman" w:hAnsi="Times New Roman" w:cs="Times New Roman"/>
          <w:i/>
          <w:iCs/>
          <w:sz w:val="24"/>
          <w:szCs w:val="24"/>
        </w:rPr>
        <w:t xml:space="preserve"># this raises an </w:t>
      </w:r>
      <w:proofErr w:type="spellStart"/>
      <w:r w:rsidRPr="009B150C">
        <w:rPr>
          <w:rStyle w:val="c1"/>
          <w:rFonts w:ascii="Times New Roman" w:hAnsi="Times New Roman" w:cs="Times New Roman"/>
          <w:i/>
          <w:iCs/>
          <w:sz w:val="24"/>
          <w:szCs w:val="24"/>
        </w:rPr>
        <w:t>AssertionError</w:t>
      </w:r>
      <w:proofErr w:type="spellEnd"/>
    </w:p>
    <w:p w:rsidR="009B150C" w:rsidRPr="009B150C" w:rsidRDefault="009B150C" w:rsidP="009B150C">
      <w:pPr>
        <w:pStyle w:val="HTMLPreformatted"/>
        <w:shd w:val="clear" w:color="auto" w:fill="EEEEEE"/>
        <w:spacing w:before="263" w:after="263" w:line="312" w:lineRule="atLeast"/>
        <w:ind w:left="-527" w:right="-527"/>
        <w:rPr>
          <w:rFonts w:ascii="Times New Roman" w:hAnsi="Times New Roman" w:cs="Times New Roman"/>
          <w:sz w:val="24"/>
          <w:szCs w:val="24"/>
        </w:rPr>
      </w:pPr>
      <w:r w:rsidRPr="009B15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50C">
        <w:rPr>
          <w:rStyle w:val="k"/>
          <w:rFonts w:ascii="Times New Roman" w:hAnsi="Times New Roman" w:cs="Times New Roman"/>
          <w:b/>
          <w:bCs/>
          <w:sz w:val="24"/>
          <w:szCs w:val="24"/>
        </w:rPr>
        <w:t>assert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user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r w:rsidRPr="009B150C">
        <w:rPr>
          <w:rStyle w:val="ow"/>
          <w:rFonts w:ascii="Times New Roman" w:hAnsi="Times New Roman" w:cs="Times New Roman"/>
          <w:b/>
          <w:bCs/>
          <w:sz w:val="24"/>
          <w:szCs w:val="24"/>
        </w:rPr>
        <w:t>in</w:t>
      </w:r>
      <w:r w:rsidRPr="009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50C">
        <w:rPr>
          <w:rStyle w:val="n"/>
          <w:rFonts w:ascii="Times New Roman" w:hAnsi="Times New Roman" w:cs="Times New Roman"/>
          <w:sz w:val="24"/>
          <w:szCs w:val="24"/>
        </w:rPr>
        <w:t>db</w:t>
      </w:r>
      <w:r w:rsidRPr="009B150C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9B150C">
        <w:rPr>
          <w:rStyle w:val="n"/>
          <w:rFonts w:ascii="Times New Roman" w:hAnsi="Times New Roman" w:cs="Times New Roman"/>
          <w:sz w:val="24"/>
          <w:szCs w:val="24"/>
        </w:rPr>
        <w:t>session</w:t>
      </w:r>
      <w:proofErr w:type="spellEnd"/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You now have to re-add the “user” instance back to the session with </w:t>
      </w:r>
      <w:proofErr w:type="spellStart"/>
      <w:r w:rsidRPr="009B150C">
        <w:rPr>
          <w:rStyle w:val="pre"/>
        </w:rPr>
        <w:t>db.session.add</w:t>
      </w:r>
      <w:proofErr w:type="spellEnd"/>
      <w:r w:rsidRPr="009B150C">
        <w:rPr>
          <w:rStyle w:val="pre"/>
        </w:rPr>
        <w:t>(user)</w:t>
      </w:r>
      <w:r w:rsidRPr="009B150C">
        <w:t>, if you are going to make any further database operations on it.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 xml:space="preserve">Also notice that for this example the </w:t>
      </w:r>
      <w:proofErr w:type="spellStart"/>
      <w:r w:rsidRPr="009B150C">
        <w:t>SQLite</w:t>
      </w:r>
      <w:proofErr w:type="spellEnd"/>
      <w:r w:rsidRPr="009B150C">
        <w:t xml:space="preserve"> in-memory database is used : while it is faster for tests, if you have database-specific code (e.g. for </w:t>
      </w:r>
      <w:proofErr w:type="spellStart"/>
      <w:r w:rsidRPr="009B150C">
        <w:t>MySQL</w:t>
      </w:r>
      <w:proofErr w:type="spellEnd"/>
      <w:r w:rsidRPr="009B150C">
        <w:t xml:space="preserve"> or </w:t>
      </w:r>
      <w:proofErr w:type="spellStart"/>
      <w:r w:rsidRPr="009B150C">
        <w:t>PostgreSQL</w:t>
      </w:r>
      <w:proofErr w:type="spellEnd"/>
      <w:r w:rsidRPr="009B150C">
        <w:t>) it may not be applicable.</w:t>
      </w:r>
    </w:p>
    <w:p w:rsidR="009B150C" w:rsidRPr="009B150C" w:rsidRDefault="009B150C" w:rsidP="009B150C">
      <w:pPr>
        <w:pStyle w:val="NormalWeb"/>
        <w:shd w:val="clear" w:color="auto" w:fill="FFFFFF"/>
        <w:spacing w:line="336" w:lineRule="atLeast"/>
      </w:pPr>
      <w:r w:rsidRPr="009B150C">
        <w:t>You may also want to add a set of instances for your database inside of a </w:t>
      </w:r>
      <w:proofErr w:type="spellStart"/>
      <w:r w:rsidRPr="009B150C">
        <w:rPr>
          <w:rStyle w:val="pre"/>
        </w:rPr>
        <w:t>setUp</w:t>
      </w:r>
      <w:proofErr w:type="spellEnd"/>
      <w:r w:rsidRPr="009B150C">
        <w:rPr>
          <w:rStyle w:val="pre"/>
        </w:rPr>
        <w:t>()</w:t>
      </w:r>
      <w:r w:rsidRPr="009B150C">
        <w:t> once your database tables have been created. If you want to work with larger sets of data, look at </w:t>
      </w:r>
      <w:hyperlink r:id="rId7" w:history="1">
        <w:r w:rsidRPr="009B150C">
          <w:rPr>
            <w:rStyle w:val="Hyperlink"/>
            <w:color w:val="auto"/>
          </w:rPr>
          <w:t>Fixture</w:t>
        </w:r>
      </w:hyperlink>
      <w:r w:rsidRPr="009B150C">
        <w:t xml:space="preserve"> which includes support for </w:t>
      </w:r>
      <w:proofErr w:type="spellStart"/>
      <w:r w:rsidRPr="009B150C">
        <w:t>SQLAlchemy</w:t>
      </w:r>
      <w:proofErr w:type="spellEnd"/>
      <w:r w:rsidRPr="009B150C">
        <w:t>.</w:t>
      </w:r>
    </w:p>
    <w:p w:rsidR="006A3F85" w:rsidRPr="009B150C" w:rsidRDefault="006A3F85" w:rsidP="009B150C">
      <w:pPr>
        <w:rPr>
          <w:rFonts w:ascii="Times New Roman" w:hAnsi="Times New Roman" w:cs="Times New Roman"/>
          <w:sz w:val="24"/>
          <w:szCs w:val="24"/>
        </w:rPr>
      </w:pPr>
    </w:p>
    <w:sectPr w:rsidR="006A3F85" w:rsidRPr="009B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>
    <w:useFELayout/>
  </w:compat>
  <w:rsids>
    <w:rsidRoot w:val="009B150C"/>
    <w:rsid w:val="006A3F85"/>
    <w:rsid w:val="009B1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1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15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B15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150C"/>
    <w:rPr>
      <w:b/>
      <w:bCs/>
    </w:rPr>
  </w:style>
  <w:style w:type="character" w:customStyle="1" w:styleId="pre">
    <w:name w:val="pre"/>
    <w:basedOn w:val="DefaultParagraphFont"/>
    <w:rsid w:val="009B15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50C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DefaultParagraphFont"/>
    <w:rsid w:val="009B150C"/>
  </w:style>
  <w:style w:type="character" w:customStyle="1" w:styleId="kn">
    <w:name w:val="kn"/>
    <w:basedOn w:val="DefaultParagraphFont"/>
    <w:rsid w:val="009B150C"/>
  </w:style>
  <w:style w:type="character" w:customStyle="1" w:styleId="nn">
    <w:name w:val="nn"/>
    <w:basedOn w:val="DefaultParagraphFont"/>
    <w:rsid w:val="009B150C"/>
  </w:style>
  <w:style w:type="character" w:customStyle="1" w:styleId="n">
    <w:name w:val="n"/>
    <w:basedOn w:val="DefaultParagraphFont"/>
    <w:rsid w:val="009B150C"/>
  </w:style>
  <w:style w:type="character" w:customStyle="1" w:styleId="nd">
    <w:name w:val="nd"/>
    <w:basedOn w:val="DefaultParagraphFont"/>
    <w:rsid w:val="009B150C"/>
  </w:style>
  <w:style w:type="character" w:customStyle="1" w:styleId="o">
    <w:name w:val="o"/>
    <w:basedOn w:val="DefaultParagraphFont"/>
    <w:rsid w:val="009B150C"/>
  </w:style>
  <w:style w:type="character" w:customStyle="1" w:styleId="k">
    <w:name w:val="k"/>
    <w:basedOn w:val="DefaultParagraphFont"/>
    <w:rsid w:val="009B150C"/>
  </w:style>
  <w:style w:type="character" w:customStyle="1" w:styleId="nf">
    <w:name w:val="nf"/>
    <w:basedOn w:val="DefaultParagraphFont"/>
    <w:rsid w:val="009B150C"/>
  </w:style>
  <w:style w:type="character" w:customStyle="1" w:styleId="p">
    <w:name w:val="p"/>
    <w:basedOn w:val="DefaultParagraphFont"/>
    <w:rsid w:val="009B150C"/>
  </w:style>
  <w:style w:type="character" w:customStyle="1" w:styleId="s1">
    <w:name w:val="s1"/>
    <w:basedOn w:val="DefaultParagraphFont"/>
    <w:rsid w:val="009B150C"/>
  </w:style>
  <w:style w:type="character" w:customStyle="1" w:styleId="kc">
    <w:name w:val="kc"/>
    <w:basedOn w:val="DefaultParagraphFont"/>
    <w:rsid w:val="009B150C"/>
  </w:style>
  <w:style w:type="character" w:customStyle="1" w:styleId="Heading3Char">
    <w:name w:val="Heading 3 Char"/>
    <w:basedOn w:val="DefaultParagraphFont"/>
    <w:link w:val="Heading3"/>
    <w:uiPriority w:val="9"/>
    <w:semiHidden/>
    <w:rsid w:val="009B15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c">
    <w:name w:val="nc"/>
    <w:basedOn w:val="DefaultParagraphFont"/>
    <w:rsid w:val="009B150C"/>
  </w:style>
  <w:style w:type="character" w:customStyle="1" w:styleId="bp">
    <w:name w:val="bp"/>
    <w:basedOn w:val="DefaultParagraphFont"/>
    <w:rsid w:val="009B150C"/>
  </w:style>
  <w:style w:type="character" w:customStyle="1" w:styleId="vm">
    <w:name w:val="vm"/>
    <w:basedOn w:val="DefaultParagraphFont"/>
    <w:rsid w:val="009B150C"/>
  </w:style>
  <w:style w:type="character" w:customStyle="1" w:styleId="c1">
    <w:name w:val="c1"/>
    <w:basedOn w:val="DefaultParagraphFont"/>
    <w:rsid w:val="009B150C"/>
  </w:style>
  <w:style w:type="character" w:customStyle="1" w:styleId="mi">
    <w:name w:val="mi"/>
    <w:basedOn w:val="DefaultParagraphFont"/>
    <w:rsid w:val="009B150C"/>
  </w:style>
  <w:style w:type="character" w:customStyle="1" w:styleId="s2">
    <w:name w:val="s2"/>
    <w:basedOn w:val="DefaultParagraphFont"/>
    <w:rsid w:val="009B150C"/>
  </w:style>
  <w:style w:type="character" w:customStyle="1" w:styleId="nb">
    <w:name w:val="nb"/>
    <w:basedOn w:val="DefaultParagraphFont"/>
    <w:rsid w:val="009B150C"/>
  </w:style>
  <w:style w:type="paragraph" w:customStyle="1" w:styleId="first">
    <w:name w:val="first"/>
    <w:basedOn w:val="Normal"/>
    <w:rsid w:val="009B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B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w">
    <w:name w:val="ow"/>
    <w:basedOn w:val="DefaultParagraphFont"/>
    <w:rsid w:val="009B15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2343">
                  <w:marLeft w:val="-527"/>
                  <w:marRight w:val="-527"/>
                  <w:marTop w:val="351"/>
                  <w:marBottom w:val="351"/>
                  <w:divBdr>
                    <w:top w:val="single" w:sz="6" w:space="9" w:color="CCCCCC"/>
                    <w:left w:val="single" w:sz="6" w:space="26" w:color="CCCCCC"/>
                    <w:bottom w:val="single" w:sz="6" w:space="9" w:color="CCCCCC"/>
                    <w:right w:val="single" w:sz="6" w:space="26" w:color="CCCCCC"/>
                  </w:divBdr>
                </w:div>
                <w:div w:id="3849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3187">
          <w:blockQuote w:val="1"/>
          <w:marLeft w:val="5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7756">
              <w:marLeft w:val="-176"/>
              <w:marRight w:val="-176"/>
              <w:marTop w:val="176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477">
              <w:marLeft w:val="-176"/>
              <w:marRight w:val="-176"/>
              <w:marTop w:val="176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armdev.com/projects/fixtur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ckages.python.org/Flask-SQLAlchemy/" TargetMode="External"/><Relationship Id="rId5" Type="http://schemas.openxmlformats.org/officeDocument/2006/relationships/hyperlink" Target="http://twill.idyll.org/" TargetMode="External"/><Relationship Id="rId4" Type="http://schemas.openxmlformats.org/officeDocument/2006/relationships/hyperlink" Target="http://localhost:894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2021-05-13T18:21:00Z</dcterms:created>
  <dcterms:modified xsi:type="dcterms:W3CDTF">2021-05-13T18:25:00Z</dcterms:modified>
</cp:coreProperties>
</file>