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AFB" w:rsidRDefault="00354114" w:rsidP="00CC0AFB">
      <w:pPr>
        <w:rPr>
          <w:rFonts w:ascii="Arial" w:hAnsi="Arial" w:cs="Arial"/>
          <w:b/>
          <w:sz w:val="36"/>
          <w:szCs w:val="36"/>
        </w:rPr>
      </w:pPr>
      <w:r>
        <w:rPr>
          <w:rFonts w:ascii="Arial" w:hAnsi="Arial" w:cs="Arial"/>
          <w:b/>
          <w:sz w:val="36"/>
          <w:szCs w:val="36"/>
        </w:rPr>
        <w:t>-------</w:t>
      </w:r>
      <w:r w:rsidR="00CC0AFB">
        <w:rPr>
          <w:rFonts w:ascii="Arial" w:hAnsi="Arial" w:cs="Arial"/>
          <w:b/>
          <w:sz w:val="36"/>
          <w:szCs w:val="36"/>
        </w:rPr>
        <w:t xml:space="preserve">--- </w:t>
      </w:r>
      <w:r w:rsidR="00CC0AFB" w:rsidRPr="00CC0AFB">
        <w:rPr>
          <w:rFonts w:ascii="Arial" w:hAnsi="Arial" w:cs="Arial"/>
          <w:b/>
          <w:sz w:val="36"/>
          <w:szCs w:val="36"/>
        </w:rPr>
        <w:t>Complaint Redressal System</w:t>
      </w:r>
      <w:r>
        <w:rPr>
          <w:rFonts w:ascii="Arial" w:hAnsi="Arial" w:cs="Arial"/>
          <w:b/>
          <w:sz w:val="36"/>
          <w:szCs w:val="36"/>
        </w:rPr>
        <w:t xml:space="preserve"> </w:t>
      </w:r>
      <w:proofErr w:type="spellStart"/>
      <w:r>
        <w:rPr>
          <w:rFonts w:ascii="Arial" w:hAnsi="Arial" w:cs="Arial"/>
          <w:b/>
          <w:sz w:val="36"/>
          <w:szCs w:val="36"/>
        </w:rPr>
        <w:t>Writeup</w:t>
      </w:r>
      <w:proofErr w:type="spellEnd"/>
      <w:r>
        <w:rPr>
          <w:rFonts w:ascii="Arial" w:hAnsi="Arial" w:cs="Arial"/>
          <w:b/>
          <w:sz w:val="36"/>
          <w:szCs w:val="36"/>
        </w:rPr>
        <w:t xml:space="preserve"> --</w:t>
      </w:r>
      <w:r w:rsidR="00CC0AFB">
        <w:rPr>
          <w:rFonts w:ascii="Arial" w:hAnsi="Arial" w:cs="Arial"/>
          <w:b/>
          <w:sz w:val="36"/>
          <w:szCs w:val="36"/>
        </w:rPr>
        <w:t>--------</w:t>
      </w:r>
    </w:p>
    <w:p w:rsidR="00CC0AFB" w:rsidRPr="00CC0AFB" w:rsidRDefault="00CC0AFB" w:rsidP="00CC0AFB">
      <w:pPr>
        <w:rPr>
          <w:rFonts w:ascii="Arial" w:hAnsi="Arial" w:cs="Arial"/>
          <w:b/>
          <w:sz w:val="36"/>
          <w:szCs w:val="36"/>
        </w:rPr>
      </w:pPr>
    </w:p>
    <w:p w:rsidR="00CC0AFB" w:rsidRPr="00CC0AFB" w:rsidRDefault="00CC0AFB" w:rsidP="00CC0AFB">
      <w:pPr>
        <w:pStyle w:val="ListParagraph"/>
        <w:numPr>
          <w:ilvl w:val="0"/>
          <w:numId w:val="1"/>
        </w:numPr>
        <w:rPr>
          <w:rFonts w:ascii="Arial" w:hAnsi="Arial" w:cs="Arial"/>
          <w:b/>
          <w:sz w:val="32"/>
          <w:szCs w:val="32"/>
          <w:u w:val="single"/>
        </w:rPr>
      </w:pPr>
      <w:r w:rsidRPr="00CC0AFB">
        <w:rPr>
          <w:rFonts w:ascii="Arial" w:hAnsi="Arial" w:cs="Arial"/>
          <w:b/>
          <w:sz w:val="32"/>
          <w:szCs w:val="32"/>
          <w:u w:val="single"/>
        </w:rPr>
        <w:t>Overview</w:t>
      </w:r>
      <w:r>
        <w:rPr>
          <w:rFonts w:ascii="Arial" w:hAnsi="Arial" w:cs="Arial"/>
          <w:b/>
          <w:sz w:val="32"/>
          <w:szCs w:val="32"/>
          <w:u w:val="single"/>
        </w:rPr>
        <w:t>:</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roofErr w:type="gramStart"/>
      <w:r w:rsidRPr="00CC0AFB">
        <w:rPr>
          <w:rFonts w:ascii="Arial" w:hAnsi="Arial" w:cs="Arial"/>
          <w:sz w:val="28"/>
          <w:szCs w:val="28"/>
        </w:rPr>
        <w:t>..</w:t>
      </w:r>
      <w:proofErr w:type="gramEnd"/>
    </w:p>
    <w:p w:rsidR="00CC0AFB" w:rsidRPr="00CC0AFB" w:rsidRDefault="00CC0AFB" w:rsidP="00CC0AFB">
      <w:pPr>
        <w:pStyle w:val="ListParagraph"/>
        <w:numPr>
          <w:ilvl w:val="0"/>
          <w:numId w:val="1"/>
        </w:numPr>
        <w:rPr>
          <w:rFonts w:ascii="Arial" w:hAnsi="Arial" w:cs="Arial"/>
          <w:b/>
          <w:sz w:val="32"/>
          <w:szCs w:val="32"/>
          <w:u w:val="single"/>
        </w:rPr>
      </w:pPr>
      <w:r w:rsidRPr="00CC0AFB">
        <w:rPr>
          <w:rFonts w:ascii="Arial" w:hAnsi="Arial" w:cs="Arial"/>
          <w:b/>
          <w:sz w:val="32"/>
          <w:szCs w:val="32"/>
          <w:u w:val="single"/>
        </w:rPr>
        <w:t>Tools Used</w:t>
      </w:r>
      <w:r>
        <w:rPr>
          <w:rFonts w:ascii="Arial" w:hAnsi="Arial" w:cs="Arial"/>
          <w:b/>
          <w:sz w:val="32"/>
          <w:szCs w:val="32"/>
          <w:u w:val="single"/>
        </w:rPr>
        <w:t>:</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 xml:space="preserve">1. Eclipse: An IDE to code for the application </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 xml:space="preserve">2. Java: A programming language to develop the prototype </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3. Angular: To create view layer</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4. Maven: A build tool for adding all the external dependencies</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 xml:space="preserve">5. </w:t>
      </w:r>
      <w:proofErr w:type="spellStart"/>
      <w:r w:rsidRPr="00CC0AFB">
        <w:rPr>
          <w:rFonts w:ascii="Arial" w:hAnsi="Arial" w:cs="Arial"/>
          <w:sz w:val="28"/>
          <w:szCs w:val="28"/>
        </w:rPr>
        <w:t>Git</w:t>
      </w:r>
      <w:proofErr w:type="spellEnd"/>
      <w:r w:rsidRPr="00CC0AFB">
        <w:rPr>
          <w:rFonts w:ascii="Arial" w:hAnsi="Arial" w:cs="Arial"/>
          <w:sz w:val="28"/>
          <w:szCs w:val="28"/>
        </w:rPr>
        <w:t xml:space="preserve">: To connect and push files from the local system to GitHub </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 xml:space="preserve">6. GitHub: To store the application code and track its versions </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7. VS Code: To code for frontend</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8. Docker: To deploy jar in a container to access it from EC2</w:t>
      </w:r>
    </w:p>
    <w:p w:rsidR="00CC0AFB" w:rsidRDefault="00CC0AFB" w:rsidP="00CC0AFB">
      <w:pPr>
        <w:rPr>
          <w:rFonts w:ascii="Arial" w:hAnsi="Arial" w:cs="Arial"/>
          <w:b/>
          <w:sz w:val="28"/>
          <w:szCs w:val="28"/>
        </w:rPr>
      </w:pPr>
    </w:p>
    <w:p w:rsidR="00CC0AFB" w:rsidRDefault="00CC0AFB" w:rsidP="00CC0AFB">
      <w:pPr>
        <w:rPr>
          <w:rFonts w:ascii="Arial" w:hAnsi="Arial" w:cs="Arial"/>
          <w:b/>
          <w:sz w:val="28"/>
          <w:szCs w:val="28"/>
        </w:rPr>
      </w:pPr>
    </w:p>
    <w:p w:rsidR="00CC0AFB" w:rsidRPr="00CC0AFB" w:rsidRDefault="00CC0AFB" w:rsidP="00CC0AFB">
      <w:pPr>
        <w:pStyle w:val="ListParagraph"/>
        <w:numPr>
          <w:ilvl w:val="0"/>
          <w:numId w:val="1"/>
        </w:numPr>
        <w:rPr>
          <w:rFonts w:ascii="Arial" w:hAnsi="Arial" w:cs="Arial"/>
          <w:b/>
          <w:sz w:val="32"/>
          <w:szCs w:val="32"/>
          <w:u w:val="single"/>
        </w:rPr>
      </w:pPr>
      <w:r w:rsidRPr="00CC0AFB">
        <w:rPr>
          <w:rFonts w:ascii="Arial" w:hAnsi="Arial" w:cs="Arial"/>
          <w:b/>
          <w:sz w:val="32"/>
          <w:szCs w:val="32"/>
          <w:u w:val="single"/>
        </w:rPr>
        <w:t>Frameworks &amp; Techniques Used</w:t>
      </w:r>
      <w:r>
        <w:rPr>
          <w:rFonts w:ascii="Arial" w:hAnsi="Arial" w:cs="Arial"/>
          <w:b/>
          <w:sz w:val="32"/>
          <w:szCs w:val="32"/>
          <w:u w:val="single"/>
        </w:rPr>
        <w:t>:</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1. Spring Boot: Popular Java Framework to achieve inversion of control and dependency injection</w:t>
      </w:r>
    </w:p>
    <w:p w:rsidR="00CC0AFB" w:rsidRPr="00CC0AFB" w:rsidRDefault="00CC0AFB" w:rsidP="00CC0AFB">
      <w:pPr>
        <w:spacing w:line="360" w:lineRule="auto"/>
        <w:jc w:val="both"/>
        <w:rPr>
          <w:rFonts w:ascii="Arial" w:hAnsi="Arial" w:cs="Arial"/>
          <w:sz w:val="28"/>
          <w:szCs w:val="28"/>
        </w:rPr>
      </w:pPr>
      <w:r w:rsidRPr="00CC0AFB">
        <w:rPr>
          <w:rFonts w:ascii="Arial" w:hAnsi="Arial" w:cs="Arial"/>
          <w:sz w:val="28"/>
          <w:szCs w:val="28"/>
        </w:rPr>
        <w:t xml:space="preserve">2. Spring MVC: Model View Controller by </w:t>
      </w:r>
      <w:proofErr w:type="gramStart"/>
      <w:r w:rsidRPr="00CC0AFB">
        <w:rPr>
          <w:rFonts w:ascii="Arial" w:hAnsi="Arial" w:cs="Arial"/>
          <w:sz w:val="28"/>
          <w:szCs w:val="28"/>
        </w:rPr>
        <w:t>Spring</w:t>
      </w:r>
      <w:proofErr w:type="gramEnd"/>
      <w:r w:rsidRPr="00CC0AFB">
        <w:rPr>
          <w:rFonts w:ascii="Arial" w:hAnsi="Arial" w:cs="Arial"/>
          <w:sz w:val="28"/>
          <w:szCs w:val="28"/>
        </w:rPr>
        <w:t>.</w:t>
      </w:r>
    </w:p>
    <w:p w:rsidR="00CC0AFB" w:rsidRDefault="00CC0AFB" w:rsidP="00CC0AFB">
      <w:pPr>
        <w:spacing w:line="360" w:lineRule="auto"/>
        <w:jc w:val="both"/>
        <w:rPr>
          <w:rFonts w:ascii="Arial" w:hAnsi="Arial" w:cs="Arial"/>
          <w:sz w:val="28"/>
          <w:szCs w:val="28"/>
        </w:rPr>
      </w:pPr>
      <w:r w:rsidRPr="00CC0AFB">
        <w:rPr>
          <w:rFonts w:ascii="Arial" w:hAnsi="Arial" w:cs="Arial"/>
          <w:sz w:val="28"/>
          <w:szCs w:val="28"/>
        </w:rPr>
        <w:t>3. Angular: A popular JavaScript framework to design view layer</w:t>
      </w:r>
    </w:p>
    <w:p w:rsidR="00354114" w:rsidRDefault="00354114" w:rsidP="00CC0AFB">
      <w:pPr>
        <w:spacing w:line="360" w:lineRule="auto"/>
        <w:jc w:val="both"/>
        <w:rPr>
          <w:rFonts w:ascii="Arial" w:hAnsi="Arial" w:cs="Arial"/>
          <w:sz w:val="28"/>
          <w:szCs w:val="28"/>
        </w:rPr>
      </w:pPr>
    </w:p>
    <w:p w:rsidR="00354114" w:rsidRPr="00354114" w:rsidRDefault="00354114" w:rsidP="00354114">
      <w:pPr>
        <w:pStyle w:val="ListParagraph"/>
        <w:numPr>
          <w:ilvl w:val="0"/>
          <w:numId w:val="1"/>
        </w:numPr>
        <w:shd w:val="clear" w:color="auto" w:fill="FFFFFF"/>
        <w:spacing w:after="150" w:line="360" w:lineRule="auto"/>
        <w:rPr>
          <w:rFonts w:ascii="Arial" w:eastAsia="Times New Roman" w:hAnsi="Arial" w:cs="Arial"/>
          <w:sz w:val="32"/>
          <w:szCs w:val="32"/>
          <w:lang w:val="en-IN" w:eastAsia="en-IN"/>
        </w:rPr>
      </w:pPr>
      <w:r w:rsidRPr="00354114">
        <w:rPr>
          <w:rFonts w:ascii="Arial" w:eastAsia="Times New Roman" w:hAnsi="Arial" w:cs="Arial"/>
          <w:b/>
          <w:bCs/>
          <w:sz w:val="32"/>
          <w:szCs w:val="32"/>
          <w:u w:val="single"/>
          <w:lang w:val="en-IN" w:eastAsia="en-IN"/>
        </w:rPr>
        <w:t>UI Screens:</w:t>
      </w:r>
    </w:p>
    <w:p w:rsidR="00354114" w:rsidRPr="00354114" w:rsidRDefault="00354114" w:rsidP="00354114">
      <w:pPr>
        <w:shd w:val="clear" w:color="auto" w:fill="FFFFFF"/>
        <w:spacing w:after="150" w:line="360" w:lineRule="auto"/>
        <w:rPr>
          <w:rFonts w:ascii="Arial" w:eastAsia="Times New Roman" w:hAnsi="Arial" w:cs="Arial"/>
          <w:sz w:val="28"/>
          <w:szCs w:val="28"/>
          <w:u w:val="single"/>
          <w:lang w:val="en-IN" w:eastAsia="en-IN"/>
        </w:rPr>
      </w:pPr>
      <w:r w:rsidRPr="00354114">
        <w:rPr>
          <w:rFonts w:ascii="Arial" w:eastAsia="Times New Roman" w:hAnsi="Arial" w:cs="Arial"/>
          <w:b/>
          <w:bCs/>
          <w:sz w:val="28"/>
          <w:szCs w:val="28"/>
          <w:u w:val="single"/>
          <w:lang w:val="en-IN" w:eastAsia="en-IN"/>
        </w:rPr>
        <w:t>Login Screen</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The login screen will have the username and password fields. The usernames and passwords and roles are stored in the user table. The system should show those screens that are allowed for each category of users.</w:t>
      </w:r>
    </w:p>
    <w:p w:rsidR="00354114" w:rsidRPr="00354114" w:rsidRDefault="00354114" w:rsidP="00354114">
      <w:pPr>
        <w:shd w:val="clear" w:color="auto" w:fill="FFFFFF"/>
        <w:spacing w:after="150" w:line="360" w:lineRule="auto"/>
        <w:rPr>
          <w:rFonts w:ascii="Arial" w:eastAsia="Times New Roman" w:hAnsi="Arial" w:cs="Arial"/>
          <w:sz w:val="28"/>
          <w:szCs w:val="28"/>
          <w:u w:val="single"/>
          <w:lang w:val="en-IN" w:eastAsia="en-IN"/>
        </w:rPr>
      </w:pPr>
      <w:r w:rsidRPr="00354114">
        <w:rPr>
          <w:rFonts w:ascii="Arial" w:eastAsia="Times New Roman" w:hAnsi="Arial" w:cs="Arial"/>
          <w:b/>
          <w:bCs/>
          <w:sz w:val="28"/>
          <w:szCs w:val="28"/>
          <w:u w:val="single"/>
          <w:lang w:val="en-IN" w:eastAsia="en-IN"/>
        </w:rPr>
        <w:t>Admin Activities through UI</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There has to be only one admin, and he/she can login/logout. Once logged-in, he/she should be able to maintain the lifecycles of Customer, Manager and Engineer</w:t>
      </w:r>
    </w:p>
    <w:p w:rsidR="00354114" w:rsidRPr="00354114" w:rsidRDefault="00354114" w:rsidP="00354114">
      <w:pPr>
        <w:shd w:val="clear" w:color="auto" w:fill="FFFFFF"/>
        <w:spacing w:after="150" w:line="360" w:lineRule="auto"/>
        <w:rPr>
          <w:rFonts w:ascii="Arial" w:eastAsia="Times New Roman" w:hAnsi="Arial" w:cs="Arial"/>
          <w:sz w:val="28"/>
          <w:szCs w:val="28"/>
          <w:u w:val="single"/>
          <w:lang w:val="en-IN" w:eastAsia="en-IN"/>
        </w:rPr>
      </w:pPr>
      <w:r w:rsidRPr="00354114">
        <w:rPr>
          <w:rFonts w:ascii="Arial" w:eastAsia="Times New Roman" w:hAnsi="Arial" w:cs="Arial"/>
          <w:b/>
          <w:bCs/>
          <w:sz w:val="28"/>
          <w:szCs w:val="28"/>
          <w:u w:val="single"/>
          <w:lang w:val="en-IN" w:eastAsia="en-IN"/>
        </w:rPr>
        <w:t>Manager Activities through UI</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Managers should be able to login and logout. Once logged in he/she should be able to do the following, at a minimum:</w:t>
      </w:r>
    </w:p>
    <w:p w:rsidR="00354114" w:rsidRPr="00354114" w:rsidRDefault="00354114" w:rsidP="00354114">
      <w:pPr>
        <w:numPr>
          <w:ilvl w:val="0"/>
          <w:numId w:val="2"/>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View all the tickets and status</w:t>
      </w:r>
    </w:p>
    <w:p w:rsidR="00354114" w:rsidRPr="00354114" w:rsidRDefault="00354114" w:rsidP="00354114">
      <w:pPr>
        <w:numPr>
          <w:ilvl w:val="0"/>
          <w:numId w:val="2"/>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Assign Complaints to different Engineers</w:t>
      </w:r>
    </w:p>
    <w:p w:rsidR="00354114" w:rsidRPr="00354114" w:rsidRDefault="00354114" w:rsidP="00354114">
      <w:pPr>
        <w:numPr>
          <w:ilvl w:val="0"/>
          <w:numId w:val="2"/>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Should be able to view of Customer feedback</w:t>
      </w:r>
    </w:p>
    <w:p w:rsidR="00354114" w:rsidRPr="00354114" w:rsidRDefault="00354114" w:rsidP="00354114">
      <w:pPr>
        <w:spacing w:line="360" w:lineRule="auto"/>
        <w:jc w:val="both"/>
        <w:rPr>
          <w:rFonts w:ascii="Arial" w:hAnsi="Arial" w:cs="Arial"/>
          <w:sz w:val="28"/>
          <w:szCs w:val="28"/>
        </w:rPr>
      </w:pPr>
    </w:p>
    <w:p w:rsidR="00354114" w:rsidRPr="00354114" w:rsidRDefault="00354114" w:rsidP="00354114">
      <w:pPr>
        <w:shd w:val="clear" w:color="auto" w:fill="FFFFFF"/>
        <w:spacing w:after="150" w:line="360" w:lineRule="auto"/>
        <w:rPr>
          <w:rFonts w:ascii="Arial" w:eastAsia="Times New Roman" w:hAnsi="Arial" w:cs="Arial"/>
          <w:sz w:val="28"/>
          <w:szCs w:val="28"/>
          <w:u w:val="single"/>
          <w:lang w:val="en-IN" w:eastAsia="en-IN"/>
        </w:rPr>
      </w:pPr>
      <w:r w:rsidRPr="00354114">
        <w:rPr>
          <w:rFonts w:ascii="Arial" w:eastAsia="Times New Roman" w:hAnsi="Arial" w:cs="Arial"/>
          <w:b/>
          <w:bCs/>
          <w:sz w:val="28"/>
          <w:szCs w:val="28"/>
          <w:u w:val="single"/>
          <w:lang w:val="en-IN" w:eastAsia="en-IN"/>
        </w:rPr>
        <w:lastRenderedPageBreak/>
        <w:t>Engineers Activities through UI</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Engineers should be able to login and logout. Once logged in he/she should be able to do the following, at a minimum:</w:t>
      </w:r>
    </w:p>
    <w:p w:rsidR="00354114" w:rsidRPr="00354114" w:rsidRDefault="00354114" w:rsidP="00354114">
      <w:pPr>
        <w:numPr>
          <w:ilvl w:val="0"/>
          <w:numId w:val="3"/>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View the complaints,</w:t>
      </w:r>
    </w:p>
    <w:p w:rsidR="00354114" w:rsidRPr="00354114" w:rsidRDefault="00354114" w:rsidP="00354114">
      <w:pPr>
        <w:numPr>
          <w:ilvl w:val="0"/>
          <w:numId w:val="3"/>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View complaints based on individual customer</w:t>
      </w:r>
    </w:p>
    <w:p w:rsidR="00354114" w:rsidRPr="00354114" w:rsidRDefault="00354114" w:rsidP="00354114">
      <w:pPr>
        <w:numPr>
          <w:ilvl w:val="0"/>
          <w:numId w:val="3"/>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Work on complaints (Off line activities) and assign the new status</w:t>
      </w:r>
    </w:p>
    <w:p w:rsidR="00354114" w:rsidRPr="00354114" w:rsidRDefault="00354114" w:rsidP="00354114">
      <w:pPr>
        <w:numPr>
          <w:ilvl w:val="0"/>
          <w:numId w:val="3"/>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Mark the ticket status appropriately</w:t>
      </w:r>
    </w:p>
    <w:p w:rsidR="00354114" w:rsidRPr="00354114" w:rsidRDefault="00354114" w:rsidP="00354114">
      <w:pPr>
        <w:numPr>
          <w:ilvl w:val="0"/>
          <w:numId w:val="3"/>
        </w:numPr>
        <w:shd w:val="clear" w:color="auto" w:fill="FFFFFF"/>
        <w:spacing w:after="0" w:line="360" w:lineRule="auto"/>
        <w:ind w:left="0"/>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View the Customer feedback</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 </w:t>
      </w:r>
    </w:p>
    <w:p w:rsidR="00354114" w:rsidRPr="00354114" w:rsidRDefault="00354114" w:rsidP="00354114">
      <w:pPr>
        <w:shd w:val="clear" w:color="auto" w:fill="FFFFFF"/>
        <w:spacing w:after="150" w:line="360" w:lineRule="auto"/>
        <w:rPr>
          <w:rFonts w:ascii="Arial" w:eastAsia="Times New Roman" w:hAnsi="Arial" w:cs="Arial"/>
          <w:sz w:val="28"/>
          <w:szCs w:val="28"/>
          <w:u w:val="single"/>
          <w:lang w:val="en-IN" w:eastAsia="en-IN"/>
        </w:rPr>
      </w:pPr>
      <w:r w:rsidRPr="00354114">
        <w:rPr>
          <w:rFonts w:ascii="Arial" w:eastAsia="Times New Roman" w:hAnsi="Arial" w:cs="Arial"/>
          <w:b/>
          <w:bCs/>
          <w:sz w:val="28"/>
          <w:szCs w:val="28"/>
          <w:u w:val="single"/>
          <w:lang w:val="en-IN" w:eastAsia="en-IN"/>
        </w:rPr>
        <w:t>Customer Activities through UI</w:t>
      </w:r>
    </w:p>
    <w:p w:rsid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 </w:t>
      </w:r>
    </w:p>
    <w:p w:rsidR="00354114" w:rsidRPr="00354114" w:rsidRDefault="00354114" w:rsidP="00354114">
      <w:pPr>
        <w:pStyle w:val="ListParagraph"/>
        <w:numPr>
          <w:ilvl w:val="0"/>
          <w:numId w:val="1"/>
        </w:numPr>
        <w:shd w:val="clear" w:color="auto" w:fill="FFFFFF"/>
        <w:spacing w:after="150" w:line="360" w:lineRule="auto"/>
        <w:rPr>
          <w:rFonts w:ascii="Arial" w:eastAsia="Times New Roman" w:hAnsi="Arial" w:cs="Arial"/>
          <w:sz w:val="36"/>
          <w:szCs w:val="36"/>
          <w:u w:val="single"/>
          <w:lang w:val="en-IN" w:eastAsia="en-IN"/>
        </w:rPr>
      </w:pPr>
      <w:r w:rsidRPr="00354114">
        <w:rPr>
          <w:rFonts w:ascii="Arial" w:eastAsia="Times New Roman" w:hAnsi="Arial" w:cs="Arial"/>
          <w:b/>
          <w:bCs/>
          <w:sz w:val="36"/>
          <w:szCs w:val="36"/>
          <w:u w:val="single"/>
          <w:lang w:val="en-IN" w:eastAsia="en-IN"/>
        </w:rPr>
        <w:t>Access Levels:</w:t>
      </w:r>
    </w:p>
    <w:p w:rsidR="00354114" w:rsidRPr="00354114" w:rsidRDefault="00354114" w:rsidP="00354114">
      <w:pPr>
        <w:shd w:val="clear" w:color="auto" w:fill="FFFFFF"/>
        <w:spacing w:after="150" w:line="360" w:lineRule="auto"/>
        <w:rPr>
          <w:rFonts w:ascii="Arial" w:eastAsia="Times New Roman" w:hAnsi="Arial" w:cs="Arial"/>
          <w:sz w:val="28"/>
          <w:szCs w:val="28"/>
          <w:lang w:val="en-IN" w:eastAsia="en-IN"/>
        </w:rPr>
      </w:pPr>
      <w:r w:rsidRPr="00354114">
        <w:rPr>
          <w:rFonts w:ascii="Arial" w:eastAsia="Times New Roman" w:hAnsi="Arial" w:cs="Arial"/>
          <w:sz w:val="28"/>
          <w:szCs w:val="28"/>
          <w:lang w:val="en-IN" w:eastAsia="en-IN"/>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rsidR="00354114" w:rsidRPr="00354114" w:rsidRDefault="00354114" w:rsidP="00354114">
      <w:pPr>
        <w:spacing w:line="360" w:lineRule="auto"/>
        <w:jc w:val="both"/>
        <w:rPr>
          <w:rFonts w:ascii="Arial" w:hAnsi="Arial" w:cs="Arial"/>
          <w:sz w:val="28"/>
          <w:szCs w:val="28"/>
        </w:rPr>
      </w:pPr>
    </w:p>
    <w:p w:rsidR="00354114" w:rsidRPr="00CC0AFB" w:rsidRDefault="00354114" w:rsidP="00CC0AFB">
      <w:pPr>
        <w:spacing w:line="360" w:lineRule="auto"/>
        <w:jc w:val="both"/>
        <w:rPr>
          <w:rFonts w:ascii="Arial" w:hAnsi="Arial" w:cs="Arial"/>
          <w:sz w:val="28"/>
          <w:szCs w:val="28"/>
        </w:rPr>
      </w:pPr>
    </w:p>
    <w:p w:rsidR="00CC0AFB" w:rsidRPr="00CC0AFB" w:rsidRDefault="00CC0AFB" w:rsidP="00CC0AFB">
      <w:pPr>
        <w:pStyle w:val="ListParagraph"/>
        <w:numPr>
          <w:ilvl w:val="0"/>
          <w:numId w:val="1"/>
        </w:numPr>
        <w:rPr>
          <w:rFonts w:ascii="Arial" w:hAnsi="Arial" w:cs="Arial"/>
          <w:b/>
          <w:sz w:val="32"/>
          <w:szCs w:val="32"/>
          <w:u w:val="single"/>
        </w:rPr>
      </w:pPr>
      <w:r w:rsidRPr="00CC0AFB">
        <w:rPr>
          <w:rFonts w:ascii="Arial" w:hAnsi="Arial" w:cs="Arial"/>
          <w:b/>
          <w:sz w:val="32"/>
          <w:szCs w:val="32"/>
          <w:u w:val="single"/>
        </w:rPr>
        <w:lastRenderedPageBreak/>
        <w:t>Application Flow Chart</w:t>
      </w:r>
      <w:r>
        <w:rPr>
          <w:rFonts w:ascii="Arial" w:hAnsi="Arial" w:cs="Arial"/>
          <w:b/>
          <w:sz w:val="32"/>
          <w:szCs w:val="32"/>
          <w:u w:val="single"/>
        </w:rPr>
        <w:t>:</w:t>
      </w:r>
    </w:p>
    <w:p w:rsidR="00CC0AFB" w:rsidRPr="00CC0AFB" w:rsidRDefault="00CC0AFB" w:rsidP="00CC0AFB">
      <w:pPr>
        <w:rPr>
          <w:rFonts w:ascii="Arial" w:hAnsi="Arial" w:cs="Arial"/>
          <w:b/>
          <w:sz w:val="28"/>
          <w:szCs w:val="28"/>
        </w:rPr>
      </w:pPr>
      <w:r w:rsidRPr="00CC0AFB">
        <w:rPr>
          <w:rFonts w:ascii="Arial" w:hAnsi="Arial" w:cs="Arial"/>
          <w:b/>
          <w:noProof/>
          <w:sz w:val="28"/>
          <w:szCs w:val="28"/>
          <w:lang w:val="en-IN" w:eastAsia="en-IN"/>
        </w:rPr>
        <w:drawing>
          <wp:inline distT="0" distB="0" distL="0" distR="0" wp14:anchorId="2AA65FE1" wp14:editId="4BB9030B">
            <wp:extent cx="5943600" cy="5364480"/>
            <wp:effectExtent l="19050" t="0" r="0"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5"/>
                    <a:srcRect/>
                    <a:stretch>
                      <a:fillRect/>
                    </a:stretch>
                  </pic:blipFill>
                  <pic:spPr bwMode="auto">
                    <a:xfrm>
                      <a:off x="0" y="0"/>
                      <a:ext cx="5943600" cy="5364480"/>
                    </a:xfrm>
                    <a:prstGeom prst="rect">
                      <a:avLst/>
                    </a:prstGeom>
                    <a:noFill/>
                    <a:ln w="9525">
                      <a:noFill/>
                      <a:miter lim="800000"/>
                      <a:headEnd/>
                      <a:tailEnd/>
                    </a:ln>
                  </pic:spPr>
                </pic:pic>
              </a:graphicData>
            </a:graphic>
          </wp:inline>
        </w:drawing>
      </w:r>
    </w:p>
    <w:p w:rsidR="00CC0AFB" w:rsidRPr="00CC0AFB" w:rsidRDefault="00CC0AFB" w:rsidP="00CC0AFB">
      <w:pPr>
        <w:rPr>
          <w:rFonts w:ascii="Arial" w:hAnsi="Arial" w:cs="Arial"/>
          <w:b/>
          <w:sz w:val="28"/>
          <w:szCs w:val="28"/>
        </w:rPr>
      </w:pPr>
    </w:p>
    <w:p w:rsidR="00CC0AFB" w:rsidRPr="00CC0AFB" w:rsidRDefault="00CC0AFB" w:rsidP="00CC0AFB">
      <w:pPr>
        <w:rPr>
          <w:rFonts w:ascii="Arial" w:hAnsi="Arial" w:cs="Arial"/>
          <w:b/>
          <w:sz w:val="28"/>
          <w:szCs w:val="28"/>
        </w:rPr>
      </w:pPr>
    </w:p>
    <w:p w:rsidR="00CC0AFB" w:rsidRPr="00CC0AFB" w:rsidRDefault="00CC0AFB" w:rsidP="00CC0AFB">
      <w:pPr>
        <w:rPr>
          <w:rFonts w:ascii="Arial" w:hAnsi="Arial" w:cs="Arial"/>
          <w:b/>
          <w:sz w:val="28"/>
          <w:szCs w:val="28"/>
        </w:rPr>
      </w:pPr>
    </w:p>
    <w:p w:rsidR="00CC0AFB" w:rsidRPr="00CC0AFB" w:rsidRDefault="00CC0AFB" w:rsidP="00CC0AFB">
      <w:pPr>
        <w:rPr>
          <w:rFonts w:ascii="Arial" w:hAnsi="Arial" w:cs="Arial"/>
          <w:b/>
          <w:sz w:val="28"/>
          <w:szCs w:val="28"/>
        </w:rPr>
      </w:pPr>
    </w:p>
    <w:p w:rsidR="00015C84" w:rsidRPr="00CC0AFB" w:rsidRDefault="00015C84" w:rsidP="00CC0AFB">
      <w:pPr>
        <w:rPr>
          <w:rFonts w:ascii="Arial" w:hAnsi="Arial" w:cs="Arial"/>
          <w:sz w:val="28"/>
          <w:szCs w:val="28"/>
        </w:rPr>
      </w:pPr>
      <w:bookmarkStart w:id="0" w:name="_GoBack"/>
      <w:bookmarkEnd w:id="0"/>
    </w:p>
    <w:sectPr w:rsidR="00015C84" w:rsidRPr="00CC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77B54"/>
    <w:multiLevelType w:val="multilevel"/>
    <w:tmpl w:val="268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1622C"/>
    <w:multiLevelType w:val="multilevel"/>
    <w:tmpl w:val="DA2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87020"/>
    <w:multiLevelType w:val="hybridMultilevel"/>
    <w:tmpl w:val="B29EE9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FB"/>
    <w:rsid w:val="00015C84"/>
    <w:rsid w:val="00354114"/>
    <w:rsid w:val="00CC0AFB"/>
    <w:rsid w:val="00F1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B461A-0AE1-4765-AAE1-D9B4DE37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F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AFB"/>
    <w:pPr>
      <w:ind w:left="720"/>
      <w:contextualSpacing/>
    </w:pPr>
  </w:style>
  <w:style w:type="paragraph" w:styleId="NormalWeb">
    <w:name w:val="Normal (Web)"/>
    <w:basedOn w:val="Normal"/>
    <w:uiPriority w:val="99"/>
    <w:semiHidden/>
    <w:unhideWhenUsed/>
    <w:rsid w:val="003541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54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980576">
      <w:bodyDiv w:val="1"/>
      <w:marLeft w:val="0"/>
      <w:marRight w:val="0"/>
      <w:marTop w:val="0"/>
      <w:marBottom w:val="0"/>
      <w:divBdr>
        <w:top w:val="none" w:sz="0" w:space="0" w:color="auto"/>
        <w:left w:val="none" w:sz="0" w:space="0" w:color="auto"/>
        <w:bottom w:val="none" w:sz="0" w:space="0" w:color="auto"/>
        <w:right w:val="none" w:sz="0" w:space="0" w:color="auto"/>
      </w:divBdr>
    </w:div>
    <w:div w:id="18574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dc:creator>
  <cp:keywords/>
  <dc:description/>
  <cp:lastModifiedBy>pratiksha</cp:lastModifiedBy>
  <cp:revision>2</cp:revision>
  <dcterms:created xsi:type="dcterms:W3CDTF">2022-04-27T11:08:00Z</dcterms:created>
  <dcterms:modified xsi:type="dcterms:W3CDTF">2022-04-27T11:40:00Z</dcterms:modified>
</cp:coreProperties>
</file>