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DE4416" w:rsidRPr="00DE4416" w:rsidRDefault="00DE4416" w:rsidP="00DE4416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E441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E441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"http://linemanjs.com/" \l "lineman-vs-yeoman" </w:instrText>
      </w:r>
      <w:r w:rsidRPr="00DE441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DE4416" w:rsidRPr="00DE4416" w:rsidRDefault="00DE4416" w:rsidP="00DE4416">
      <w:pPr>
        <w:spacing w:before="225" w:after="90" w:line="540" w:lineRule="atLeast"/>
        <w:outlineLvl w:val="2"/>
        <w:rPr>
          <w:rFonts w:ascii="Times New Roman" w:eastAsia="Times New Roman" w:hAnsi="Times New Roman" w:cs="Times New Roman"/>
          <w:sz w:val="39"/>
          <w:szCs w:val="39"/>
        </w:rPr>
      </w:pPr>
      <w:r w:rsidRPr="00DE4416">
        <w:rPr>
          <w:rFonts w:ascii="Times New Roman" w:eastAsia="Times New Roman" w:hAnsi="Times New Roman" w:cs="Times New Roman"/>
          <w:color w:val="111111"/>
          <w:sz w:val="39"/>
          <w:szCs w:val="39"/>
        </w:rPr>
        <w:t>Lineman vs Yeoman</w:t>
      </w:r>
    </w:p>
    <w:p w:rsidR="00DE4416" w:rsidRPr="00DE4416" w:rsidRDefault="00DE4416" w:rsidP="00DE44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41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DE4416" w:rsidRPr="00DE4416" w:rsidRDefault="00DE4416" w:rsidP="00DE4416">
      <w:pPr>
        <w:spacing w:after="19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4416">
        <w:rPr>
          <w:rFonts w:ascii="Times New Roman" w:eastAsia="Times New Roman" w:hAnsi="Times New Roman" w:cs="Times New Roman"/>
          <w:sz w:val="24"/>
          <w:szCs w:val="24"/>
        </w:rPr>
        <w:t>We are commonly asked, "How does Lineman differ from Yeoman?</w:t>
      </w:r>
      <w:proofErr w:type="gramStart"/>
      <w:r w:rsidRPr="00DE4416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  <w:r w:rsidRPr="00DE4416">
        <w:rPr>
          <w:rFonts w:ascii="Times New Roman" w:eastAsia="Times New Roman" w:hAnsi="Times New Roman" w:cs="Times New Roman"/>
          <w:sz w:val="24"/>
          <w:szCs w:val="24"/>
        </w:rPr>
        <w:t xml:space="preserve"> Firstly, Lineman is a tool designed primarily to ease the creation of modern-client web applications. It is client-side framework agnostic, but opinionated about the workflow and tools developers use to </w:t>
      </w:r>
      <w:r w:rsidRPr="00DE4416">
        <w:rPr>
          <w:rFonts w:ascii="Times New Roman" w:eastAsia="Times New Roman" w:hAnsi="Times New Roman" w:cs="Times New Roman"/>
          <w:i/>
          <w:iCs/>
          <w:sz w:val="24"/>
          <w:szCs w:val="24"/>
        </w:rPr>
        <w:t>build</w:t>
      </w:r>
      <w:r w:rsidRPr="00DE4416">
        <w:rPr>
          <w:rFonts w:ascii="Times New Roman" w:eastAsia="Times New Roman" w:hAnsi="Times New Roman" w:cs="Times New Roman"/>
          <w:sz w:val="24"/>
          <w:szCs w:val="24"/>
        </w:rPr>
        <w:t> any modern-client apps. However, given there is </w:t>
      </w:r>
      <w:r w:rsidRPr="00DE4416">
        <w:rPr>
          <w:rFonts w:ascii="Times New Roman" w:eastAsia="Times New Roman" w:hAnsi="Times New Roman" w:cs="Times New Roman"/>
          <w:i/>
          <w:iCs/>
          <w:sz w:val="24"/>
          <w:szCs w:val="24"/>
        </w:rPr>
        <w:t>some</w:t>
      </w:r>
      <w:r w:rsidRPr="00DE4416">
        <w:rPr>
          <w:rFonts w:ascii="Times New Roman" w:eastAsia="Times New Roman" w:hAnsi="Times New Roman" w:cs="Times New Roman"/>
          <w:sz w:val="24"/>
          <w:szCs w:val="24"/>
        </w:rPr>
        <w:t> overlap between the two tools we thought it best to lay things out with a feature grid:</w:t>
      </w:r>
    </w:p>
    <w:tbl>
      <w:tblPr>
        <w:tblW w:w="105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8"/>
        <w:gridCol w:w="5379"/>
        <w:gridCol w:w="3243"/>
      </w:tblGrid>
      <w:tr w:rsidR="00DE4416" w:rsidRPr="00DE4416" w:rsidTr="00DE441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E44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Feature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E44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Lineman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72822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DE4416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Yeoman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Generators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1 </w:t>
            </w: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builtin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scaffold, </w:t>
            </w: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clonable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templates, no sub-generators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No </w:t>
            </w: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builtin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scaffolds, installable generators, many sub-generators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Command Line Interface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Wrapped utilities that are accessed via CLI </w:t>
            </w: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ie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: </w:t>
            </w:r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lineman grunt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Unwrapped utilities that are accessed via their CLI </w:t>
            </w: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ie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: </w:t>
            </w:r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grunt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HTML5 </w:t>
            </w: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pushState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Simulator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builtin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and enabled </w:t>
            </w: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via</w:t>
            </w:r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config</w:t>
            </w:r>
            <w:proofErr w:type="spellEnd"/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/application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API Stubbing Prototyping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builtin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and enabled via </w:t>
            </w:r>
            <w:proofErr w:type="spellStart"/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config</w:t>
            </w:r>
            <w:proofErr w:type="spellEnd"/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/server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API Proxy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builtin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and enabled </w:t>
            </w: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via</w:t>
            </w:r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config</w:t>
            </w:r>
            <w:proofErr w:type="spellEnd"/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/application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Test Runner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testem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, configured for </w:t>
            </w: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dev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and ci mode with </w:t>
            </w:r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lineman spec</w:t>
            </w: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br/>
              <w:t>and </w:t>
            </w:r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lineman spec-ci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Grunt Task Lifecycle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preconfigured phases: </w:t>
            </w:r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common, </w:t>
            </w:r>
            <w:proofErr w:type="spellStart"/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dev</w:t>
            </w:r>
            <w:proofErr w:type="spellEnd"/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 xml:space="preserve">, </w:t>
            </w:r>
            <w:proofErr w:type="spellStart"/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dist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, split into </w:t>
            </w:r>
            <w:proofErr w:type="spellStart"/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config</w:t>
            </w:r>
            <w:proofErr w:type="spellEnd"/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/files</w:t>
            </w: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 </w:t>
            </w: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and</w:t>
            </w:r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config</w:t>
            </w:r>
            <w:proofErr w:type="spellEnd"/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/application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generator specific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Dependency Graph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intentionally shallow and lightweight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generator specific, often deep and heavy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Cute ASCII Text Greeter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snazzy wizard based CLI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Package Management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none </w:t>
            </w: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builtin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but supports various, including bower, via extensions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bower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SourceMap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 xml:space="preserve"> Generation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proofErr w:type="spellStart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builtin</w:t>
            </w:r>
            <w:proofErr w:type="spellEnd"/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, defaults to </w:t>
            </w:r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grunt-</w:t>
            </w:r>
            <w:proofErr w:type="spellStart"/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concat</w:t>
            </w:r>
            <w:proofErr w:type="spellEnd"/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-</w:t>
            </w:r>
            <w:proofErr w:type="spellStart"/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sourcemap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-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Dev Server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Courier New" w:eastAsia="Times New Roman" w:hAnsi="Courier New" w:cs="Courier New"/>
                <w:color w:val="333333"/>
                <w:sz w:val="14"/>
                <w:szCs w:val="14"/>
              </w:rPr>
              <w:t>lineman run</w:t>
            </w: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, spins up express.js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generator specific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Directory Structure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common across project templates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generator specific</w:t>
            </w:r>
          </w:p>
        </w:tc>
      </w:tr>
      <w:tr w:rsidR="00DE4416" w:rsidRPr="00DE4416" w:rsidTr="00DE441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r w:rsidRPr="00DE4416"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  <w:t>License</w:t>
            </w:r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hyperlink r:id="rId5" w:history="1">
              <w:r w:rsidRPr="00DE4416">
                <w:rPr>
                  <w:rFonts w:ascii="Times New Roman" w:eastAsia="Times New Roman" w:hAnsi="Times New Roman" w:cs="Times New Roman"/>
                  <w:color w:val="006699"/>
                  <w:sz w:val="18"/>
                  <w:szCs w:val="18"/>
                  <w:u w:val="single"/>
                </w:rPr>
                <w:t>MIT</w:t>
              </w:r>
            </w:hyperlink>
          </w:p>
        </w:tc>
        <w:tc>
          <w:tcPr>
            <w:tcW w:w="0" w:type="auto"/>
            <w:tcBorders>
              <w:top w:val="nil"/>
              <w:left w:val="single" w:sz="6" w:space="0" w:color="CCCCCC"/>
              <w:bottom w:val="nil"/>
              <w:right w:val="nil"/>
            </w:tcBorders>
            <w:shd w:val="clear" w:color="auto" w:fill="F9F9F9"/>
            <w:tcMar>
              <w:top w:w="45" w:type="dxa"/>
              <w:left w:w="150" w:type="dxa"/>
              <w:bottom w:w="45" w:type="dxa"/>
              <w:right w:w="150" w:type="dxa"/>
            </w:tcMar>
            <w:vAlign w:val="center"/>
            <w:hideMark/>
          </w:tcPr>
          <w:p w:rsidR="00DE4416" w:rsidRPr="00DE4416" w:rsidRDefault="00DE4416" w:rsidP="00DE44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33333"/>
                <w:sz w:val="18"/>
                <w:szCs w:val="18"/>
              </w:rPr>
            </w:pPr>
            <w:hyperlink r:id="rId6" w:history="1">
              <w:r w:rsidRPr="00DE4416">
                <w:rPr>
                  <w:rFonts w:ascii="Times New Roman" w:eastAsia="Times New Roman" w:hAnsi="Times New Roman" w:cs="Times New Roman"/>
                  <w:color w:val="006699"/>
                  <w:sz w:val="18"/>
                  <w:szCs w:val="18"/>
                  <w:u w:val="single"/>
                </w:rPr>
                <w:t>BSD</w:t>
              </w:r>
            </w:hyperlink>
          </w:p>
        </w:tc>
      </w:tr>
    </w:tbl>
    <w:p w:rsidR="00DE4416" w:rsidRPr="00DE4416" w:rsidRDefault="00DE4416" w:rsidP="00DE4416">
      <w:pPr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DE441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DE441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"http://linemanjs.com/" \l "sub-generators" </w:instrText>
      </w:r>
      <w:r w:rsidRPr="00DE441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2468F7" w:rsidRDefault="00DE4416" w:rsidP="00DE4416">
      <w:r w:rsidRPr="00DE441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sectPr w:rsidR="0024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416"/>
    <w:rsid w:val="0089406E"/>
    <w:rsid w:val="009E6A79"/>
    <w:rsid w:val="00DE4416"/>
    <w:rsid w:val="00F5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4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44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4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4416"/>
  </w:style>
  <w:style w:type="character" w:styleId="Emphasis">
    <w:name w:val="Emphasis"/>
    <w:basedOn w:val="DefaultParagraphFont"/>
    <w:uiPriority w:val="20"/>
    <w:qFormat/>
    <w:rsid w:val="00DE441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441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E44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E441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DE44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E44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E4416"/>
  </w:style>
  <w:style w:type="character" w:styleId="Emphasis">
    <w:name w:val="Emphasis"/>
    <w:basedOn w:val="DefaultParagraphFont"/>
    <w:uiPriority w:val="20"/>
    <w:qFormat/>
    <w:rsid w:val="00DE441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E44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choosealicense.com/licenses/bsd/" TargetMode="External"/><Relationship Id="rId5" Type="http://schemas.openxmlformats.org/officeDocument/2006/relationships/hyperlink" Target="http://choosealicense.com/licenses/m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1</cp:revision>
  <dcterms:created xsi:type="dcterms:W3CDTF">2015-03-31T05:38:00Z</dcterms:created>
  <dcterms:modified xsi:type="dcterms:W3CDTF">2015-03-31T13:02:00Z</dcterms:modified>
</cp:coreProperties>
</file>